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3534"/>
        <w:gridCol w:w="2559"/>
      </w:tblGrid>
      <w:tr w:rsidR="00BE600E" w:rsidTr="00BE600E">
        <w:trPr>
          <w:cantSplit/>
          <w:trHeight w:hRule="exact" w:val="2271"/>
        </w:trPr>
        <w:tc>
          <w:tcPr>
            <w:tcW w:w="4263" w:type="dxa"/>
          </w:tcPr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Amt für Landwirtschaft, Flurneuordnung und Forsten Süd  </w:t>
            </w:r>
          </w:p>
          <w:p w:rsidR="00BE600E" w:rsidRDefault="00BE600E">
            <w:pPr>
              <w:tabs>
                <w:tab w:val="left" w:pos="466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Postfach 1655 ● 06655 Weißenfels</w:t>
            </w:r>
          </w:p>
        </w:tc>
        <w:tc>
          <w:tcPr>
            <w:tcW w:w="3534" w:type="dxa"/>
          </w:tcPr>
          <w:p w:rsidR="00BE600E" w:rsidRDefault="00BE600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</w:tblGrid>
            <w:tr w:rsidR="00BE600E" w:rsidTr="00BE600E">
              <w:trPr>
                <w:trHeight w:val="1279"/>
              </w:trPr>
              <w:tc>
                <w:tcPr>
                  <w:tcW w:w="2551" w:type="dxa"/>
                </w:tcPr>
                <w:p w:rsidR="00BE600E" w:rsidRDefault="00380030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5B2CC9" wp14:editId="2DD222DE">
                        <wp:extent cx="1521460" cy="819150"/>
                        <wp:effectExtent l="0" t="0" r="2540" b="0"/>
                        <wp:docPr id="1" name="Bild 1" descr="Logo_L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L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46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600E" w:rsidRDefault="00BE600E">
            <w:pPr>
              <w:pStyle w:val="berschrift1"/>
              <w:rPr>
                <w:sz w:val="8"/>
              </w:rPr>
            </w:pPr>
          </w:p>
          <w:p w:rsidR="00BE6955" w:rsidRDefault="00BE6955">
            <w:pPr>
              <w:pStyle w:val="berschrift1"/>
              <w:rPr>
                <w:sz w:val="18"/>
              </w:rPr>
            </w:pPr>
          </w:p>
          <w:p w:rsidR="00BE600E" w:rsidRDefault="00BE600E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Amt für Landwirtschaft,</w:t>
            </w:r>
          </w:p>
          <w:p w:rsidR="00BE600E" w:rsidRDefault="00BE600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Flurneuordnung und Forsten </w:t>
            </w:r>
          </w:p>
          <w:p w:rsidR="00BE600E" w:rsidRDefault="00BE600E">
            <w:pPr>
              <w:pStyle w:val="berschrift2"/>
              <w:spacing w:before="0"/>
              <w:rPr>
                <w:rFonts w:cs="Arial"/>
              </w:rPr>
            </w:pPr>
            <w:r>
              <w:t>Süd</w:t>
            </w:r>
          </w:p>
        </w:tc>
      </w:tr>
      <w:tr w:rsidR="00BE600E" w:rsidTr="00BE600E">
        <w:trPr>
          <w:cantSplit/>
          <w:trHeight w:hRule="exact" w:val="447"/>
        </w:trPr>
        <w:tc>
          <w:tcPr>
            <w:tcW w:w="4263" w:type="dxa"/>
          </w:tcPr>
          <w:p w:rsidR="00BE600E" w:rsidRDefault="00BE600E">
            <w:pPr>
              <w:rPr>
                <w:rFonts w:ascii="Arial" w:hAnsi="Arial" w:cs="Arial"/>
                <w:sz w:val="4"/>
                <w:szCs w:val="4"/>
              </w:rPr>
            </w:pPr>
          </w:p>
          <w:p w:rsidR="00A82E66" w:rsidRDefault="00A82E66">
            <w:pPr>
              <w:rPr>
                <w:rFonts w:ascii="Arial" w:hAnsi="Arial" w:cs="Arial"/>
                <w:sz w:val="4"/>
                <w:szCs w:val="4"/>
              </w:rPr>
            </w:pPr>
          </w:p>
          <w:p w:rsidR="00A82E66" w:rsidRDefault="00A82E66">
            <w:pPr>
              <w:rPr>
                <w:rFonts w:ascii="Arial" w:hAnsi="Arial" w:cs="Arial"/>
                <w:sz w:val="4"/>
                <w:szCs w:val="4"/>
              </w:rPr>
            </w:pPr>
          </w:p>
          <w:p w:rsidR="00A82E66" w:rsidRDefault="00A82E66">
            <w:pPr>
              <w:rPr>
                <w:rFonts w:ascii="Arial" w:hAnsi="Arial" w:cs="Arial"/>
                <w:sz w:val="4"/>
                <w:szCs w:val="4"/>
              </w:rPr>
            </w:pPr>
          </w:p>
          <w:p w:rsidR="00BE600E" w:rsidRDefault="00BE60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34" w:type="dxa"/>
          </w:tcPr>
          <w:p w:rsidR="00BE600E" w:rsidRDefault="00BE600E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BE600E" w:rsidRDefault="00BE600E" w:rsidP="00BE600E">
            <w:pPr>
              <w:pStyle w:val="berschrift2"/>
              <w:spacing w:before="0"/>
              <w:jc w:val="left"/>
            </w:pPr>
          </w:p>
          <w:p w:rsidR="00BE600E" w:rsidRDefault="00BE600E">
            <w:pPr>
              <w:pStyle w:val="berschrift2"/>
              <w:spacing w:before="0"/>
            </w:pPr>
          </w:p>
          <w:p w:rsidR="00BE600E" w:rsidRDefault="00BE600E"/>
        </w:tc>
      </w:tr>
      <w:tr w:rsidR="00DA03FB" w:rsidRPr="00F15312" w:rsidTr="006B14E1">
        <w:trPr>
          <w:cantSplit/>
          <w:trHeight w:hRule="exact" w:val="2127"/>
        </w:trPr>
        <w:tc>
          <w:tcPr>
            <w:tcW w:w="10356" w:type="dxa"/>
            <w:gridSpan w:val="3"/>
          </w:tcPr>
          <w:tbl>
            <w:tblPr>
              <w:tblW w:w="10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6"/>
            </w:tblGrid>
            <w:tr w:rsidR="00DA03FB" w:rsidRPr="00214F5E" w:rsidTr="00A265B5">
              <w:trPr>
                <w:cantSplit/>
                <w:trHeight w:hRule="exact" w:val="2127"/>
              </w:trPr>
              <w:tc>
                <w:tcPr>
                  <w:tcW w:w="10356" w:type="dxa"/>
                </w:tcPr>
                <w:p w:rsidR="00DA03FB" w:rsidRPr="00214F5E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Burgenlandkreis</w:t>
                  </w:r>
                </w:p>
                <w:p w:rsidR="00DA03FB" w:rsidRPr="00214F5E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Umweltamt</w:t>
                  </w:r>
                </w:p>
                <w:p w:rsidR="00DA03FB" w:rsidRPr="00214F5E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Untere Abfall-, Boden- und</w:t>
                  </w:r>
                  <w:r w:rsidR="00DA03FB" w:rsidRPr="00214F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                                           Vorab per E-Mail!</w:t>
                  </w:r>
                </w:p>
                <w:p w:rsidR="00DA03FB" w:rsidRPr="00214F5E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Immissionsschutzbehörde                                             Romstedt.Nataliia</w:t>
                  </w:r>
                  <w:r w:rsidR="00DA03FB" w:rsidRPr="00214F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@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blk.</w:t>
                  </w:r>
                  <w:r w:rsidR="00DA03FB" w:rsidRPr="00214F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</w:t>
                  </w:r>
                </w:p>
                <w:p w:rsidR="00DA03FB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Schönburger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Straße 41</w:t>
                  </w:r>
                </w:p>
                <w:p w:rsidR="003540A1" w:rsidRPr="00214F5E" w:rsidRDefault="003540A1" w:rsidP="00DA03F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06618 Naumburg</w:t>
                  </w:r>
                </w:p>
              </w:tc>
            </w:tr>
          </w:tbl>
          <w:p w:rsidR="00DA03FB" w:rsidRDefault="00DA03FB" w:rsidP="00DA03FB"/>
        </w:tc>
      </w:tr>
    </w:tbl>
    <w:p w:rsidR="00BE600E" w:rsidRDefault="00BE600E" w:rsidP="0018712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</w:t>
      </w:r>
    </w:p>
    <w:tbl>
      <w:tblPr>
        <w:tblW w:w="340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552"/>
      </w:tblGrid>
      <w:tr w:rsidR="00894715" w:rsidTr="00B84739">
        <w:trPr>
          <w:trHeight w:val="9356"/>
        </w:trPr>
        <w:tc>
          <w:tcPr>
            <w:tcW w:w="3403" w:type="dxa"/>
            <w:gridSpan w:val="2"/>
          </w:tcPr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6"/>
              </w:rPr>
            </w:pPr>
          </w:p>
          <w:p w:rsidR="00894715" w:rsidRPr="00617EC0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 w:rsidRPr="00617EC0">
              <w:rPr>
                <w:rFonts w:ascii="Arial" w:hAnsi="Arial" w:cs="Arial"/>
                <w:sz w:val="16"/>
              </w:rPr>
              <w:t>Weißenfels</w:t>
            </w:r>
            <w:r w:rsidR="00EB0980">
              <w:rPr>
                <w:rFonts w:ascii="Arial" w:hAnsi="Arial" w:cs="Arial"/>
                <w:sz w:val="16"/>
              </w:rPr>
              <w:t xml:space="preserve">, </w:t>
            </w:r>
            <w:r w:rsidR="00645197">
              <w:rPr>
                <w:rFonts w:ascii="Arial" w:hAnsi="Arial" w:cs="Arial"/>
                <w:sz w:val="16"/>
              </w:rPr>
              <w:t>22</w:t>
            </w:r>
            <w:r w:rsidR="002034C3">
              <w:rPr>
                <w:rFonts w:ascii="Arial" w:hAnsi="Arial" w:cs="Arial"/>
                <w:sz w:val="16"/>
              </w:rPr>
              <w:t>.0</w:t>
            </w:r>
            <w:r w:rsidR="00811145">
              <w:rPr>
                <w:rFonts w:ascii="Arial" w:hAnsi="Arial" w:cs="Arial"/>
                <w:sz w:val="16"/>
              </w:rPr>
              <w:t>3</w:t>
            </w:r>
            <w:r w:rsidR="00991D5F">
              <w:rPr>
                <w:rFonts w:ascii="Arial" w:hAnsi="Arial" w:cs="Arial"/>
                <w:sz w:val="16"/>
              </w:rPr>
              <w:t>.202</w:t>
            </w:r>
            <w:r w:rsidR="00463B84">
              <w:rPr>
                <w:rFonts w:ascii="Arial" w:hAnsi="Arial" w:cs="Arial"/>
                <w:sz w:val="16"/>
              </w:rPr>
              <w:t>4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Ihr Zeichen/ Ihre Nachricht </w:t>
            </w:r>
          </w:p>
          <w:p w:rsidR="003E1C6C" w:rsidRDefault="008A2658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vom: </w:t>
            </w:r>
            <w:r w:rsidR="003E1C6C">
              <w:rPr>
                <w:rFonts w:ascii="Arial" w:hAnsi="Arial" w:cs="Arial"/>
                <w:sz w:val="16"/>
              </w:rPr>
              <w:t>53-71-03-02-20829-2022</w:t>
            </w:r>
            <w:r w:rsidR="001572FE">
              <w:rPr>
                <w:rFonts w:ascii="Arial" w:hAnsi="Arial" w:cs="Arial"/>
                <w:sz w:val="16"/>
              </w:rPr>
              <w:t>/</w:t>
            </w:r>
            <w:r w:rsidR="00894715">
              <w:rPr>
                <w:rFonts w:ascii="Arial" w:hAnsi="Arial" w:cs="Arial"/>
                <w:sz w:val="16"/>
              </w:rPr>
              <w:t xml:space="preserve"> </w:t>
            </w:r>
          </w:p>
          <w:p w:rsidR="00894715" w:rsidRDefault="002034C3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1C6C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.0</w:t>
            </w:r>
            <w:r w:rsidR="003E1C6C">
              <w:rPr>
                <w:rFonts w:ascii="Arial" w:hAnsi="Arial" w:cs="Arial"/>
                <w:sz w:val="16"/>
              </w:rPr>
              <w:t>1</w:t>
            </w:r>
            <w:r w:rsidR="00AE62B1">
              <w:rPr>
                <w:rFonts w:ascii="Arial" w:hAnsi="Arial" w:cs="Arial"/>
                <w:sz w:val="16"/>
              </w:rPr>
              <w:t>.202</w:t>
            </w:r>
            <w:r>
              <w:rPr>
                <w:rFonts w:ascii="Arial" w:hAnsi="Arial" w:cs="Arial"/>
                <w:sz w:val="16"/>
              </w:rPr>
              <w:t>4</w:t>
            </w:r>
          </w:p>
          <w:p w:rsidR="00894715" w:rsidRDefault="00537582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(PE </w:t>
            </w:r>
            <w:r w:rsidR="003E1C6C">
              <w:rPr>
                <w:rFonts w:ascii="Arial" w:hAnsi="Arial" w:cs="Arial"/>
                <w:sz w:val="16"/>
              </w:rPr>
              <w:t>2</w:t>
            </w:r>
            <w:r w:rsidR="00645197">
              <w:rPr>
                <w:rFonts w:ascii="Arial" w:hAnsi="Arial" w:cs="Arial"/>
                <w:sz w:val="16"/>
              </w:rPr>
              <w:t>2</w:t>
            </w:r>
            <w:r w:rsidR="002B097D">
              <w:rPr>
                <w:rFonts w:ascii="Arial" w:hAnsi="Arial" w:cs="Arial"/>
                <w:sz w:val="16"/>
              </w:rPr>
              <w:t>.</w:t>
            </w:r>
            <w:r w:rsidR="003E1C6C">
              <w:rPr>
                <w:rFonts w:ascii="Arial" w:hAnsi="Arial" w:cs="Arial"/>
                <w:sz w:val="16"/>
              </w:rPr>
              <w:t>01</w:t>
            </w:r>
            <w:r w:rsidR="002034C3">
              <w:rPr>
                <w:rFonts w:ascii="Arial" w:hAnsi="Arial" w:cs="Arial"/>
                <w:sz w:val="16"/>
              </w:rPr>
              <w:t>.2024</w:t>
            </w:r>
            <w:r w:rsidR="00894715">
              <w:rPr>
                <w:rFonts w:ascii="Arial" w:hAnsi="Arial" w:cs="Arial"/>
                <w:sz w:val="16"/>
              </w:rPr>
              <w:t>)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Mein Zeichen: </w:t>
            </w:r>
          </w:p>
          <w:p w:rsidR="00894715" w:rsidRDefault="003E1C6C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11.3-34541</w:t>
            </w:r>
            <w:r w:rsidR="00463B84">
              <w:rPr>
                <w:rFonts w:ascii="Arial" w:hAnsi="Arial" w:cs="Arial"/>
                <w:sz w:val="16"/>
              </w:rPr>
              <w:t>-</w:t>
            </w:r>
            <w:r w:rsidR="0064519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17/2022; 31/2024</w:t>
            </w:r>
          </w:p>
          <w:p w:rsidR="008A2658" w:rsidRDefault="008A2658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</w:p>
          <w:p w:rsidR="00894715" w:rsidRDefault="0011009D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Bearbeitet</w:t>
            </w:r>
            <w:r w:rsidR="00894715">
              <w:rPr>
                <w:rFonts w:ascii="Arial" w:hAnsi="Arial" w:cs="Arial"/>
                <w:sz w:val="16"/>
              </w:rPr>
              <w:t xml:space="preserve"> von:  Frau </w:t>
            </w:r>
            <w:r w:rsidR="00811145">
              <w:rPr>
                <w:rFonts w:ascii="Arial" w:hAnsi="Arial" w:cs="Arial"/>
                <w:sz w:val="16"/>
              </w:rPr>
              <w:t>Apelt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</w:p>
          <w:p w:rsidR="00894715" w:rsidRDefault="0081114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Tel.: (03443) 280-432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proofErr w:type="spellStart"/>
            <w:r w:rsidR="00811145">
              <w:rPr>
                <w:rFonts w:ascii="Arial" w:hAnsi="Arial" w:cs="Arial"/>
                <w:sz w:val="16"/>
              </w:rPr>
              <w:t>Madeleine.Apelt</w:t>
            </w:r>
            <w:proofErr w:type="spellEnd"/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@alff.mule.sachsen-anhalt.de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1572FE" w:rsidRPr="00767148" w:rsidRDefault="001572FE" w:rsidP="001572FE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Bitte Funktionspostfach nutzen:</w:t>
            </w:r>
          </w:p>
          <w:p w:rsidR="001572FE" w:rsidRPr="00767148" w:rsidRDefault="001572FE" w:rsidP="001572FE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FF0000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t</w:t>
            </w:r>
            <w:r w:rsidRPr="00767148">
              <w:rPr>
                <w:rFonts w:ascii="Arial" w:hAnsi="Arial" w:cs="Arial"/>
                <w:color w:val="FF0000"/>
                <w:sz w:val="16"/>
              </w:rPr>
              <w:t>oeb-alff-sued</w:t>
            </w:r>
            <w:proofErr w:type="spellEnd"/>
          </w:p>
          <w:p w:rsidR="00894715" w:rsidRPr="001572FE" w:rsidRDefault="001572FE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FF0000"/>
                <w:sz w:val="16"/>
              </w:rPr>
            </w:pPr>
            <w:r w:rsidRPr="00767148">
              <w:rPr>
                <w:rFonts w:ascii="Arial" w:hAnsi="Arial" w:cs="Arial"/>
                <w:color w:val="FF0000"/>
                <w:sz w:val="16"/>
              </w:rPr>
              <w:t>@alff.mule.sachsen-anhalt.de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Müllnerstr</w:t>
            </w:r>
            <w:proofErr w:type="spellEnd"/>
            <w:r>
              <w:rPr>
                <w:rFonts w:ascii="Arial" w:hAnsi="Arial" w:cs="Arial"/>
                <w:sz w:val="16"/>
              </w:rPr>
              <w:t>. 59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06667 Weißenfels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Tel:               (03443) 280-0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Fax:              (03443) 280-80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  <w:p w:rsidR="00894715" w:rsidRPr="005972EA" w:rsidRDefault="00894715" w:rsidP="00746954">
            <w:pPr>
              <w:framePr w:w="2808" w:h="10358" w:hRule="exact" w:hSpace="181" w:wrap="around" w:vAnchor="page" w:hAnchor="page" w:x="8910" w:y="6301" w:anchorLock="1"/>
              <w:spacing w:line="36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</w:rPr>
              <w:t>Poststelle-</w:t>
            </w:r>
            <w:r w:rsidRPr="00D70A64">
              <w:rPr>
                <w:rFonts w:ascii="Arial" w:hAnsi="Arial" w:cs="Arial"/>
                <w:color w:val="000000"/>
                <w:sz w:val="14"/>
              </w:rPr>
              <w:t>ALFF</w:t>
            </w:r>
            <w:r>
              <w:rPr>
                <w:rFonts w:ascii="Arial" w:hAnsi="Arial" w:cs="Arial"/>
                <w:color w:val="000000"/>
                <w:sz w:val="14"/>
              </w:rPr>
              <w:t>-</w:t>
            </w:r>
            <w:r w:rsidRPr="00D70A64">
              <w:rPr>
                <w:rFonts w:ascii="Arial" w:hAnsi="Arial" w:cs="Arial"/>
                <w:color w:val="000000"/>
                <w:sz w:val="14"/>
              </w:rPr>
              <w:t>Sued@alff.m</w:t>
            </w:r>
            <w:r>
              <w:rPr>
                <w:rFonts w:ascii="Arial" w:hAnsi="Arial" w:cs="Arial"/>
                <w:color w:val="000000"/>
                <w:sz w:val="14"/>
              </w:rPr>
              <w:t>u</w:t>
            </w:r>
            <w:r w:rsidRPr="00D70A64">
              <w:rPr>
                <w:rFonts w:ascii="Arial" w:hAnsi="Arial" w:cs="Arial"/>
                <w:color w:val="000000"/>
                <w:sz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</w:rPr>
              <w:t>e</w:t>
            </w:r>
            <w:proofErr w:type="spellEnd"/>
            <w:r w:rsidRPr="00567023">
              <w:rPr>
                <w:rFonts w:ascii="Arial" w:hAnsi="Arial" w:cs="Arial"/>
                <w:color w:val="000000"/>
                <w:sz w:val="14"/>
              </w:rPr>
              <w:t>.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  <w:r w:rsidRPr="00567023">
              <w:rPr>
                <w:rFonts w:ascii="Arial" w:hAnsi="Arial" w:cs="Arial"/>
                <w:color w:val="000000"/>
                <w:sz w:val="14"/>
              </w:rPr>
              <w:t>sachsen-anhalt.de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Internetseite des ALFF Süd unter: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https://alff.sachsen-anhalt.de/alff-sued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Hinweise zum Datenschutz unter:</w:t>
            </w:r>
          </w:p>
          <w:p w:rsidR="00894715" w:rsidRPr="002948EC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  <w:szCs w:val="14"/>
              </w:rPr>
            </w:pPr>
            <w:r w:rsidRPr="002948EC">
              <w:rPr>
                <w:rFonts w:ascii="Arial" w:hAnsi="Arial" w:cs="Arial"/>
                <w:sz w:val="14"/>
                <w:szCs w:val="14"/>
                <w:u w:val="single"/>
              </w:rPr>
              <w:t>http://lsaurl.de/alffsueddsgvo</w:t>
            </w:r>
          </w:p>
          <w:p w:rsidR="00894715" w:rsidRPr="00836DA0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Besuche bitte vereinbaren!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___________________________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Landeshauptkasse Sachsen-Anhalt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Deutsche Bundesbank</w:t>
            </w:r>
          </w:p>
          <w:p w:rsidR="00894715" w:rsidRDefault="0089471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Filiale Magdeburg</w:t>
            </w:r>
          </w:p>
          <w:p w:rsidR="00EF2362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</w:p>
          <w:p w:rsidR="00EF2362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BLZ</w:t>
            </w:r>
            <w:r w:rsidR="00B84739">
              <w:rPr>
                <w:rFonts w:ascii="Arial" w:hAnsi="Arial" w:cs="Arial"/>
                <w:sz w:val="16"/>
              </w:rPr>
              <w:t xml:space="preserve">    810 000 00  </w:t>
            </w:r>
          </w:p>
          <w:p w:rsidR="00EF2362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Konto</w:t>
            </w:r>
            <w:r w:rsidR="00665933">
              <w:rPr>
                <w:rFonts w:ascii="Arial" w:hAnsi="Arial" w:cs="Arial"/>
                <w:sz w:val="16"/>
              </w:rPr>
              <w:t xml:space="preserve"> 810 015 00</w:t>
            </w:r>
          </w:p>
          <w:p w:rsidR="00EF2362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  <w:r w:rsidR="00665933">
              <w:rPr>
                <w:rFonts w:ascii="Arial" w:hAnsi="Arial" w:cs="Arial"/>
                <w:sz w:val="16"/>
              </w:rPr>
              <w:t xml:space="preserve">    </w:t>
            </w:r>
            <w:r w:rsidR="00E55D95">
              <w:rPr>
                <w:rFonts w:ascii="Arial" w:hAnsi="Arial" w:cs="Arial"/>
                <w:sz w:val="16"/>
              </w:rPr>
              <w:t xml:space="preserve"> </w:t>
            </w:r>
            <w:r w:rsidR="00665933">
              <w:rPr>
                <w:rFonts w:ascii="Arial" w:hAnsi="Arial" w:cs="Arial"/>
                <w:sz w:val="16"/>
              </w:rPr>
              <w:t>MARKDEF1810</w:t>
            </w:r>
          </w:p>
          <w:p w:rsidR="00EF2362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665933">
              <w:rPr>
                <w:rFonts w:ascii="Arial" w:hAnsi="Arial" w:cs="Arial"/>
                <w:sz w:val="16"/>
              </w:rPr>
              <w:t xml:space="preserve"> </w:t>
            </w:r>
            <w:r w:rsidR="00E55D95">
              <w:rPr>
                <w:rFonts w:ascii="Arial" w:hAnsi="Arial" w:cs="Arial"/>
                <w:sz w:val="16"/>
              </w:rPr>
              <w:t xml:space="preserve">  </w:t>
            </w:r>
            <w:r w:rsidR="00665933">
              <w:rPr>
                <w:rFonts w:ascii="Arial" w:hAnsi="Arial" w:cs="Arial"/>
                <w:sz w:val="16"/>
              </w:rPr>
              <w:t>DE21810000000081001500</w:t>
            </w:r>
          </w:p>
        </w:tc>
      </w:tr>
      <w:tr w:rsidR="00BE600E" w:rsidTr="002C1562">
        <w:trPr>
          <w:cantSplit/>
          <w:trHeight w:val="640"/>
        </w:trPr>
        <w:tc>
          <w:tcPr>
            <w:tcW w:w="851" w:type="dxa"/>
          </w:tcPr>
          <w:p w:rsidR="00112CFB" w:rsidRPr="00567023" w:rsidRDefault="00EF23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2552" w:type="dxa"/>
          </w:tcPr>
          <w:p w:rsidR="00BE600E" w:rsidRPr="00567023" w:rsidRDefault="00BE600E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  <w:r w:rsidRPr="00567023">
              <w:rPr>
                <w:rFonts w:ascii="Arial" w:hAnsi="Arial" w:cs="Arial"/>
                <w:sz w:val="14"/>
              </w:rPr>
              <w:t xml:space="preserve">           </w:t>
            </w:r>
          </w:p>
          <w:p w:rsidR="002C1562" w:rsidRPr="00567023" w:rsidRDefault="002C1562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  <w:p w:rsidR="00112CFB" w:rsidRPr="00567023" w:rsidRDefault="00112CFB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  <w:p w:rsidR="00112CFB" w:rsidRPr="00567023" w:rsidRDefault="00112CFB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</w:tc>
      </w:tr>
      <w:tr w:rsidR="00746954" w:rsidTr="002C1562">
        <w:trPr>
          <w:cantSplit/>
          <w:trHeight w:val="640"/>
        </w:trPr>
        <w:tc>
          <w:tcPr>
            <w:tcW w:w="851" w:type="dxa"/>
          </w:tcPr>
          <w:p w:rsidR="00746954" w:rsidRDefault="00746954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</w:tc>
        <w:tc>
          <w:tcPr>
            <w:tcW w:w="2552" w:type="dxa"/>
          </w:tcPr>
          <w:p w:rsidR="00746954" w:rsidRPr="00567023" w:rsidRDefault="00746954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</w:tc>
      </w:tr>
      <w:tr w:rsidR="00E55D95" w:rsidTr="002C1562">
        <w:trPr>
          <w:cantSplit/>
          <w:trHeight w:val="640"/>
        </w:trPr>
        <w:tc>
          <w:tcPr>
            <w:tcW w:w="851" w:type="dxa"/>
          </w:tcPr>
          <w:p w:rsidR="00E55D95" w:rsidRDefault="00E55D9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</w:tc>
        <w:tc>
          <w:tcPr>
            <w:tcW w:w="2552" w:type="dxa"/>
          </w:tcPr>
          <w:p w:rsidR="00E55D95" w:rsidRPr="00567023" w:rsidRDefault="00E55D95" w:rsidP="00746954">
            <w:pPr>
              <w:framePr w:w="2808" w:h="10358" w:hRule="exact" w:hSpace="181" w:wrap="around" w:vAnchor="page" w:hAnchor="page" w:x="8910" w:y="6301" w:anchorLock="1"/>
              <w:rPr>
                <w:rFonts w:ascii="Arial" w:hAnsi="Arial" w:cs="Arial"/>
                <w:sz w:val="14"/>
              </w:rPr>
            </w:pPr>
          </w:p>
        </w:tc>
      </w:tr>
    </w:tbl>
    <w:p w:rsidR="00BE600E" w:rsidRDefault="00BE600E" w:rsidP="00746954">
      <w:pPr>
        <w:framePr w:w="2808" w:h="10358" w:hRule="exact" w:hSpace="181" w:wrap="around" w:vAnchor="page" w:hAnchor="page" w:x="8910" w:y="6301" w:anchorLock="1"/>
        <w:rPr>
          <w:rFonts w:ascii="Arial" w:hAnsi="Arial" w:cs="Arial"/>
          <w:sz w:val="16"/>
        </w:rPr>
      </w:pPr>
    </w:p>
    <w:p w:rsidR="0070477D" w:rsidRDefault="0070477D" w:rsidP="00CE046F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</w:p>
    <w:p w:rsidR="004C0188" w:rsidRDefault="003540A1" w:rsidP="004C0188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Abfallrechtlicher Antrag auf Erteilung des Planfeststellungsbeschlusses für das Vorhaben zur Errichtu</w:t>
      </w:r>
      <w:r w:rsidR="0008744F">
        <w:rPr>
          <w:rFonts w:ascii="Arial" w:hAnsi="Arial" w:cs="Arial"/>
          <w:b/>
          <w:sz w:val="22"/>
          <w:szCs w:val="22"/>
        </w:rPr>
        <w:t xml:space="preserve">ng und zum Betrieb einer DK 0 - </w:t>
      </w:r>
      <w:r>
        <w:rPr>
          <w:rFonts w:ascii="Arial" w:hAnsi="Arial" w:cs="Arial"/>
          <w:b/>
          <w:sz w:val="22"/>
          <w:szCs w:val="22"/>
        </w:rPr>
        <w:t xml:space="preserve">Boden- und Bauschuttdeponie auf dem Gelände des Kies- und Sandtagebaus </w:t>
      </w:r>
      <w:proofErr w:type="spellStart"/>
      <w:r>
        <w:rPr>
          <w:rFonts w:ascii="Arial" w:hAnsi="Arial" w:cs="Arial"/>
          <w:b/>
          <w:sz w:val="22"/>
          <w:szCs w:val="22"/>
        </w:rPr>
        <w:t>Lösau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gemäß §§ 35 Abs. 2 Kreislaufwirtschaftsgesetz (</w:t>
      </w:r>
      <w:proofErr w:type="spellStart"/>
      <w:r>
        <w:rPr>
          <w:rFonts w:ascii="Arial" w:hAnsi="Arial" w:cs="Arial"/>
          <w:b/>
          <w:sz w:val="22"/>
          <w:szCs w:val="22"/>
        </w:rPr>
        <w:t>KrWG</w:t>
      </w:r>
      <w:proofErr w:type="spellEnd"/>
      <w:r>
        <w:rPr>
          <w:rFonts w:ascii="Arial" w:hAnsi="Arial" w:cs="Arial"/>
          <w:b/>
          <w:sz w:val="22"/>
          <w:szCs w:val="22"/>
        </w:rPr>
        <w:t>) und 19 Abs. 1 Deponieverordnung (</w:t>
      </w:r>
      <w:proofErr w:type="spellStart"/>
      <w:r>
        <w:rPr>
          <w:rFonts w:ascii="Arial" w:hAnsi="Arial" w:cs="Arial"/>
          <w:b/>
          <w:sz w:val="22"/>
          <w:szCs w:val="22"/>
        </w:rPr>
        <w:t>DepV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3540A1" w:rsidRDefault="003540A1" w:rsidP="004C0188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Vorhabenstandort</w:t>
      </w:r>
      <w:r>
        <w:rPr>
          <w:rFonts w:ascii="Arial" w:hAnsi="Arial" w:cs="Arial"/>
          <w:b/>
          <w:sz w:val="22"/>
          <w:szCs w:val="22"/>
        </w:rPr>
        <w:tab/>
        <w:t xml:space="preserve">: Gemarkung </w:t>
      </w:r>
      <w:proofErr w:type="spellStart"/>
      <w:r>
        <w:rPr>
          <w:rFonts w:ascii="Arial" w:hAnsi="Arial" w:cs="Arial"/>
          <w:b/>
          <w:sz w:val="22"/>
          <w:szCs w:val="22"/>
        </w:rPr>
        <w:t>Dehlitz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Flur 8, Flurstücke 55/2; 56; 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58/1; 137/55; 142; 144; 259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Vorhabenträgerin</w:t>
      </w:r>
      <w:r>
        <w:rPr>
          <w:rFonts w:ascii="Arial" w:hAnsi="Arial" w:cs="Arial"/>
          <w:b/>
          <w:sz w:val="22"/>
          <w:szCs w:val="22"/>
        </w:rPr>
        <w:tab/>
        <w:t>: Recycling plus GmbH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Niederlassung Weißenfels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Heerweg 1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06686 </w:t>
      </w:r>
      <w:proofErr w:type="spellStart"/>
      <w:r>
        <w:rPr>
          <w:rFonts w:ascii="Arial" w:hAnsi="Arial" w:cs="Arial"/>
          <w:b/>
          <w:sz w:val="22"/>
          <w:szCs w:val="22"/>
        </w:rPr>
        <w:t>Lützen</w:t>
      </w:r>
      <w:proofErr w:type="spellEnd"/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Antragsverfasser</w:t>
      </w:r>
      <w:r>
        <w:rPr>
          <w:rFonts w:ascii="Arial" w:hAnsi="Arial" w:cs="Arial"/>
          <w:b/>
          <w:sz w:val="22"/>
          <w:szCs w:val="22"/>
        </w:rPr>
        <w:tab/>
        <w:t>: Ingenieurbüro HAAS-KAHLENBERG GmbH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Talhofstraße 14, 82205 Gilching</w:t>
      </w: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</w:p>
    <w:p w:rsidR="003540A1" w:rsidRDefault="003540A1" w:rsidP="003540A1">
      <w:pPr>
        <w:pStyle w:val="KeinLeerrau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Unterrichtung u</w:t>
      </w:r>
      <w:r w:rsidR="0008744F">
        <w:rPr>
          <w:rFonts w:ascii="Arial" w:hAnsi="Arial" w:cs="Arial"/>
          <w:b/>
          <w:sz w:val="22"/>
          <w:szCs w:val="22"/>
        </w:rPr>
        <w:t>nd Beteiligung der Behörden gemä</w:t>
      </w:r>
      <w:r>
        <w:rPr>
          <w:rFonts w:ascii="Arial" w:hAnsi="Arial" w:cs="Arial"/>
          <w:b/>
          <w:sz w:val="22"/>
          <w:szCs w:val="22"/>
        </w:rPr>
        <w:t xml:space="preserve">ß § 73 Abs. 2 </w:t>
      </w:r>
      <w:proofErr w:type="spellStart"/>
      <w:r>
        <w:rPr>
          <w:rFonts w:ascii="Arial" w:hAnsi="Arial" w:cs="Arial"/>
          <w:b/>
          <w:sz w:val="22"/>
          <w:szCs w:val="22"/>
        </w:rPr>
        <w:t>Ver</w:t>
      </w:r>
      <w:proofErr w:type="spellEnd"/>
      <w:r w:rsidR="0008744F">
        <w:rPr>
          <w:rFonts w:ascii="Arial" w:hAnsi="Arial" w:cs="Arial"/>
          <w:b/>
          <w:sz w:val="22"/>
          <w:szCs w:val="22"/>
        </w:rPr>
        <w:t xml:space="preserve">-     </w:t>
      </w:r>
      <w:proofErr w:type="spellStart"/>
      <w:r w:rsidR="0008744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altungsverfahrensgesetz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(VwVfG) und 17 Umweltverträglichkeits</w:t>
      </w:r>
      <w:r w:rsidR="0008744F">
        <w:rPr>
          <w:rFonts w:ascii="Arial" w:hAnsi="Arial" w:cs="Arial"/>
          <w:b/>
          <w:sz w:val="22"/>
          <w:szCs w:val="22"/>
        </w:rPr>
        <w:t xml:space="preserve">-      </w:t>
      </w:r>
      <w:proofErr w:type="spellStart"/>
      <w:r w:rsidR="0008744F">
        <w:rPr>
          <w:rFonts w:ascii="Arial" w:hAnsi="Arial" w:cs="Arial"/>
          <w:b/>
          <w:sz w:val="22"/>
          <w:szCs w:val="22"/>
        </w:rPr>
        <w:t>prüfungs</w:t>
      </w:r>
      <w:r>
        <w:rPr>
          <w:rFonts w:ascii="Arial" w:hAnsi="Arial" w:cs="Arial"/>
          <w:b/>
          <w:sz w:val="22"/>
          <w:szCs w:val="22"/>
        </w:rPr>
        <w:t>gesetz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(UVPG) zur Feststellung der Vollständigkeit des eingereichten Planes und zur Abgabe einer Stellungnahme</w:t>
      </w:r>
    </w:p>
    <w:p w:rsidR="00E81A58" w:rsidRPr="0078232C" w:rsidRDefault="00E81A58" w:rsidP="00CE046F">
      <w:pPr>
        <w:pStyle w:val="KeinLeerraum"/>
        <w:jc w:val="both"/>
        <w:rPr>
          <w:rFonts w:ascii="Arial" w:hAnsi="Arial" w:cs="Arial"/>
          <w:i/>
          <w:color w:val="F79646" w:themeColor="accent6"/>
          <w:sz w:val="22"/>
          <w:szCs w:val="22"/>
        </w:rPr>
        <w:sectPr w:rsidR="00E81A58" w:rsidRPr="0078232C">
          <w:headerReference w:type="default" r:id="rId9"/>
          <w:pgSz w:w="11906" w:h="16838" w:code="9"/>
          <w:pgMar w:top="794" w:right="1191" w:bottom="851" w:left="1191" w:header="454" w:footer="454" w:gutter="0"/>
          <w:cols w:space="720"/>
          <w:titlePg/>
        </w:sectPr>
      </w:pPr>
    </w:p>
    <w:p w:rsidR="0008744F" w:rsidRDefault="0008744F" w:rsidP="00CA2D79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:rsidR="00BC27A5" w:rsidRPr="00CA2D79" w:rsidRDefault="00BC27A5" w:rsidP="00CA2D79">
      <w:pPr>
        <w:pStyle w:val="KeinLeerraum"/>
        <w:jc w:val="both"/>
        <w:rPr>
          <w:rFonts w:ascii="Arial" w:hAnsi="Arial" w:cs="Arial"/>
          <w:sz w:val="22"/>
          <w:szCs w:val="22"/>
        </w:rPr>
      </w:pPr>
      <w:r w:rsidRPr="00CA2D79">
        <w:rPr>
          <w:rFonts w:ascii="Arial" w:hAnsi="Arial" w:cs="Arial"/>
          <w:sz w:val="22"/>
          <w:szCs w:val="22"/>
        </w:rPr>
        <w:t>Sehr geehrte Damen und Herren,</w:t>
      </w:r>
    </w:p>
    <w:p w:rsidR="00CA2D79" w:rsidRPr="00CA2D79" w:rsidRDefault="00CA2D79" w:rsidP="00CA2D79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:rsidR="00645197" w:rsidRDefault="00CA2D79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D79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F9489C">
        <w:rPr>
          <w:rFonts w:ascii="Arial" w:eastAsiaTheme="minorHAnsi" w:hAnsi="Arial" w:cs="Arial"/>
          <w:sz w:val="22"/>
          <w:szCs w:val="22"/>
          <w:lang w:eastAsia="en-US"/>
        </w:rPr>
        <w:t xml:space="preserve">eitens des </w:t>
      </w:r>
      <w:r>
        <w:rPr>
          <w:rFonts w:ascii="Arial" w:eastAsiaTheme="minorHAnsi" w:hAnsi="Arial" w:cs="Arial"/>
          <w:sz w:val="22"/>
          <w:szCs w:val="22"/>
          <w:lang w:eastAsia="en-US"/>
        </w:rPr>
        <w:t>Amt</w:t>
      </w:r>
      <w:r w:rsidR="00F9489C">
        <w:rPr>
          <w:rFonts w:ascii="Arial" w:eastAsiaTheme="minorHAnsi" w:hAnsi="Arial" w:cs="Arial"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für Landwirtschaft, Flurneuordnung und Forsten (ALFF) Süd</w:t>
      </w:r>
      <w:r w:rsidR="00AB0F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037BA">
        <w:rPr>
          <w:rFonts w:ascii="Arial" w:eastAsiaTheme="minorHAnsi" w:hAnsi="Arial" w:cs="Arial"/>
          <w:sz w:val="22"/>
          <w:szCs w:val="22"/>
          <w:lang w:eastAsia="en-US"/>
        </w:rPr>
        <w:t>wird</w:t>
      </w:r>
      <w:r w:rsidR="00DB7C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715E6">
        <w:rPr>
          <w:rFonts w:ascii="Arial" w:eastAsiaTheme="minorHAnsi" w:hAnsi="Arial" w:cs="Arial"/>
          <w:sz w:val="22"/>
          <w:szCs w:val="22"/>
          <w:lang w:eastAsia="en-US"/>
        </w:rPr>
        <w:t>zum Vorhaben</w:t>
      </w:r>
      <w:r w:rsidR="005255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E1C6C">
        <w:rPr>
          <w:rFonts w:ascii="Arial" w:eastAsiaTheme="minorHAnsi" w:hAnsi="Arial" w:cs="Arial"/>
          <w:sz w:val="22"/>
          <w:szCs w:val="22"/>
          <w:lang w:eastAsia="en-US"/>
        </w:rPr>
        <w:t xml:space="preserve">der Recycling plus GmbH zur „Errichtung und zum Betrieb einer DK 0 – Boden- und Bauschuttdeponie auf dem Gelände des Kies- und Sandtagebaus </w:t>
      </w:r>
      <w:proofErr w:type="spellStart"/>
      <w:r w:rsidR="003E1C6C">
        <w:rPr>
          <w:rFonts w:ascii="Arial" w:eastAsiaTheme="minorHAnsi" w:hAnsi="Arial" w:cs="Arial"/>
          <w:sz w:val="22"/>
          <w:szCs w:val="22"/>
          <w:lang w:eastAsia="en-US"/>
        </w:rPr>
        <w:t>Lösau</w:t>
      </w:r>
      <w:proofErr w:type="spellEnd"/>
      <w:r w:rsidR="003E1C6C">
        <w:rPr>
          <w:rFonts w:ascii="Arial" w:eastAsiaTheme="minorHAnsi" w:hAnsi="Arial" w:cs="Arial"/>
          <w:sz w:val="22"/>
          <w:szCs w:val="22"/>
          <w:lang w:eastAsia="en-US"/>
        </w:rPr>
        <w:t>“ wie folgt Stellung genommen:</w:t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Pr="003E1C6C" w:rsidRDefault="003E1C6C" w:rsidP="003E1C6C">
      <w:pPr>
        <w:pStyle w:val="Listenabsatz"/>
        <w:numPr>
          <w:ilvl w:val="0"/>
          <w:numId w:val="16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E1C6C">
        <w:rPr>
          <w:rFonts w:ascii="Arial" w:eastAsiaTheme="minorHAnsi" w:hAnsi="Arial" w:cs="Arial"/>
          <w:i/>
          <w:sz w:val="22"/>
          <w:szCs w:val="22"/>
          <w:lang w:eastAsia="en-US"/>
        </w:rPr>
        <w:t>Landwirtschaftliche Belange</w:t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Das zur Errichtung der Deponie am Standort Kiestagebau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Lösau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ausge</w:t>
      </w:r>
      <w:proofErr w:type="spellEnd"/>
      <w:r w:rsidR="0008744F">
        <w:rPr>
          <w:rFonts w:ascii="Arial" w:eastAsiaTheme="minorHAnsi" w:hAnsi="Arial" w:cs="Arial"/>
          <w:sz w:val="22"/>
          <w:szCs w:val="22"/>
          <w:lang w:eastAsia="en-US"/>
        </w:rPr>
        <w:t xml:space="preserve">-      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wiesene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Plangebiet umfasst eine Fläche von insgesamt ca. 9,2 ha.</w:t>
      </w:r>
    </w:p>
    <w:p w:rsidR="0008744F" w:rsidRDefault="0008744F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4486D" w:rsidRDefault="0004486D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6C911EE" wp14:editId="7AC1C71A">
            <wp:extent cx="2160000" cy="45619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_moderndenken_schriftzug_Briefpapi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Die zur Stellungnahme vorliegend beschriebene Verfüllung soll vollständig im Bereich des Kiessandabbaugebietes vollzogen werden.</w:t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Default="0035124A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3E1C6C">
        <w:rPr>
          <w:rFonts w:ascii="Arial" w:eastAsiaTheme="minorHAnsi" w:hAnsi="Arial" w:cs="Arial"/>
          <w:sz w:val="22"/>
          <w:szCs w:val="22"/>
          <w:lang w:eastAsia="en-US"/>
        </w:rPr>
        <w:t xml:space="preserve">em Vorhaben </w:t>
      </w:r>
      <w:r>
        <w:rPr>
          <w:rFonts w:ascii="Arial" w:eastAsiaTheme="minorHAnsi" w:hAnsi="Arial" w:cs="Arial"/>
          <w:sz w:val="22"/>
          <w:szCs w:val="22"/>
          <w:lang w:eastAsia="en-US"/>
        </w:rPr>
        <w:t>wird seitens des ALFF Süd zugestimmt</w:t>
      </w:r>
      <w:r w:rsidR="003E1C6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Der vorliegende Landschaftspflegerische Begleitplan zum Wiedernutzbarmachungskonzept bzw. zur Rekultivierung des Tagebaufeldes beansprucht keine landwirtschaftlichen Flächen.</w:t>
      </w:r>
    </w:p>
    <w:p w:rsid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C6C" w:rsidRPr="003E1C6C" w:rsidRDefault="003E1C6C" w:rsidP="003E1C6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Damit gibt es zur Umsetzung des Landschaftspflegerischen Begleitplanes aus landwirtschaftlicher Sicht </w:t>
      </w:r>
      <w:r w:rsidR="00064329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soweit dies aus den momentan vorliegenden Unterlagen ersichtlich ist </w:t>
      </w:r>
      <w:r w:rsidR="00064329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>keine Bedenken.</w:t>
      </w:r>
    </w:p>
    <w:p w:rsidR="00645197" w:rsidRDefault="00645197" w:rsidP="00645197">
      <w:pPr>
        <w:jc w:val="both"/>
        <w:rPr>
          <w:rFonts w:ascii="Arial" w:hAnsi="Arial" w:cs="Arial"/>
          <w:sz w:val="22"/>
          <w:szCs w:val="22"/>
        </w:rPr>
      </w:pPr>
    </w:p>
    <w:p w:rsidR="003E1C6C" w:rsidRPr="003E1C6C" w:rsidRDefault="003E1C6C" w:rsidP="003E1C6C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</w:rPr>
      </w:pPr>
      <w:r w:rsidRPr="003E1C6C">
        <w:rPr>
          <w:rFonts w:ascii="Arial" w:hAnsi="Arial" w:cs="Arial"/>
          <w:i/>
          <w:sz w:val="22"/>
          <w:szCs w:val="22"/>
        </w:rPr>
        <w:t>Agrarstrukturelle Belange</w:t>
      </w:r>
    </w:p>
    <w:p w:rsidR="003E1C6C" w:rsidRDefault="003E1C6C" w:rsidP="003E1C6C">
      <w:pPr>
        <w:jc w:val="both"/>
        <w:rPr>
          <w:rFonts w:ascii="Arial" w:hAnsi="Arial" w:cs="Arial"/>
          <w:sz w:val="22"/>
          <w:szCs w:val="22"/>
        </w:rPr>
      </w:pPr>
    </w:p>
    <w:p w:rsidR="003E1C6C" w:rsidRDefault="003E1C6C" w:rsidP="0064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Verfahren der Bodenordnung sind nicht anhängig.</w:t>
      </w:r>
      <w:bookmarkStart w:id="0" w:name="_GoBack"/>
      <w:bookmarkEnd w:id="0"/>
    </w:p>
    <w:p w:rsidR="003E1C6C" w:rsidRPr="00A93DAA" w:rsidRDefault="003E1C6C" w:rsidP="00645197">
      <w:pPr>
        <w:jc w:val="both"/>
        <w:rPr>
          <w:rFonts w:ascii="Arial" w:hAnsi="Arial" w:cs="Arial"/>
          <w:sz w:val="22"/>
          <w:szCs w:val="22"/>
        </w:rPr>
      </w:pPr>
    </w:p>
    <w:p w:rsidR="00F9489C" w:rsidRPr="00AB0F70" w:rsidRDefault="00F9489C" w:rsidP="00AB0F70">
      <w:pPr>
        <w:pStyle w:val="KeinLeerraum"/>
        <w:jc w:val="both"/>
        <w:rPr>
          <w:rFonts w:ascii="Arial" w:hAnsi="Arial" w:cs="Arial"/>
          <w:sz w:val="22"/>
          <w:szCs w:val="22"/>
        </w:rPr>
      </w:pPr>
      <w:r w:rsidRPr="00AB0F70">
        <w:rPr>
          <w:rFonts w:ascii="Arial" w:eastAsiaTheme="minorHAnsi" w:hAnsi="Arial" w:cs="Arial"/>
          <w:sz w:val="22"/>
          <w:szCs w:val="22"/>
          <w:lang w:eastAsia="en-US"/>
        </w:rPr>
        <w:t>Mit freundlichen Grüßen</w:t>
      </w:r>
    </w:p>
    <w:p w:rsidR="00CA2D79" w:rsidRPr="00AB0F70" w:rsidRDefault="00CA2D79" w:rsidP="00AB0F70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:rsidR="00F9489C" w:rsidRPr="00AB0F70" w:rsidRDefault="00F9489C" w:rsidP="00AB0F70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:rsidR="00F9489C" w:rsidRPr="00AB0F70" w:rsidRDefault="00F9489C" w:rsidP="00AB0F70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:rsidR="00F9489C" w:rsidRPr="00AB0F70" w:rsidRDefault="00F9489C" w:rsidP="00AB0F70">
      <w:pPr>
        <w:pStyle w:val="KeinLeerraum"/>
        <w:jc w:val="both"/>
        <w:rPr>
          <w:rFonts w:ascii="Arial" w:hAnsi="Arial" w:cs="Arial"/>
          <w:sz w:val="22"/>
          <w:szCs w:val="22"/>
        </w:rPr>
      </w:pPr>
      <w:r w:rsidRPr="00AB0F70">
        <w:rPr>
          <w:rFonts w:ascii="Arial" w:hAnsi="Arial" w:cs="Arial"/>
          <w:sz w:val="22"/>
          <w:szCs w:val="22"/>
        </w:rPr>
        <w:t>Doenecke</w:t>
      </w:r>
    </w:p>
    <w:p w:rsidR="00726B2D" w:rsidRDefault="00F9489C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37582">
        <w:rPr>
          <w:rFonts w:ascii="Arial" w:eastAsiaTheme="minorHAnsi" w:hAnsi="Arial" w:cs="Arial"/>
          <w:sz w:val="22"/>
          <w:szCs w:val="22"/>
          <w:lang w:eastAsia="en-US"/>
        </w:rPr>
        <w:t>Amtsleiter</w:t>
      </w: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45197" w:rsidRDefault="00645197" w:rsidP="00F948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645197">
      <w:type w:val="continuous"/>
      <w:pgSz w:w="11906" w:h="16838" w:code="9"/>
      <w:pgMar w:top="1588" w:right="1191" w:bottom="851" w:left="1191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E1" w:rsidRDefault="006B14E1">
      <w:r>
        <w:separator/>
      </w:r>
    </w:p>
  </w:endnote>
  <w:endnote w:type="continuationSeparator" w:id="0">
    <w:p w:rsidR="006B14E1" w:rsidRDefault="006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E1" w:rsidRDefault="006B14E1">
      <w:r>
        <w:separator/>
      </w:r>
    </w:p>
  </w:footnote>
  <w:footnote w:type="continuationSeparator" w:id="0">
    <w:p w:rsidR="006B14E1" w:rsidRDefault="006B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6B14E1">
    <w:pPr>
      <w:pStyle w:val="Kopfzeile"/>
    </w:pPr>
    <w:r>
      <w:rPr>
        <w:rFonts w:ascii="Arial" w:hAnsi="Arial" w:cs="Arial"/>
        <w:sz w:val="22"/>
        <w:szCs w:val="22"/>
      </w:rPr>
      <w:t>Seite</w:t>
    </w:r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692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C692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2FC"/>
    <w:multiLevelType w:val="hybridMultilevel"/>
    <w:tmpl w:val="F1C60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3E6"/>
    <w:multiLevelType w:val="hybridMultilevel"/>
    <w:tmpl w:val="B1D015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556BD"/>
    <w:multiLevelType w:val="hybridMultilevel"/>
    <w:tmpl w:val="9B1022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075"/>
    <w:multiLevelType w:val="hybridMultilevel"/>
    <w:tmpl w:val="ECF86746"/>
    <w:lvl w:ilvl="0" w:tplc="2ED85AE8">
      <w:start w:val="67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614"/>
    <w:multiLevelType w:val="hybridMultilevel"/>
    <w:tmpl w:val="E6027E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812"/>
    <w:multiLevelType w:val="hybridMultilevel"/>
    <w:tmpl w:val="D56C49C2"/>
    <w:lvl w:ilvl="0" w:tplc="C8CAA2F4">
      <w:start w:val="67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70C1"/>
    <w:multiLevelType w:val="hybridMultilevel"/>
    <w:tmpl w:val="85160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2B"/>
    <w:multiLevelType w:val="hybridMultilevel"/>
    <w:tmpl w:val="A39C2FDA"/>
    <w:lvl w:ilvl="0" w:tplc="8F1812FC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50E64"/>
    <w:multiLevelType w:val="hybridMultilevel"/>
    <w:tmpl w:val="0DB08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65CE"/>
    <w:multiLevelType w:val="hybridMultilevel"/>
    <w:tmpl w:val="92F67C7E"/>
    <w:lvl w:ilvl="0" w:tplc="9B103506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51E8"/>
    <w:multiLevelType w:val="hybridMultilevel"/>
    <w:tmpl w:val="BE820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81132"/>
    <w:multiLevelType w:val="hybridMultilevel"/>
    <w:tmpl w:val="853CC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0C38"/>
    <w:multiLevelType w:val="hybridMultilevel"/>
    <w:tmpl w:val="E80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893"/>
    <w:multiLevelType w:val="hybridMultilevel"/>
    <w:tmpl w:val="9CFA9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63D6"/>
    <w:multiLevelType w:val="hybridMultilevel"/>
    <w:tmpl w:val="AFACDC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4019D"/>
    <w:multiLevelType w:val="hybridMultilevel"/>
    <w:tmpl w:val="9A042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6"/>
    <w:rsid w:val="0000075B"/>
    <w:rsid w:val="00003186"/>
    <w:rsid w:val="00005924"/>
    <w:rsid w:val="00020005"/>
    <w:rsid w:val="00020B81"/>
    <w:rsid w:val="00020F46"/>
    <w:rsid w:val="00022436"/>
    <w:rsid w:val="00025395"/>
    <w:rsid w:val="00027F0A"/>
    <w:rsid w:val="00030027"/>
    <w:rsid w:val="00033359"/>
    <w:rsid w:val="0004486D"/>
    <w:rsid w:val="00047EF2"/>
    <w:rsid w:val="000510C9"/>
    <w:rsid w:val="00052B35"/>
    <w:rsid w:val="0005306E"/>
    <w:rsid w:val="00055261"/>
    <w:rsid w:val="0006029F"/>
    <w:rsid w:val="00061382"/>
    <w:rsid w:val="00064329"/>
    <w:rsid w:val="00066233"/>
    <w:rsid w:val="0006788B"/>
    <w:rsid w:val="000737DD"/>
    <w:rsid w:val="000742B0"/>
    <w:rsid w:val="00085650"/>
    <w:rsid w:val="0008625B"/>
    <w:rsid w:val="0008744F"/>
    <w:rsid w:val="00087E24"/>
    <w:rsid w:val="000901C0"/>
    <w:rsid w:val="000A06BC"/>
    <w:rsid w:val="000A0BDD"/>
    <w:rsid w:val="000A1374"/>
    <w:rsid w:val="000A1E82"/>
    <w:rsid w:val="000A51EA"/>
    <w:rsid w:val="000A643D"/>
    <w:rsid w:val="000A7AB4"/>
    <w:rsid w:val="000B066D"/>
    <w:rsid w:val="000B212A"/>
    <w:rsid w:val="000C1338"/>
    <w:rsid w:val="000C215B"/>
    <w:rsid w:val="000C681E"/>
    <w:rsid w:val="000E0D97"/>
    <w:rsid w:val="000F3399"/>
    <w:rsid w:val="000F4187"/>
    <w:rsid w:val="000F4E81"/>
    <w:rsid w:val="00100331"/>
    <w:rsid w:val="00101A3C"/>
    <w:rsid w:val="0011009D"/>
    <w:rsid w:val="00112CFB"/>
    <w:rsid w:val="00115D0C"/>
    <w:rsid w:val="00117BBE"/>
    <w:rsid w:val="001206D9"/>
    <w:rsid w:val="0012547D"/>
    <w:rsid w:val="001310C1"/>
    <w:rsid w:val="00141CEE"/>
    <w:rsid w:val="00142B58"/>
    <w:rsid w:val="00146EDF"/>
    <w:rsid w:val="00147A35"/>
    <w:rsid w:val="001541D0"/>
    <w:rsid w:val="001572FE"/>
    <w:rsid w:val="00162FA1"/>
    <w:rsid w:val="001664C3"/>
    <w:rsid w:val="00167743"/>
    <w:rsid w:val="001679E1"/>
    <w:rsid w:val="001725B0"/>
    <w:rsid w:val="001738E4"/>
    <w:rsid w:val="00187129"/>
    <w:rsid w:val="00197197"/>
    <w:rsid w:val="001A2C92"/>
    <w:rsid w:val="001A3AED"/>
    <w:rsid w:val="001A647E"/>
    <w:rsid w:val="001A694F"/>
    <w:rsid w:val="001B233B"/>
    <w:rsid w:val="001B2B22"/>
    <w:rsid w:val="001C2C47"/>
    <w:rsid w:val="001C67A9"/>
    <w:rsid w:val="001C6D38"/>
    <w:rsid w:val="001D528B"/>
    <w:rsid w:val="001E4659"/>
    <w:rsid w:val="001F5155"/>
    <w:rsid w:val="001F7848"/>
    <w:rsid w:val="002034C3"/>
    <w:rsid w:val="00207991"/>
    <w:rsid w:val="002114D7"/>
    <w:rsid w:val="002162B3"/>
    <w:rsid w:val="00222060"/>
    <w:rsid w:val="002314FC"/>
    <w:rsid w:val="00242755"/>
    <w:rsid w:val="00246927"/>
    <w:rsid w:val="00246A3E"/>
    <w:rsid w:val="00257B80"/>
    <w:rsid w:val="00262FA9"/>
    <w:rsid w:val="0026382E"/>
    <w:rsid w:val="002668C5"/>
    <w:rsid w:val="002712C9"/>
    <w:rsid w:val="00272612"/>
    <w:rsid w:val="00276B3C"/>
    <w:rsid w:val="00277675"/>
    <w:rsid w:val="0028187F"/>
    <w:rsid w:val="002820F5"/>
    <w:rsid w:val="00282558"/>
    <w:rsid w:val="00286AF8"/>
    <w:rsid w:val="002921AE"/>
    <w:rsid w:val="00294355"/>
    <w:rsid w:val="002948EC"/>
    <w:rsid w:val="002A670C"/>
    <w:rsid w:val="002B097D"/>
    <w:rsid w:val="002B0BAB"/>
    <w:rsid w:val="002B3A7F"/>
    <w:rsid w:val="002B40C4"/>
    <w:rsid w:val="002B471A"/>
    <w:rsid w:val="002C1562"/>
    <w:rsid w:val="002C2FB0"/>
    <w:rsid w:val="002C6E64"/>
    <w:rsid w:val="00303FEC"/>
    <w:rsid w:val="003123C3"/>
    <w:rsid w:val="00321927"/>
    <w:rsid w:val="00322DFC"/>
    <w:rsid w:val="00325654"/>
    <w:rsid w:val="0032726B"/>
    <w:rsid w:val="0033518F"/>
    <w:rsid w:val="00343D74"/>
    <w:rsid w:val="0035124A"/>
    <w:rsid w:val="003540A1"/>
    <w:rsid w:val="00363FFA"/>
    <w:rsid w:val="0037399D"/>
    <w:rsid w:val="00380030"/>
    <w:rsid w:val="00383432"/>
    <w:rsid w:val="00384E79"/>
    <w:rsid w:val="00390CAF"/>
    <w:rsid w:val="003B262A"/>
    <w:rsid w:val="003B3F08"/>
    <w:rsid w:val="003D0BDD"/>
    <w:rsid w:val="003E1C6C"/>
    <w:rsid w:val="003F2017"/>
    <w:rsid w:val="003F3595"/>
    <w:rsid w:val="00400E1E"/>
    <w:rsid w:val="004010C6"/>
    <w:rsid w:val="00411635"/>
    <w:rsid w:val="00413C50"/>
    <w:rsid w:val="00415144"/>
    <w:rsid w:val="00421315"/>
    <w:rsid w:val="0042160E"/>
    <w:rsid w:val="00431DEF"/>
    <w:rsid w:val="00432026"/>
    <w:rsid w:val="00433F6D"/>
    <w:rsid w:val="00436687"/>
    <w:rsid w:val="00442404"/>
    <w:rsid w:val="00444DCF"/>
    <w:rsid w:val="004466E9"/>
    <w:rsid w:val="00447977"/>
    <w:rsid w:val="00447EA1"/>
    <w:rsid w:val="00452DD5"/>
    <w:rsid w:val="00455E14"/>
    <w:rsid w:val="00456482"/>
    <w:rsid w:val="00457C6E"/>
    <w:rsid w:val="00463B84"/>
    <w:rsid w:val="00466E2A"/>
    <w:rsid w:val="0047049B"/>
    <w:rsid w:val="00471088"/>
    <w:rsid w:val="004719BA"/>
    <w:rsid w:val="004860D3"/>
    <w:rsid w:val="0049012B"/>
    <w:rsid w:val="0049272B"/>
    <w:rsid w:val="004928E8"/>
    <w:rsid w:val="004A1410"/>
    <w:rsid w:val="004A2CDD"/>
    <w:rsid w:val="004B7C14"/>
    <w:rsid w:val="004C0188"/>
    <w:rsid w:val="004C397E"/>
    <w:rsid w:val="004C6AFA"/>
    <w:rsid w:val="004C74DB"/>
    <w:rsid w:val="004C77DF"/>
    <w:rsid w:val="004D0738"/>
    <w:rsid w:val="004D3982"/>
    <w:rsid w:val="004E0D1D"/>
    <w:rsid w:val="004F3F03"/>
    <w:rsid w:val="004F6B1A"/>
    <w:rsid w:val="00502FF1"/>
    <w:rsid w:val="00510DCD"/>
    <w:rsid w:val="00517413"/>
    <w:rsid w:val="00525509"/>
    <w:rsid w:val="0053398F"/>
    <w:rsid w:val="005362D4"/>
    <w:rsid w:val="00537582"/>
    <w:rsid w:val="0055336B"/>
    <w:rsid w:val="00564218"/>
    <w:rsid w:val="00567023"/>
    <w:rsid w:val="00573FDB"/>
    <w:rsid w:val="0057758B"/>
    <w:rsid w:val="00586201"/>
    <w:rsid w:val="00586968"/>
    <w:rsid w:val="00590968"/>
    <w:rsid w:val="005972EA"/>
    <w:rsid w:val="005A09B5"/>
    <w:rsid w:val="005A4173"/>
    <w:rsid w:val="005B5A8F"/>
    <w:rsid w:val="005B771E"/>
    <w:rsid w:val="005B7DC9"/>
    <w:rsid w:val="005C0ED0"/>
    <w:rsid w:val="005C3B84"/>
    <w:rsid w:val="005E38DC"/>
    <w:rsid w:val="005F06A4"/>
    <w:rsid w:val="00600C16"/>
    <w:rsid w:val="00617EC0"/>
    <w:rsid w:val="006218E1"/>
    <w:rsid w:val="00635465"/>
    <w:rsid w:val="006365A2"/>
    <w:rsid w:val="00645197"/>
    <w:rsid w:val="006457F8"/>
    <w:rsid w:val="00652460"/>
    <w:rsid w:val="00652BB7"/>
    <w:rsid w:val="00660BC9"/>
    <w:rsid w:val="00660D1F"/>
    <w:rsid w:val="0066298D"/>
    <w:rsid w:val="00665861"/>
    <w:rsid w:val="00665933"/>
    <w:rsid w:val="00670D7F"/>
    <w:rsid w:val="00671BD3"/>
    <w:rsid w:val="00671C3C"/>
    <w:rsid w:val="0067226D"/>
    <w:rsid w:val="00675762"/>
    <w:rsid w:val="00683364"/>
    <w:rsid w:val="006838C7"/>
    <w:rsid w:val="00683C54"/>
    <w:rsid w:val="006A3ED5"/>
    <w:rsid w:val="006B0D93"/>
    <w:rsid w:val="006B14E1"/>
    <w:rsid w:val="006B7964"/>
    <w:rsid w:val="006C0F7A"/>
    <w:rsid w:val="006C473B"/>
    <w:rsid w:val="006D1628"/>
    <w:rsid w:val="006D298E"/>
    <w:rsid w:val="006E419D"/>
    <w:rsid w:val="006E55D0"/>
    <w:rsid w:val="007006DF"/>
    <w:rsid w:val="0070477D"/>
    <w:rsid w:val="00705F83"/>
    <w:rsid w:val="0071121D"/>
    <w:rsid w:val="00714920"/>
    <w:rsid w:val="00724550"/>
    <w:rsid w:val="00726B2D"/>
    <w:rsid w:val="00726F05"/>
    <w:rsid w:val="00737A19"/>
    <w:rsid w:val="00742E25"/>
    <w:rsid w:val="00746954"/>
    <w:rsid w:val="00754FA4"/>
    <w:rsid w:val="007602E0"/>
    <w:rsid w:val="00763868"/>
    <w:rsid w:val="00771069"/>
    <w:rsid w:val="007715E6"/>
    <w:rsid w:val="007737B0"/>
    <w:rsid w:val="0078232C"/>
    <w:rsid w:val="00783DFB"/>
    <w:rsid w:val="007931B2"/>
    <w:rsid w:val="007A08A5"/>
    <w:rsid w:val="007B1235"/>
    <w:rsid w:val="007B165D"/>
    <w:rsid w:val="007B3F20"/>
    <w:rsid w:val="007B59A3"/>
    <w:rsid w:val="007D3186"/>
    <w:rsid w:val="007D5240"/>
    <w:rsid w:val="007E60D3"/>
    <w:rsid w:val="007F105A"/>
    <w:rsid w:val="007F2A2E"/>
    <w:rsid w:val="007F6A7C"/>
    <w:rsid w:val="00800289"/>
    <w:rsid w:val="00806D28"/>
    <w:rsid w:val="00811145"/>
    <w:rsid w:val="00816258"/>
    <w:rsid w:val="008300E4"/>
    <w:rsid w:val="0083186D"/>
    <w:rsid w:val="0083507D"/>
    <w:rsid w:val="00836DA0"/>
    <w:rsid w:val="00842BB0"/>
    <w:rsid w:val="0084619E"/>
    <w:rsid w:val="0084777A"/>
    <w:rsid w:val="00851A93"/>
    <w:rsid w:val="00861102"/>
    <w:rsid w:val="008657CF"/>
    <w:rsid w:val="008701A1"/>
    <w:rsid w:val="00894715"/>
    <w:rsid w:val="008972E8"/>
    <w:rsid w:val="008A2658"/>
    <w:rsid w:val="008C7086"/>
    <w:rsid w:val="008D0810"/>
    <w:rsid w:val="008D1BBC"/>
    <w:rsid w:val="008D4BD7"/>
    <w:rsid w:val="008D7306"/>
    <w:rsid w:val="008E0312"/>
    <w:rsid w:val="008E53A3"/>
    <w:rsid w:val="008E5915"/>
    <w:rsid w:val="008E7A5B"/>
    <w:rsid w:val="008F50D2"/>
    <w:rsid w:val="00905616"/>
    <w:rsid w:val="009079B9"/>
    <w:rsid w:val="00920F0B"/>
    <w:rsid w:val="009210FD"/>
    <w:rsid w:val="00923B5D"/>
    <w:rsid w:val="00924922"/>
    <w:rsid w:val="009308CB"/>
    <w:rsid w:val="009369EE"/>
    <w:rsid w:val="00940033"/>
    <w:rsid w:val="00947B31"/>
    <w:rsid w:val="00951EB7"/>
    <w:rsid w:val="00965A5D"/>
    <w:rsid w:val="00973A38"/>
    <w:rsid w:val="00974E9F"/>
    <w:rsid w:val="009823F1"/>
    <w:rsid w:val="0098673D"/>
    <w:rsid w:val="00991D5F"/>
    <w:rsid w:val="009A13A6"/>
    <w:rsid w:val="009A596E"/>
    <w:rsid w:val="009B1000"/>
    <w:rsid w:val="009B2F66"/>
    <w:rsid w:val="009B301B"/>
    <w:rsid w:val="009C4411"/>
    <w:rsid w:val="009C678C"/>
    <w:rsid w:val="009C71C3"/>
    <w:rsid w:val="009C7912"/>
    <w:rsid w:val="009D74EE"/>
    <w:rsid w:val="009F4B1B"/>
    <w:rsid w:val="009F798D"/>
    <w:rsid w:val="009F79C3"/>
    <w:rsid w:val="009F7AA3"/>
    <w:rsid w:val="00A0132A"/>
    <w:rsid w:val="00A037BA"/>
    <w:rsid w:val="00A03B61"/>
    <w:rsid w:val="00A03D6C"/>
    <w:rsid w:val="00A05292"/>
    <w:rsid w:val="00A07010"/>
    <w:rsid w:val="00A11BD9"/>
    <w:rsid w:val="00A2339A"/>
    <w:rsid w:val="00A235A0"/>
    <w:rsid w:val="00A23EDC"/>
    <w:rsid w:val="00A26A28"/>
    <w:rsid w:val="00A339BD"/>
    <w:rsid w:val="00A34F52"/>
    <w:rsid w:val="00A4191A"/>
    <w:rsid w:val="00A46A62"/>
    <w:rsid w:val="00A46BE1"/>
    <w:rsid w:val="00A52D2B"/>
    <w:rsid w:val="00A52E3A"/>
    <w:rsid w:val="00A6017B"/>
    <w:rsid w:val="00A61891"/>
    <w:rsid w:val="00A674B1"/>
    <w:rsid w:val="00A7574E"/>
    <w:rsid w:val="00A82E66"/>
    <w:rsid w:val="00A900D2"/>
    <w:rsid w:val="00A93DAA"/>
    <w:rsid w:val="00A9485D"/>
    <w:rsid w:val="00A97AA8"/>
    <w:rsid w:val="00AA22FF"/>
    <w:rsid w:val="00AB0F70"/>
    <w:rsid w:val="00AB40B7"/>
    <w:rsid w:val="00AB6DCE"/>
    <w:rsid w:val="00AC20D3"/>
    <w:rsid w:val="00AD06E2"/>
    <w:rsid w:val="00AD1ECB"/>
    <w:rsid w:val="00AD381F"/>
    <w:rsid w:val="00AD4F3A"/>
    <w:rsid w:val="00AD7B8F"/>
    <w:rsid w:val="00AE2092"/>
    <w:rsid w:val="00AE5884"/>
    <w:rsid w:val="00AE62B1"/>
    <w:rsid w:val="00AF0111"/>
    <w:rsid w:val="00AF1358"/>
    <w:rsid w:val="00AF64B3"/>
    <w:rsid w:val="00B04A24"/>
    <w:rsid w:val="00B158C2"/>
    <w:rsid w:val="00B16693"/>
    <w:rsid w:val="00B40146"/>
    <w:rsid w:val="00B454E8"/>
    <w:rsid w:val="00B53BDE"/>
    <w:rsid w:val="00B57C75"/>
    <w:rsid w:val="00B6144F"/>
    <w:rsid w:val="00B66520"/>
    <w:rsid w:val="00B84739"/>
    <w:rsid w:val="00B85B6C"/>
    <w:rsid w:val="00B959DE"/>
    <w:rsid w:val="00B95B22"/>
    <w:rsid w:val="00BA629D"/>
    <w:rsid w:val="00BB3F73"/>
    <w:rsid w:val="00BC2214"/>
    <w:rsid w:val="00BC27A5"/>
    <w:rsid w:val="00BC5719"/>
    <w:rsid w:val="00BC6928"/>
    <w:rsid w:val="00BD1C45"/>
    <w:rsid w:val="00BD54F3"/>
    <w:rsid w:val="00BE600E"/>
    <w:rsid w:val="00BE6955"/>
    <w:rsid w:val="00C00846"/>
    <w:rsid w:val="00C14179"/>
    <w:rsid w:val="00C24EDA"/>
    <w:rsid w:val="00C30662"/>
    <w:rsid w:val="00C34F6F"/>
    <w:rsid w:val="00C358F7"/>
    <w:rsid w:val="00C43231"/>
    <w:rsid w:val="00C5195C"/>
    <w:rsid w:val="00C51BF9"/>
    <w:rsid w:val="00C56160"/>
    <w:rsid w:val="00C7226D"/>
    <w:rsid w:val="00C748E1"/>
    <w:rsid w:val="00C817EE"/>
    <w:rsid w:val="00C832EF"/>
    <w:rsid w:val="00C83AC9"/>
    <w:rsid w:val="00C85316"/>
    <w:rsid w:val="00C858FE"/>
    <w:rsid w:val="00C85AEA"/>
    <w:rsid w:val="00C85D9E"/>
    <w:rsid w:val="00C866DD"/>
    <w:rsid w:val="00C869D2"/>
    <w:rsid w:val="00C8762B"/>
    <w:rsid w:val="00C8788B"/>
    <w:rsid w:val="00C96A09"/>
    <w:rsid w:val="00CA2D79"/>
    <w:rsid w:val="00CC6B75"/>
    <w:rsid w:val="00CD76B8"/>
    <w:rsid w:val="00CE046F"/>
    <w:rsid w:val="00CE1FEC"/>
    <w:rsid w:val="00CE3188"/>
    <w:rsid w:val="00CF511B"/>
    <w:rsid w:val="00D014F8"/>
    <w:rsid w:val="00D04062"/>
    <w:rsid w:val="00D0612E"/>
    <w:rsid w:val="00D07C63"/>
    <w:rsid w:val="00D10AA4"/>
    <w:rsid w:val="00D205ED"/>
    <w:rsid w:val="00D236B4"/>
    <w:rsid w:val="00D2607C"/>
    <w:rsid w:val="00D2722C"/>
    <w:rsid w:val="00D32D20"/>
    <w:rsid w:val="00D34759"/>
    <w:rsid w:val="00D4344B"/>
    <w:rsid w:val="00D4399E"/>
    <w:rsid w:val="00D61CC4"/>
    <w:rsid w:val="00D65915"/>
    <w:rsid w:val="00D70A64"/>
    <w:rsid w:val="00D92C58"/>
    <w:rsid w:val="00D94012"/>
    <w:rsid w:val="00DA03FB"/>
    <w:rsid w:val="00DB7404"/>
    <w:rsid w:val="00DB7C23"/>
    <w:rsid w:val="00DC3177"/>
    <w:rsid w:val="00DC399D"/>
    <w:rsid w:val="00DD1C81"/>
    <w:rsid w:val="00DF5F6D"/>
    <w:rsid w:val="00E05F7C"/>
    <w:rsid w:val="00E10178"/>
    <w:rsid w:val="00E1078C"/>
    <w:rsid w:val="00E3004B"/>
    <w:rsid w:val="00E306EA"/>
    <w:rsid w:val="00E36CB0"/>
    <w:rsid w:val="00E40FEF"/>
    <w:rsid w:val="00E4104E"/>
    <w:rsid w:val="00E42DDF"/>
    <w:rsid w:val="00E50697"/>
    <w:rsid w:val="00E5106F"/>
    <w:rsid w:val="00E55D95"/>
    <w:rsid w:val="00E6139C"/>
    <w:rsid w:val="00E63B3F"/>
    <w:rsid w:val="00E73EC7"/>
    <w:rsid w:val="00E75066"/>
    <w:rsid w:val="00E76E4F"/>
    <w:rsid w:val="00E8065B"/>
    <w:rsid w:val="00E81A58"/>
    <w:rsid w:val="00E81C13"/>
    <w:rsid w:val="00E842F8"/>
    <w:rsid w:val="00E90D22"/>
    <w:rsid w:val="00E97314"/>
    <w:rsid w:val="00EB0980"/>
    <w:rsid w:val="00EB258F"/>
    <w:rsid w:val="00EB2C23"/>
    <w:rsid w:val="00EB60E1"/>
    <w:rsid w:val="00EC7DCF"/>
    <w:rsid w:val="00ED2759"/>
    <w:rsid w:val="00ED2CEF"/>
    <w:rsid w:val="00EE2916"/>
    <w:rsid w:val="00EE4AC2"/>
    <w:rsid w:val="00EF0707"/>
    <w:rsid w:val="00EF2362"/>
    <w:rsid w:val="00EF4D66"/>
    <w:rsid w:val="00EF70EE"/>
    <w:rsid w:val="00F000D8"/>
    <w:rsid w:val="00F10D2B"/>
    <w:rsid w:val="00F15312"/>
    <w:rsid w:val="00F16C50"/>
    <w:rsid w:val="00F24C69"/>
    <w:rsid w:val="00F30C97"/>
    <w:rsid w:val="00F32BAC"/>
    <w:rsid w:val="00F41F6B"/>
    <w:rsid w:val="00F43CFC"/>
    <w:rsid w:val="00F47FF1"/>
    <w:rsid w:val="00F52397"/>
    <w:rsid w:val="00F544DC"/>
    <w:rsid w:val="00F5483E"/>
    <w:rsid w:val="00F63FFA"/>
    <w:rsid w:val="00F84160"/>
    <w:rsid w:val="00F8761E"/>
    <w:rsid w:val="00F87BF7"/>
    <w:rsid w:val="00F9097B"/>
    <w:rsid w:val="00F9489C"/>
    <w:rsid w:val="00F94EE0"/>
    <w:rsid w:val="00F96D11"/>
    <w:rsid w:val="00FA19FD"/>
    <w:rsid w:val="00FA39DD"/>
    <w:rsid w:val="00FA4D9F"/>
    <w:rsid w:val="00FA535B"/>
    <w:rsid w:val="00FA583F"/>
    <w:rsid w:val="00FB6371"/>
    <w:rsid w:val="00FC086B"/>
    <w:rsid w:val="00FC1F9F"/>
    <w:rsid w:val="00FE161C"/>
    <w:rsid w:val="00FF3B0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E54C7-2D09-4604-A476-75AED63A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60"/>
      <w:jc w:val="center"/>
      <w:outlineLvl w:val="1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27A5"/>
    <w:pPr>
      <w:overflowPunct w:val="0"/>
      <w:autoSpaceDE w:val="0"/>
      <w:autoSpaceDN w:val="0"/>
      <w:adjustRightInd w:val="0"/>
    </w:pPr>
    <w:rPr>
      <w:sz w:val="24"/>
    </w:rPr>
  </w:style>
  <w:style w:type="character" w:styleId="Funotenzeichen">
    <w:name w:val="footnote reference"/>
    <w:rsid w:val="0080028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619E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84619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4619E"/>
  </w:style>
  <w:style w:type="paragraph" w:styleId="Textkrper">
    <w:name w:val="Body Text"/>
    <w:basedOn w:val="Standard"/>
    <w:link w:val="TextkrperZchn"/>
    <w:semiHidden/>
    <w:unhideWhenUsed/>
    <w:rsid w:val="00E90D22"/>
    <w:pPr>
      <w:overflowPunct/>
      <w:autoSpaceDE/>
      <w:autoSpaceDN/>
      <w:adjustRightInd/>
    </w:pPr>
    <w:rPr>
      <w:rFonts w:ascii="Arial" w:hAnsi="Arial" w:cs="Arial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90D22"/>
    <w:rPr>
      <w:rFonts w:ascii="Arial" w:hAnsi="Arial" w:cs="Arial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87B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87BF7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06029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ontentol">
    <w:name w:val="contentol"/>
    <w:basedOn w:val="Absatz-Standardschriftart"/>
    <w:rsid w:val="0012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\Kopf_WSF%20-%20Serienbrief_Luth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3A51-7996-4BFE-967F-399F597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Kopf_WSF - Serienbrief_Luther.dotx</Template>
  <TotalTime>0</TotalTime>
  <Pages>2</Pages>
  <Words>360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LSA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Schmidt, Petra</dc:creator>
  <cp:lastModifiedBy>Apelt, Madeleine</cp:lastModifiedBy>
  <cp:revision>5</cp:revision>
  <cp:lastPrinted>2024-03-22T08:46:00Z</cp:lastPrinted>
  <dcterms:created xsi:type="dcterms:W3CDTF">2024-03-22T08:03:00Z</dcterms:created>
  <dcterms:modified xsi:type="dcterms:W3CDTF">2024-03-22T09:16:00Z</dcterms:modified>
</cp:coreProperties>
</file>