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789" w:rsidRPr="00954BBB" w:rsidRDefault="00431789" w:rsidP="00431789">
      <w:pPr>
        <w:pStyle w:val="Textkrper21"/>
        <w:rPr>
          <w:rFonts w:ascii="Arial" w:hAnsi="Arial" w:cs="Arial"/>
          <w:sz w:val="22"/>
          <w:szCs w:val="22"/>
        </w:rPr>
      </w:pPr>
      <w:r w:rsidRPr="00954BBB">
        <w:rPr>
          <w:rFonts w:ascii="Arial" w:hAnsi="Arial" w:cs="Arial"/>
          <w:sz w:val="22"/>
          <w:szCs w:val="22"/>
        </w:rPr>
        <w:t>Landkreis Börde</w:t>
      </w:r>
      <w:r w:rsidRPr="00954BBB">
        <w:rPr>
          <w:rFonts w:ascii="Arial" w:hAnsi="Arial" w:cs="Arial"/>
          <w:sz w:val="22"/>
          <w:szCs w:val="22"/>
        </w:rPr>
        <w:tab/>
      </w:r>
      <w:r w:rsidRPr="00954BBB">
        <w:rPr>
          <w:rFonts w:ascii="Arial" w:hAnsi="Arial" w:cs="Arial"/>
          <w:sz w:val="22"/>
          <w:szCs w:val="22"/>
        </w:rPr>
        <w:tab/>
      </w:r>
      <w:r w:rsidRPr="00954BBB">
        <w:rPr>
          <w:rFonts w:ascii="Arial" w:hAnsi="Arial" w:cs="Arial"/>
          <w:sz w:val="22"/>
          <w:szCs w:val="22"/>
        </w:rPr>
        <w:tab/>
      </w:r>
      <w:r w:rsidRPr="00954BBB">
        <w:rPr>
          <w:rFonts w:ascii="Arial" w:hAnsi="Arial" w:cs="Arial"/>
          <w:sz w:val="22"/>
          <w:szCs w:val="22"/>
        </w:rPr>
        <w:tab/>
      </w:r>
      <w:r w:rsidRPr="00954BBB">
        <w:rPr>
          <w:rFonts w:ascii="Arial" w:hAnsi="Arial" w:cs="Arial"/>
          <w:sz w:val="22"/>
          <w:szCs w:val="22"/>
        </w:rPr>
        <w:tab/>
      </w:r>
      <w:r w:rsidR="008D3674">
        <w:rPr>
          <w:rFonts w:ascii="Arial" w:hAnsi="Arial" w:cs="Arial"/>
          <w:sz w:val="22"/>
          <w:szCs w:val="22"/>
        </w:rPr>
        <w:tab/>
      </w:r>
      <w:r w:rsidR="0051649A">
        <w:rPr>
          <w:rFonts w:ascii="Arial" w:hAnsi="Arial" w:cs="Arial"/>
          <w:sz w:val="22"/>
          <w:szCs w:val="22"/>
        </w:rPr>
        <w:t>Haldens</w:t>
      </w:r>
      <w:r w:rsidRPr="00954BBB">
        <w:rPr>
          <w:rFonts w:ascii="Arial" w:hAnsi="Arial" w:cs="Arial"/>
          <w:sz w:val="22"/>
          <w:szCs w:val="22"/>
        </w:rPr>
        <w:t xml:space="preserve">leben, d. </w:t>
      </w:r>
      <w:r w:rsidR="0051649A">
        <w:rPr>
          <w:rFonts w:ascii="Arial" w:hAnsi="Arial" w:cs="Arial"/>
          <w:sz w:val="22"/>
          <w:szCs w:val="22"/>
        </w:rPr>
        <w:t>29.01.2025</w:t>
      </w:r>
    </w:p>
    <w:p w:rsidR="00431789" w:rsidRPr="00954BBB" w:rsidRDefault="008D3674" w:rsidP="00431789">
      <w:pPr>
        <w:pStyle w:val="Textkrper21"/>
        <w:rPr>
          <w:rFonts w:ascii="Arial" w:hAnsi="Arial" w:cs="Arial"/>
          <w:sz w:val="22"/>
          <w:szCs w:val="22"/>
        </w:rPr>
      </w:pPr>
      <w:r>
        <w:rPr>
          <w:rFonts w:ascii="Arial" w:hAnsi="Arial" w:cs="Arial"/>
          <w:sz w:val="22"/>
          <w:szCs w:val="22"/>
        </w:rPr>
        <w:t xml:space="preserve">Amt für </w:t>
      </w:r>
      <w:r w:rsidR="00823C57">
        <w:rPr>
          <w:rFonts w:ascii="Arial" w:hAnsi="Arial" w:cs="Arial"/>
          <w:sz w:val="22"/>
          <w:szCs w:val="22"/>
        </w:rPr>
        <w:t>Gesundheit</w:t>
      </w:r>
      <w:r>
        <w:rPr>
          <w:rFonts w:ascii="Arial" w:hAnsi="Arial" w:cs="Arial"/>
          <w:sz w:val="22"/>
          <w:szCs w:val="22"/>
        </w:rPr>
        <w:t xml:space="preserve"> und Verbraucherschutz</w:t>
      </w:r>
      <w:r w:rsidR="00431789">
        <w:rPr>
          <w:rFonts w:ascii="Arial" w:hAnsi="Arial" w:cs="Arial"/>
          <w:sz w:val="22"/>
          <w:szCs w:val="22"/>
        </w:rPr>
        <w:tab/>
      </w:r>
      <w:r w:rsidR="00431789">
        <w:rPr>
          <w:rFonts w:ascii="Arial" w:hAnsi="Arial" w:cs="Arial"/>
          <w:sz w:val="22"/>
          <w:szCs w:val="22"/>
        </w:rPr>
        <w:tab/>
      </w:r>
      <w:r w:rsidR="00431789">
        <w:rPr>
          <w:rFonts w:ascii="Arial" w:hAnsi="Arial" w:cs="Arial"/>
          <w:sz w:val="22"/>
          <w:szCs w:val="22"/>
        </w:rPr>
        <w:tab/>
        <w:t>53.5</w:t>
      </w:r>
      <w:r w:rsidR="00431789" w:rsidRPr="00954BBB">
        <w:rPr>
          <w:rFonts w:ascii="Arial" w:hAnsi="Arial" w:cs="Arial"/>
          <w:sz w:val="22"/>
          <w:szCs w:val="22"/>
        </w:rPr>
        <w:t>0.06-Wa</w:t>
      </w:r>
    </w:p>
    <w:p w:rsidR="00431789" w:rsidRPr="00954BBB" w:rsidRDefault="004511BB" w:rsidP="00431789">
      <w:pPr>
        <w:pStyle w:val="Textkrper21"/>
        <w:rPr>
          <w:rFonts w:ascii="Arial" w:hAnsi="Arial" w:cs="Arial"/>
          <w:sz w:val="22"/>
          <w:szCs w:val="22"/>
        </w:rPr>
      </w:pPr>
      <w:r>
        <w:rPr>
          <w:rFonts w:ascii="Arial" w:hAnsi="Arial" w:cs="Arial"/>
          <w:sz w:val="22"/>
          <w:szCs w:val="22"/>
        </w:rPr>
        <w:t>Hygiene und umweltmedizinischer Dienst</w:t>
      </w:r>
    </w:p>
    <w:p w:rsidR="00431789" w:rsidRPr="00954BBB" w:rsidRDefault="00431789" w:rsidP="00431789">
      <w:pPr>
        <w:pStyle w:val="Textkrper21"/>
        <w:rPr>
          <w:rFonts w:ascii="Arial" w:hAnsi="Arial" w:cs="Arial"/>
          <w:sz w:val="22"/>
          <w:szCs w:val="22"/>
        </w:rPr>
      </w:pPr>
    </w:p>
    <w:p w:rsidR="00431789" w:rsidRPr="00954BBB" w:rsidRDefault="00431789" w:rsidP="00431789">
      <w:pPr>
        <w:pStyle w:val="Textkrper21"/>
        <w:rPr>
          <w:rFonts w:ascii="Arial" w:hAnsi="Arial" w:cs="Arial"/>
          <w:sz w:val="22"/>
          <w:szCs w:val="22"/>
        </w:rPr>
      </w:pPr>
    </w:p>
    <w:p w:rsidR="00A5683B" w:rsidRDefault="00A5683B" w:rsidP="00A5683B">
      <w:pPr>
        <w:pStyle w:val="Textkrper21"/>
        <w:rPr>
          <w:rFonts w:ascii="Arial" w:hAnsi="Arial" w:cs="Arial"/>
          <w:sz w:val="22"/>
          <w:szCs w:val="22"/>
        </w:rPr>
      </w:pPr>
      <w:r>
        <w:rPr>
          <w:rFonts w:ascii="Arial" w:hAnsi="Arial" w:cs="Arial"/>
          <w:sz w:val="22"/>
          <w:szCs w:val="22"/>
        </w:rPr>
        <w:t>Dezernat 3</w:t>
      </w:r>
    </w:p>
    <w:p w:rsidR="001948FA" w:rsidRDefault="00A5683B" w:rsidP="00A5683B">
      <w:pPr>
        <w:pStyle w:val="Textkrper21"/>
        <w:rPr>
          <w:rFonts w:ascii="Arial" w:hAnsi="Arial" w:cs="Arial"/>
          <w:sz w:val="22"/>
          <w:szCs w:val="22"/>
        </w:rPr>
      </w:pPr>
      <w:r>
        <w:rPr>
          <w:rFonts w:ascii="Arial" w:hAnsi="Arial" w:cs="Arial"/>
          <w:sz w:val="22"/>
          <w:szCs w:val="22"/>
        </w:rPr>
        <w:t>Amt für Planung und Umwelt</w:t>
      </w:r>
      <w:r w:rsidR="00431789" w:rsidRPr="00954BBB">
        <w:rPr>
          <w:rFonts w:ascii="Arial" w:hAnsi="Arial" w:cs="Arial"/>
          <w:sz w:val="22"/>
          <w:szCs w:val="22"/>
        </w:rPr>
        <w:br/>
        <w:t>SG Immissionsschutz</w:t>
      </w:r>
      <w:r w:rsidR="00431789" w:rsidRPr="00954BBB">
        <w:rPr>
          <w:rFonts w:ascii="Arial" w:hAnsi="Arial" w:cs="Arial"/>
          <w:sz w:val="22"/>
          <w:szCs w:val="22"/>
        </w:rPr>
        <w:br/>
      </w:r>
      <w:r>
        <w:rPr>
          <w:rFonts w:ascii="Arial" w:hAnsi="Arial" w:cs="Arial"/>
          <w:sz w:val="22"/>
          <w:szCs w:val="22"/>
        </w:rPr>
        <w:t>im Hause</w:t>
      </w:r>
    </w:p>
    <w:p w:rsidR="005F622C" w:rsidRPr="00954BBB" w:rsidRDefault="005F622C" w:rsidP="00431789">
      <w:pPr>
        <w:pStyle w:val="Textkrper21"/>
        <w:rPr>
          <w:rFonts w:ascii="Arial" w:hAnsi="Arial" w:cs="Arial"/>
          <w:sz w:val="22"/>
          <w:szCs w:val="22"/>
        </w:rPr>
      </w:pPr>
    </w:p>
    <w:p w:rsidR="004511BB" w:rsidRDefault="004511BB" w:rsidP="00431789">
      <w:pPr>
        <w:pStyle w:val="Textkrper21"/>
        <w:pBdr>
          <w:bottom w:val="single" w:sz="12" w:space="1" w:color="auto"/>
        </w:pBdr>
        <w:rPr>
          <w:rFonts w:ascii="Arial" w:hAnsi="Arial" w:cs="Arial"/>
          <w:sz w:val="22"/>
          <w:szCs w:val="22"/>
        </w:rPr>
      </w:pPr>
    </w:p>
    <w:p w:rsidR="004511BB" w:rsidRPr="00954BBB" w:rsidRDefault="004511BB" w:rsidP="00431789">
      <w:pPr>
        <w:pStyle w:val="Textkrper21"/>
        <w:pBdr>
          <w:bottom w:val="single" w:sz="12" w:space="1" w:color="auto"/>
        </w:pBdr>
        <w:rPr>
          <w:rFonts w:ascii="Arial" w:hAnsi="Arial" w:cs="Arial"/>
          <w:sz w:val="22"/>
          <w:szCs w:val="22"/>
        </w:rPr>
      </w:pPr>
    </w:p>
    <w:p w:rsidR="00431789" w:rsidRDefault="00431789" w:rsidP="00431789">
      <w:pPr>
        <w:pStyle w:val="Textkrper"/>
        <w:jc w:val="both"/>
        <w:rPr>
          <w:rFonts w:ascii="Arial" w:hAnsi="Arial" w:cs="Arial"/>
          <w:sz w:val="22"/>
          <w:szCs w:val="22"/>
        </w:rPr>
      </w:pPr>
    </w:p>
    <w:p w:rsidR="000C7E29" w:rsidRPr="00954BBB" w:rsidRDefault="000C7E29" w:rsidP="000C7E29">
      <w:pPr>
        <w:pStyle w:val="Textkrper"/>
        <w:jc w:val="both"/>
        <w:rPr>
          <w:rFonts w:ascii="Arial" w:hAnsi="Arial" w:cs="Arial"/>
          <w:sz w:val="22"/>
          <w:szCs w:val="22"/>
        </w:rPr>
      </w:pPr>
      <w:r>
        <w:rPr>
          <w:rFonts w:ascii="Arial" w:hAnsi="Arial" w:cs="Arial"/>
          <w:sz w:val="22"/>
          <w:szCs w:val="22"/>
        </w:rPr>
        <w:t>Stellungnahme des Amtes für Gesundheit und Verbraucherschutz</w:t>
      </w:r>
    </w:p>
    <w:p w:rsidR="000C7E29" w:rsidRDefault="000C7E29" w:rsidP="000C7E29">
      <w:pPr>
        <w:pStyle w:val="Textkrper"/>
        <w:jc w:val="both"/>
        <w:rPr>
          <w:rFonts w:ascii="Arial" w:hAnsi="Arial" w:cs="Arial"/>
          <w:sz w:val="22"/>
          <w:szCs w:val="22"/>
        </w:rPr>
      </w:pPr>
      <w:r>
        <w:rPr>
          <w:rFonts w:ascii="Arial" w:hAnsi="Arial" w:cs="Arial"/>
          <w:sz w:val="22"/>
          <w:szCs w:val="22"/>
        </w:rPr>
        <w:t xml:space="preserve">im </w:t>
      </w:r>
      <w:r w:rsidRPr="00954BBB">
        <w:rPr>
          <w:rFonts w:ascii="Arial" w:hAnsi="Arial" w:cs="Arial"/>
          <w:sz w:val="22"/>
          <w:szCs w:val="22"/>
        </w:rPr>
        <w:t xml:space="preserve">Genehmigungsverfahren nach § </w:t>
      </w:r>
      <w:r>
        <w:rPr>
          <w:rFonts w:ascii="Arial" w:hAnsi="Arial" w:cs="Arial"/>
          <w:sz w:val="22"/>
          <w:szCs w:val="22"/>
        </w:rPr>
        <w:t>4</w:t>
      </w:r>
      <w:r w:rsidRPr="00954BBB">
        <w:rPr>
          <w:rFonts w:ascii="Arial" w:hAnsi="Arial" w:cs="Arial"/>
          <w:sz w:val="22"/>
          <w:szCs w:val="22"/>
        </w:rPr>
        <w:t xml:space="preserve"> des Bundes-Immissionsschutzgesetz </w:t>
      </w:r>
    </w:p>
    <w:p w:rsidR="00743E1B" w:rsidRPr="00954BBB" w:rsidRDefault="00743E1B" w:rsidP="00431789">
      <w:pPr>
        <w:pStyle w:val="Textkrper"/>
        <w:ind w:left="360"/>
        <w:jc w:val="both"/>
        <w:rPr>
          <w:rFonts w:ascii="Arial" w:hAnsi="Arial" w:cs="Arial"/>
          <w:sz w:val="22"/>
          <w:szCs w:val="22"/>
        </w:rPr>
      </w:pPr>
    </w:p>
    <w:p w:rsidR="00431789" w:rsidRDefault="00431789" w:rsidP="00431789">
      <w:pPr>
        <w:pStyle w:val="Textkrper"/>
        <w:jc w:val="both"/>
        <w:rPr>
          <w:rFonts w:ascii="Arial" w:hAnsi="Arial" w:cs="Arial"/>
          <w:sz w:val="22"/>
          <w:szCs w:val="22"/>
        </w:rPr>
      </w:pPr>
      <w:r>
        <w:rPr>
          <w:rFonts w:ascii="Arial" w:hAnsi="Arial" w:cs="Arial"/>
          <w:sz w:val="22"/>
          <w:szCs w:val="22"/>
        </w:rPr>
        <w:t xml:space="preserve">im </w:t>
      </w:r>
      <w:r w:rsidRPr="00954BBB">
        <w:rPr>
          <w:rFonts w:ascii="Arial" w:hAnsi="Arial" w:cs="Arial"/>
          <w:sz w:val="22"/>
          <w:szCs w:val="22"/>
        </w:rPr>
        <w:t xml:space="preserve">Genehmigungsverfahren nach § </w:t>
      </w:r>
      <w:r>
        <w:rPr>
          <w:rFonts w:ascii="Arial" w:hAnsi="Arial" w:cs="Arial"/>
          <w:sz w:val="22"/>
          <w:szCs w:val="22"/>
        </w:rPr>
        <w:t>4</w:t>
      </w:r>
      <w:r w:rsidRPr="00954BBB">
        <w:rPr>
          <w:rFonts w:ascii="Arial" w:hAnsi="Arial" w:cs="Arial"/>
          <w:sz w:val="22"/>
          <w:szCs w:val="22"/>
        </w:rPr>
        <w:t xml:space="preserve"> des Bundes-Immissionsschutzgesetz </w:t>
      </w:r>
      <w:r w:rsidR="00D90D49">
        <w:rPr>
          <w:rFonts w:ascii="Arial" w:hAnsi="Arial" w:cs="Arial"/>
          <w:sz w:val="22"/>
          <w:szCs w:val="22"/>
        </w:rPr>
        <w:t>mit integrierter UVP</w:t>
      </w:r>
    </w:p>
    <w:p w:rsidR="00431789" w:rsidRPr="00954BBB" w:rsidRDefault="00431789" w:rsidP="00431789">
      <w:pPr>
        <w:pStyle w:val="Textkrper"/>
        <w:jc w:val="both"/>
        <w:rPr>
          <w:rFonts w:ascii="Arial" w:hAnsi="Arial" w:cs="Arial"/>
          <w:sz w:val="22"/>
          <w:szCs w:val="22"/>
        </w:rPr>
      </w:pPr>
    </w:p>
    <w:p w:rsidR="008D3674" w:rsidRDefault="00431789" w:rsidP="008D3674">
      <w:pPr>
        <w:pStyle w:val="Textkrper"/>
        <w:ind w:left="1410" w:hanging="1410"/>
        <w:jc w:val="both"/>
        <w:rPr>
          <w:rFonts w:ascii="Arial" w:hAnsi="Arial" w:cs="Arial"/>
          <w:b w:val="0"/>
          <w:sz w:val="22"/>
          <w:szCs w:val="22"/>
        </w:rPr>
      </w:pPr>
      <w:r w:rsidRPr="00954BBB">
        <w:rPr>
          <w:rFonts w:ascii="Arial" w:hAnsi="Arial" w:cs="Arial"/>
          <w:sz w:val="22"/>
          <w:szCs w:val="22"/>
        </w:rPr>
        <w:t>Vorhaben:</w:t>
      </w:r>
      <w:r w:rsidRPr="00954BBB">
        <w:rPr>
          <w:rFonts w:ascii="Arial" w:hAnsi="Arial" w:cs="Arial"/>
          <w:sz w:val="22"/>
          <w:szCs w:val="22"/>
        </w:rPr>
        <w:tab/>
      </w:r>
      <w:r w:rsidR="00823C57" w:rsidRPr="00823C57">
        <w:rPr>
          <w:rFonts w:ascii="Arial" w:hAnsi="Arial" w:cs="Arial"/>
          <w:b w:val="0"/>
          <w:sz w:val="22"/>
          <w:szCs w:val="22"/>
        </w:rPr>
        <w:t xml:space="preserve">Errichtung und Betrieb von </w:t>
      </w:r>
      <w:r w:rsidR="0051649A">
        <w:rPr>
          <w:rFonts w:ascii="Arial" w:hAnsi="Arial" w:cs="Arial"/>
          <w:b w:val="0"/>
          <w:sz w:val="22"/>
          <w:szCs w:val="22"/>
        </w:rPr>
        <w:t>10</w:t>
      </w:r>
      <w:r w:rsidR="00823C57" w:rsidRPr="00823C57">
        <w:rPr>
          <w:rFonts w:ascii="Arial" w:hAnsi="Arial" w:cs="Arial"/>
          <w:b w:val="0"/>
          <w:sz w:val="22"/>
          <w:szCs w:val="22"/>
        </w:rPr>
        <w:t xml:space="preserve"> Windenergieanlage vom Typ </w:t>
      </w:r>
      <w:r w:rsidR="008D3674">
        <w:rPr>
          <w:rFonts w:ascii="Arial" w:hAnsi="Arial" w:cs="Arial"/>
          <w:b w:val="0"/>
          <w:sz w:val="22"/>
          <w:szCs w:val="22"/>
        </w:rPr>
        <w:t>Vesta V 1</w:t>
      </w:r>
      <w:r w:rsidR="0051649A">
        <w:rPr>
          <w:rFonts w:ascii="Arial" w:hAnsi="Arial" w:cs="Arial"/>
          <w:b w:val="0"/>
          <w:sz w:val="22"/>
          <w:szCs w:val="22"/>
        </w:rPr>
        <w:t>7</w:t>
      </w:r>
      <w:r w:rsidR="00860E4E">
        <w:rPr>
          <w:rFonts w:ascii="Arial" w:hAnsi="Arial" w:cs="Arial"/>
          <w:b w:val="0"/>
          <w:sz w:val="22"/>
          <w:szCs w:val="22"/>
        </w:rPr>
        <w:t>2</w:t>
      </w:r>
      <w:r w:rsidR="0051649A">
        <w:rPr>
          <w:rFonts w:ascii="Arial" w:hAnsi="Arial" w:cs="Arial"/>
          <w:b w:val="0"/>
          <w:sz w:val="22"/>
          <w:szCs w:val="22"/>
        </w:rPr>
        <w:t>-7</w:t>
      </w:r>
      <w:r w:rsidR="00A5683B">
        <w:rPr>
          <w:rFonts w:ascii="Arial" w:hAnsi="Arial" w:cs="Arial"/>
          <w:b w:val="0"/>
          <w:sz w:val="22"/>
          <w:szCs w:val="22"/>
        </w:rPr>
        <w:t>.2 MW</w:t>
      </w:r>
      <w:r w:rsidR="008D3674">
        <w:rPr>
          <w:rFonts w:ascii="Arial" w:hAnsi="Arial" w:cs="Arial"/>
          <w:b w:val="0"/>
          <w:sz w:val="22"/>
          <w:szCs w:val="22"/>
        </w:rPr>
        <w:t xml:space="preserve"> (</w:t>
      </w:r>
      <w:r w:rsidR="0051649A">
        <w:rPr>
          <w:rFonts w:ascii="Arial" w:hAnsi="Arial" w:cs="Arial"/>
          <w:b w:val="0"/>
          <w:sz w:val="22"/>
          <w:szCs w:val="22"/>
        </w:rPr>
        <w:t>7</w:t>
      </w:r>
      <w:r w:rsidR="00A5683B">
        <w:rPr>
          <w:rFonts w:ascii="Arial" w:hAnsi="Arial" w:cs="Arial"/>
          <w:b w:val="0"/>
          <w:sz w:val="22"/>
          <w:szCs w:val="22"/>
        </w:rPr>
        <w:t>,2</w:t>
      </w:r>
      <w:r w:rsidR="008D3674">
        <w:rPr>
          <w:rFonts w:ascii="Arial" w:hAnsi="Arial" w:cs="Arial"/>
          <w:b w:val="0"/>
          <w:sz w:val="22"/>
          <w:szCs w:val="22"/>
        </w:rPr>
        <w:t xml:space="preserve">MW, </w:t>
      </w:r>
      <w:r w:rsidR="00823C57" w:rsidRPr="00823C57">
        <w:rPr>
          <w:rFonts w:ascii="Arial" w:hAnsi="Arial" w:cs="Arial"/>
          <w:b w:val="0"/>
          <w:sz w:val="22"/>
          <w:szCs w:val="22"/>
        </w:rPr>
        <w:t>Nabenhöhe 1</w:t>
      </w:r>
      <w:r w:rsidR="0051649A">
        <w:rPr>
          <w:rFonts w:ascii="Arial" w:hAnsi="Arial" w:cs="Arial"/>
          <w:b w:val="0"/>
          <w:sz w:val="22"/>
          <w:szCs w:val="22"/>
        </w:rPr>
        <w:t>75</w:t>
      </w:r>
      <w:r w:rsidR="00823C57" w:rsidRPr="00823C57">
        <w:rPr>
          <w:rFonts w:ascii="Arial" w:hAnsi="Arial" w:cs="Arial"/>
          <w:b w:val="0"/>
          <w:sz w:val="22"/>
          <w:szCs w:val="22"/>
        </w:rPr>
        <w:t xml:space="preserve"> m</w:t>
      </w:r>
      <w:r w:rsidR="00A5683B">
        <w:rPr>
          <w:rFonts w:ascii="Arial" w:hAnsi="Arial" w:cs="Arial"/>
          <w:b w:val="0"/>
          <w:sz w:val="22"/>
          <w:szCs w:val="22"/>
        </w:rPr>
        <w:t xml:space="preserve">, </w:t>
      </w:r>
      <w:r w:rsidR="008D3674">
        <w:rPr>
          <w:rFonts w:ascii="Arial" w:hAnsi="Arial" w:cs="Arial"/>
          <w:b w:val="0"/>
          <w:sz w:val="22"/>
          <w:szCs w:val="22"/>
        </w:rPr>
        <w:t>Rotordurchmesser 1</w:t>
      </w:r>
      <w:r w:rsidR="0051649A">
        <w:rPr>
          <w:rFonts w:ascii="Arial" w:hAnsi="Arial" w:cs="Arial"/>
          <w:b w:val="0"/>
          <w:sz w:val="22"/>
          <w:szCs w:val="22"/>
        </w:rPr>
        <w:t>7</w:t>
      </w:r>
      <w:r w:rsidR="00860E4E">
        <w:rPr>
          <w:rFonts w:ascii="Arial" w:hAnsi="Arial" w:cs="Arial"/>
          <w:b w:val="0"/>
          <w:sz w:val="22"/>
          <w:szCs w:val="22"/>
        </w:rPr>
        <w:t>2</w:t>
      </w:r>
      <w:r w:rsidR="003A3866">
        <w:rPr>
          <w:rFonts w:ascii="Arial" w:hAnsi="Arial" w:cs="Arial"/>
          <w:b w:val="0"/>
          <w:sz w:val="22"/>
          <w:szCs w:val="22"/>
        </w:rPr>
        <w:t xml:space="preserve"> m,</w:t>
      </w:r>
      <w:r w:rsidR="000325EC">
        <w:rPr>
          <w:rFonts w:ascii="Arial" w:hAnsi="Arial" w:cs="Arial"/>
          <w:b w:val="0"/>
          <w:sz w:val="22"/>
          <w:szCs w:val="22"/>
        </w:rPr>
        <w:t xml:space="preserve"> </w:t>
      </w:r>
      <w:r w:rsidR="008D3674">
        <w:rPr>
          <w:rFonts w:ascii="Arial" w:hAnsi="Arial" w:cs="Arial"/>
          <w:b w:val="0"/>
          <w:sz w:val="22"/>
          <w:szCs w:val="22"/>
        </w:rPr>
        <w:t>Gesamthöhe 2</w:t>
      </w:r>
      <w:r w:rsidR="0051649A">
        <w:rPr>
          <w:rFonts w:ascii="Arial" w:hAnsi="Arial" w:cs="Arial"/>
          <w:b w:val="0"/>
          <w:sz w:val="22"/>
          <w:szCs w:val="22"/>
        </w:rPr>
        <w:t>61</w:t>
      </w:r>
      <w:r w:rsidR="008D3674">
        <w:rPr>
          <w:rFonts w:ascii="Arial" w:hAnsi="Arial" w:cs="Arial"/>
          <w:b w:val="0"/>
          <w:sz w:val="22"/>
          <w:szCs w:val="22"/>
        </w:rPr>
        <w:t xml:space="preserve"> </w:t>
      </w:r>
      <w:r w:rsidR="00823C57" w:rsidRPr="00823C57">
        <w:rPr>
          <w:rFonts w:ascii="Arial" w:hAnsi="Arial" w:cs="Arial"/>
          <w:b w:val="0"/>
          <w:sz w:val="22"/>
          <w:szCs w:val="22"/>
        </w:rPr>
        <w:t xml:space="preserve">m) im Windpark </w:t>
      </w:r>
      <w:r w:rsidR="00F60F11">
        <w:rPr>
          <w:rFonts w:ascii="Arial" w:hAnsi="Arial" w:cs="Arial"/>
          <w:b w:val="0"/>
          <w:sz w:val="22"/>
          <w:szCs w:val="22"/>
        </w:rPr>
        <w:t>Bahrendorf</w:t>
      </w:r>
      <w:r w:rsidR="006365DC">
        <w:rPr>
          <w:rFonts w:ascii="Arial" w:hAnsi="Arial" w:cs="Arial"/>
          <w:b w:val="0"/>
          <w:sz w:val="22"/>
          <w:szCs w:val="22"/>
        </w:rPr>
        <w:t xml:space="preserve"> II</w:t>
      </w:r>
    </w:p>
    <w:p w:rsidR="00F31BFC" w:rsidRDefault="00F31BFC" w:rsidP="008D3674">
      <w:pPr>
        <w:pStyle w:val="Textkrper"/>
        <w:ind w:left="1410" w:hanging="1410"/>
        <w:jc w:val="both"/>
        <w:rPr>
          <w:rFonts w:ascii="Arial" w:hAnsi="Arial" w:cs="Arial"/>
          <w:b w:val="0"/>
          <w:sz w:val="22"/>
          <w:szCs w:val="22"/>
        </w:rPr>
      </w:pPr>
    </w:p>
    <w:p w:rsidR="00F31BFC" w:rsidRDefault="00F31BFC" w:rsidP="008D3674">
      <w:pPr>
        <w:pStyle w:val="Textkrper"/>
        <w:ind w:left="1410" w:hanging="1410"/>
        <w:jc w:val="both"/>
        <w:rPr>
          <w:rFonts w:ascii="Arial" w:hAnsi="Arial" w:cs="Arial"/>
          <w:b w:val="0"/>
          <w:sz w:val="22"/>
          <w:szCs w:val="22"/>
        </w:rPr>
      </w:pPr>
      <w:r>
        <w:rPr>
          <w:rFonts w:ascii="Arial" w:hAnsi="Arial" w:cs="Arial"/>
          <w:b w:val="0"/>
          <w:sz w:val="22"/>
          <w:szCs w:val="22"/>
        </w:rPr>
        <w:tab/>
        <w:t>(Anlage gemäß Ziffer 1.6.1 der Spalte a, nach Spalte c Verfahrensart G des Anhangs 1 der 4.BImSchV in Verbindung mit Nr. 1.6.1 X der Spalte 1 des Anhangs 1 des UVPG)</w:t>
      </w:r>
    </w:p>
    <w:p w:rsidR="00F60F11" w:rsidRDefault="00F60F11" w:rsidP="008D3674">
      <w:pPr>
        <w:pStyle w:val="Textkrper"/>
        <w:ind w:left="1410" w:hanging="1410"/>
        <w:jc w:val="both"/>
        <w:rPr>
          <w:rFonts w:ascii="Arial" w:hAnsi="Arial" w:cs="Arial"/>
          <w:b w:val="0"/>
          <w:sz w:val="22"/>
          <w:szCs w:val="22"/>
        </w:rPr>
      </w:pPr>
    </w:p>
    <w:p w:rsidR="00041511" w:rsidRDefault="00431789" w:rsidP="00041511">
      <w:pPr>
        <w:pStyle w:val="Textkrper"/>
        <w:jc w:val="both"/>
        <w:rPr>
          <w:rFonts w:ascii="Arial" w:hAnsi="Arial" w:cs="Arial"/>
          <w:b w:val="0"/>
          <w:sz w:val="22"/>
          <w:szCs w:val="22"/>
        </w:rPr>
      </w:pPr>
      <w:r w:rsidRPr="00954BBB">
        <w:rPr>
          <w:rFonts w:ascii="Arial" w:hAnsi="Arial" w:cs="Arial"/>
          <w:sz w:val="22"/>
          <w:szCs w:val="22"/>
        </w:rPr>
        <w:t>Standort:</w:t>
      </w:r>
      <w:r w:rsidRPr="00954BBB">
        <w:rPr>
          <w:rFonts w:ascii="Arial" w:hAnsi="Arial" w:cs="Arial"/>
          <w:sz w:val="22"/>
          <w:szCs w:val="22"/>
        </w:rPr>
        <w:tab/>
      </w:r>
      <w:r w:rsidR="00041511">
        <w:rPr>
          <w:rFonts w:ascii="Arial" w:hAnsi="Arial" w:cs="Arial"/>
          <w:b w:val="0"/>
          <w:sz w:val="22"/>
          <w:szCs w:val="22"/>
        </w:rPr>
        <w:t xml:space="preserve">Windpark </w:t>
      </w:r>
      <w:r w:rsidR="00A5683B">
        <w:rPr>
          <w:rFonts w:ascii="Arial" w:hAnsi="Arial" w:cs="Arial"/>
          <w:b w:val="0"/>
          <w:sz w:val="22"/>
          <w:szCs w:val="22"/>
        </w:rPr>
        <w:t>Bahrendorf</w:t>
      </w:r>
    </w:p>
    <w:p w:rsidR="00A5683B" w:rsidRDefault="00A5683B" w:rsidP="00041511">
      <w:pPr>
        <w:pStyle w:val="Textkrper"/>
        <w:ind w:left="708" w:firstLine="708"/>
        <w:jc w:val="both"/>
        <w:rPr>
          <w:rFonts w:ascii="Arial" w:hAnsi="Arial" w:cs="Arial"/>
          <w:b w:val="0"/>
          <w:sz w:val="22"/>
          <w:szCs w:val="22"/>
        </w:rPr>
      </w:pPr>
      <w:r>
        <w:rPr>
          <w:rFonts w:ascii="Arial" w:hAnsi="Arial" w:cs="Arial"/>
          <w:b w:val="0"/>
          <w:sz w:val="22"/>
          <w:szCs w:val="22"/>
        </w:rPr>
        <w:t>Einheitsgemeinde Sülzetal, OT Bahrendorf</w:t>
      </w:r>
    </w:p>
    <w:p w:rsidR="0051649A" w:rsidRDefault="00A5683B" w:rsidP="00041511">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sidR="00FD6CB0">
        <w:rPr>
          <w:rFonts w:ascii="Arial" w:hAnsi="Arial" w:cs="Arial"/>
          <w:b w:val="0"/>
          <w:sz w:val="22"/>
          <w:szCs w:val="22"/>
        </w:rPr>
        <w:t>9,</w:t>
      </w:r>
      <w:r>
        <w:rPr>
          <w:rFonts w:ascii="Arial" w:hAnsi="Arial" w:cs="Arial"/>
          <w:b w:val="0"/>
          <w:sz w:val="22"/>
          <w:szCs w:val="22"/>
        </w:rPr>
        <w:t xml:space="preserve"> Flurstück </w:t>
      </w:r>
      <w:r w:rsidR="0051649A">
        <w:rPr>
          <w:rFonts w:ascii="Arial" w:hAnsi="Arial" w:cs="Arial"/>
          <w:b w:val="0"/>
          <w:sz w:val="22"/>
          <w:szCs w:val="22"/>
        </w:rPr>
        <w:t xml:space="preserve">3/9 </w:t>
      </w:r>
      <w:r w:rsidR="0051649A">
        <w:rPr>
          <w:rFonts w:ascii="Arial" w:hAnsi="Arial" w:cs="Arial"/>
          <w:b w:val="0"/>
          <w:sz w:val="22"/>
          <w:szCs w:val="22"/>
        </w:rPr>
        <w:tab/>
      </w:r>
      <w:r w:rsidR="0051649A">
        <w:rPr>
          <w:rFonts w:ascii="Arial" w:hAnsi="Arial" w:cs="Arial"/>
          <w:b w:val="0"/>
          <w:sz w:val="22"/>
          <w:szCs w:val="22"/>
        </w:rPr>
        <w:tab/>
        <w:t>(WEA BA 4)</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9, Flurstück </w:t>
      </w:r>
      <w:r>
        <w:rPr>
          <w:rFonts w:ascii="Arial" w:hAnsi="Arial" w:cs="Arial"/>
          <w:b w:val="0"/>
          <w:sz w:val="22"/>
          <w:szCs w:val="22"/>
        </w:rPr>
        <w:t xml:space="preserve">12 </w:t>
      </w:r>
      <w:r>
        <w:rPr>
          <w:rFonts w:ascii="Arial" w:hAnsi="Arial" w:cs="Arial"/>
          <w:b w:val="0"/>
          <w:sz w:val="22"/>
          <w:szCs w:val="22"/>
        </w:rPr>
        <w:tab/>
      </w:r>
      <w:r>
        <w:rPr>
          <w:rFonts w:ascii="Arial" w:hAnsi="Arial" w:cs="Arial"/>
          <w:b w:val="0"/>
          <w:sz w:val="22"/>
          <w:szCs w:val="22"/>
        </w:rPr>
        <w:tab/>
        <w:t>(WEA BA 5</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9, Flurstück </w:t>
      </w:r>
      <w:r>
        <w:rPr>
          <w:rFonts w:ascii="Arial" w:hAnsi="Arial" w:cs="Arial"/>
          <w:b w:val="0"/>
          <w:sz w:val="22"/>
          <w:szCs w:val="22"/>
        </w:rPr>
        <w:t xml:space="preserve">12 </w:t>
      </w:r>
      <w:r>
        <w:rPr>
          <w:rFonts w:ascii="Arial" w:hAnsi="Arial" w:cs="Arial"/>
          <w:b w:val="0"/>
          <w:sz w:val="22"/>
          <w:szCs w:val="22"/>
        </w:rPr>
        <w:tab/>
      </w:r>
      <w:r>
        <w:rPr>
          <w:rFonts w:ascii="Arial" w:hAnsi="Arial" w:cs="Arial"/>
          <w:b w:val="0"/>
          <w:sz w:val="22"/>
          <w:szCs w:val="22"/>
        </w:rPr>
        <w:tab/>
        <w:t>(WEA BA 6</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 xml:space="preserve">7/3, 7/4  </w:t>
      </w:r>
      <w:r>
        <w:rPr>
          <w:rFonts w:ascii="Arial" w:hAnsi="Arial" w:cs="Arial"/>
          <w:b w:val="0"/>
          <w:sz w:val="22"/>
          <w:szCs w:val="22"/>
        </w:rPr>
        <w:tab/>
      </w:r>
      <w:r>
        <w:rPr>
          <w:rFonts w:ascii="Arial" w:hAnsi="Arial" w:cs="Arial"/>
          <w:b w:val="0"/>
          <w:sz w:val="22"/>
          <w:szCs w:val="22"/>
        </w:rPr>
        <w:tab/>
        <w:t>(WEA BA 7</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31/1</w:t>
      </w:r>
      <w:r>
        <w:rPr>
          <w:rFonts w:ascii="Arial" w:hAnsi="Arial" w:cs="Arial"/>
          <w:b w:val="0"/>
          <w:sz w:val="22"/>
          <w:szCs w:val="22"/>
        </w:rPr>
        <w:tab/>
      </w:r>
      <w:r>
        <w:rPr>
          <w:rFonts w:ascii="Arial" w:hAnsi="Arial" w:cs="Arial"/>
          <w:b w:val="0"/>
          <w:sz w:val="22"/>
          <w:szCs w:val="22"/>
        </w:rPr>
        <w:tab/>
        <w:t>(WEA BA 8</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 xml:space="preserve">14/2 </w:t>
      </w:r>
      <w:r>
        <w:rPr>
          <w:rFonts w:ascii="Arial" w:hAnsi="Arial" w:cs="Arial"/>
          <w:b w:val="0"/>
          <w:sz w:val="22"/>
          <w:szCs w:val="22"/>
        </w:rPr>
        <w:tab/>
      </w:r>
      <w:r>
        <w:rPr>
          <w:rFonts w:ascii="Arial" w:hAnsi="Arial" w:cs="Arial"/>
          <w:b w:val="0"/>
          <w:sz w:val="22"/>
          <w:szCs w:val="22"/>
        </w:rPr>
        <w:tab/>
        <w:t>(WEA BA 9</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 xml:space="preserve">24/19, 24/18 </w:t>
      </w:r>
      <w:r>
        <w:rPr>
          <w:rFonts w:ascii="Arial" w:hAnsi="Arial" w:cs="Arial"/>
          <w:b w:val="0"/>
          <w:sz w:val="22"/>
          <w:szCs w:val="22"/>
        </w:rPr>
        <w:tab/>
        <w:t>(WEA BA 10</w:t>
      </w:r>
      <w:r>
        <w:rPr>
          <w:rFonts w:ascii="Arial" w:hAnsi="Arial" w:cs="Arial"/>
          <w:b w:val="0"/>
          <w:sz w:val="22"/>
          <w:szCs w:val="22"/>
        </w:rPr>
        <w:t>)</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 xml:space="preserve">27 </w:t>
      </w:r>
      <w:r>
        <w:rPr>
          <w:rFonts w:ascii="Arial" w:hAnsi="Arial" w:cs="Arial"/>
          <w:b w:val="0"/>
          <w:sz w:val="22"/>
          <w:szCs w:val="22"/>
        </w:rPr>
        <w:tab/>
      </w:r>
      <w:r>
        <w:rPr>
          <w:rFonts w:ascii="Arial" w:hAnsi="Arial" w:cs="Arial"/>
          <w:b w:val="0"/>
          <w:sz w:val="22"/>
          <w:szCs w:val="22"/>
        </w:rPr>
        <w:tab/>
        <w:t>(WEA BA 11)</w:t>
      </w:r>
    </w:p>
    <w:p w:rsidR="00431789"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 xml:space="preserve">24/64 </w:t>
      </w:r>
      <w:r>
        <w:rPr>
          <w:rFonts w:ascii="Arial" w:hAnsi="Arial" w:cs="Arial"/>
          <w:b w:val="0"/>
          <w:sz w:val="22"/>
          <w:szCs w:val="22"/>
        </w:rPr>
        <w:tab/>
      </w:r>
      <w:r>
        <w:rPr>
          <w:rFonts w:ascii="Arial" w:hAnsi="Arial" w:cs="Arial"/>
          <w:b w:val="0"/>
          <w:sz w:val="22"/>
          <w:szCs w:val="22"/>
        </w:rPr>
        <w:tab/>
        <w:t>(WEA BA 12)</w:t>
      </w:r>
    </w:p>
    <w:p w:rsidR="0051649A" w:rsidRDefault="0051649A" w:rsidP="0051649A">
      <w:pPr>
        <w:pStyle w:val="Textkrper"/>
        <w:ind w:left="708" w:firstLine="708"/>
        <w:jc w:val="both"/>
        <w:rPr>
          <w:rFonts w:ascii="Arial" w:hAnsi="Arial" w:cs="Arial"/>
          <w:b w:val="0"/>
          <w:sz w:val="22"/>
          <w:szCs w:val="22"/>
        </w:rPr>
      </w:pPr>
      <w:r>
        <w:rPr>
          <w:rFonts w:ascii="Arial" w:hAnsi="Arial" w:cs="Arial"/>
          <w:b w:val="0"/>
          <w:sz w:val="22"/>
          <w:szCs w:val="22"/>
        </w:rPr>
        <w:t xml:space="preserve">Gemarkung Bahrendorf, Flur </w:t>
      </w:r>
      <w:r>
        <w:rPr>
          <w:rFonts w:ascii="Arial" w:hAnsi="Arial" w:cs="Arial"/>
          <w:b w:val="0"/>
          <w:sz w:val="22"/>
          <w:szCs w:val="22"/>
        </w:rPr>
        <w:t>4</w:t>
      </w:r>
      <w:r>
        <w:rPr>
          <w:rFonts w:ascii="Arial" w:hAnsi="Arial" w:cs="Arial"/>
          <w:b w:val="0"/>
          <w:sz w:val="22"/>
          <w:szCs w:val="22"/>
        </w:rPr>
        <w:t xml:space="preserve">, Flurstück </w:t>
      </w:r>
      <w:r>
        <w:rPr>
          <w:rFonts w:ascii="Arial" w:hAnsi="Arial" w:cs="Arial"/>
          <w:b w:val="0"/>
          <w:sz w:val="22"/>
          <w:szCs w:val="22"/>
        </w:rPr>
        <w:t>97/25</w:t>
      </w:r>
      <w:r>
        <w:rPr>
          <w:rFonts w:ascii="Arial" w:hAnsi="Arial" w:cs="Arial"/>
          <w:b w:val="0"/>
          <w:sz w:val="22"/>
          <w:szCs w:val="22"/>
        </w:rPr>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(WEA BA</w:t>
      </w:r>
      <w:r>
        <w:rPr>
          <w:rFonts w:ascii="Arial" w:hAnsi="Arial" w:cs="Arial"/>
          <w:b w:val="0"/>
          <w:sz w:val="22"/>
          <w:szCs w:val="22"/>
        </w:rPr>
        <w:t xml:space="preserve"> 13)</w:t>
      </w:r>
    </w:p>
    <w:p w:rsidR="00EF000E" w:rsidRPr="00EF000E" w:rsidRDefault="00EF000E" w:rsidP="00EF000E">
      <w:pPr>
        <w:pStyle w:val="Textkrper"/>
        <w:jc w:val="both"/>
        <w:rPr>
          <w:rFonts w:ascii="Arial" w:hAnsi="Arial" w:cs="Arial"/>
          <w:b w:val="0"/>
          <w:sz w:val="22"/>
          <w:szCs w:val="22"/>
        </w:rPr>
      </w:pPr>
    </w:p>
    <w:p w:rsidR="00EF000E" w:rsidRDefault="00431789" w:rsidP="00041511">
      <w:pPr>
        <w:pStyle w:val="Textkrper"/>
        <w:jc w:val="both"/>
        <w:rPr>
          <w:rFonts w:ascii="Arial" w:hAnsi="Arial" w:cs="Arial"/>
          <w:b w:val="0"/>
          <w:sz w:val="22"/>
          <w:szCs w:val="22"/>
        </w:rPr>
      </w:pPr>
      <w:r w:rsidRPr="00EF000E">
        <w:rPr>
          <w:rFonts w:ascii="Arial" w:hAnsi="Arial" w:cs="Arial"/>
          <w:sz w:val="22"/>
          <w:szCs w:val="22"/>
        </w:rPr>
        <w:t>Antragsteller</w:t>
      </w:r>
      <w:r w:rsidRPr="00EF000E">
        <w:rPr>
          <w:rFonts w:ascii="Arial" w:hAnsi="Arial" w:cs="Arial"/>
          <w:b w:val="0"/>
          <w:sz w:val="22"/>
          <w:szCs w:val="22"/>
        </w:rPr>
        <w:t xml:space="preserve">: </w:t>
      </w:r>
      <w:r w:rsidR="003A3866">
        <w:rPr>
          <w:rFonts w:ascii="Arial" w:hAnsi="Arial" w:cs="Arial"/>
          <w:b w:val="0"/>
          <w:sz w:val="22"/>
          <w:szCs w:val="22"/>
        </w:rPr>
        <w:t xml:space="preserve">Windpark </w:t>
      </w:r>
      <w:r w:rsidR="00A5683B">
        <w:rPr>
          <w:rFonts w:ascii="Arial" w:hAnsi="Arial" w:cs="Arial"/>
          <w:b w:val="0"/>
          <w:sz w:val="22"/>
          <w:szCs w:val="22"/>
        </w:rPr>
        <w:t xml:space="preserve">Bahrendorf </w:t>
      </w:r>
      <w:r w:rsidR="006365DC">
        <w:rPr>
          <w:rFonts w:ascii="Arial" w:hAnsi="Arial" w:cs="Arial"/>
          <w:b w:val="0"/>
          <w:sz w:val="22"/>
          <w:szCs w:val="22"/>
        </w:rPr>
        <w:t xml:space="preserve">II </w:t>
      </w:r>
      <w:r w:rsidR="00A5683B">
        <w:rPr>
          <w:rFonts w:ascii="Arial" w:hAnsi="Arial" w:cs="Arial"/>
          <w:b w:val="0"/>
          <w:sz w:val="22"/>
          <w:szCs w:val="22"/>
        </w:rPr>
        <w:t>GmbH &amp; Co.KG</w:t>
      </w:r>
    </w:p>
    <w:p w:rsidR="002D7861" w:rsidRDefault="00A5683B" w:rsidP="00431789">
      <w:pPr>
        <w:pStyle w:val="Textkrper"/>
        <w:ind w:left="708" w:firstLine="708"/>
        <w:jc w:val="both"/>
        <w:rPr>
          <w:rFonts w:ascii="Arial" w:hAnsi="Arial" w:cs="Arial"/>
          <w:b w:val="0"/>
          <w:sz w:val="22"/>
          <w:szCs w:val="22"/>
        </w:rPr>
      </w:pPr>
      <w:r>
        <w:rPr>
          <w:rFonts w:ascii="Arial" w:hAnsi="Arial" w:cs="Arial"/>
          <w:b w:val="0"/>
          <w:sz w:val="22"/>
          <w:szCs w:val="22"/>
        </w:rPr>
        <w:t>Stau 91</w:t>
      </w:r>
    </w:p>
    <w:p w:rsidR="00EF000E" w:rsidRPr="00EF000E" w:rsidRDefault="00A5683B" w:rsidP="00431789">
      <w:pPr>
        <w:pStyle w:val="Textkrper"/>
        <w:ind w:left="708" w:firstLine="708"/>
        <w:jc w:val="both"/>
        <w:rPr>
          <w:rFonts w:ascii="Arial" w:hAnsi="Arial" w:cs="Arial"/>
          <w:b w:val="0"/>
          <w:sz w:val="22"/>
          <w:szCs w:val="22"/>
        </w:rPr>
      </w:pPr>
      <w:r>
        <w:rPr>
          <w:rFonts w:ascii="Arial" w:hAnsi="Arial" w:cs="Arial"/>
          <w:b w:val="0"/>
          <w:sz w:val="22"/>
          <w:szCs w:val="22"/>
        </w:rPr>
        <w:t>26122 Oldenburg</w:t>
      </w:r>
    </w:p>
    <w:p w:rsidR="00431789" w:rsidRPr="00954BBB" w:rsidRDefault="00431789" w:rsidP="00431789">
      <w:pPr>
        <w:pStyle w:val="Textkrper"/>
        <w:pBdr>
          <w:bottom w:val="single" w:sz="12" w:space="1" w:color="auto"/>
        </w:pBdr>
        <w:jc w:val="both"/>
        <w:rPr>
          <w:rFonts w:ascii="Arial" w:hAnsi="Arial" w:cs="Arial"/>
          <w:b w:val="0"/>
          <w:bCs w:val="0"/>
          <w:sz w:val="22"/>
          <w:szCs w:val="22"/>
        </w:rPr>
      </w:pPr>
    </w:p>
    <w:p w:rsidR="00431789" w:rsidRDefault="00431789" w:rsidP="00431789">
      <w:pPr>
        <w:pStyle w:val="Textkrper"/>
        <w:jc w:val="both"/>
        <w:rPr>
          <w:rFonts w:ascii="Arial" w:hAnsi="Arial" w:cs="Arial"/>
          <w:b w:val="0"/>
          <w:bCs w:val="0"/>
          <w:sz w:val="22"/>
          <w:szCs w:val="22"/>
        </w:rPr>
      </w:pPr>
    </w:p>
    <w:p w:rsidR="003A3866" w:rsidRPr="00954BBB" w:rsidRDefault="003A3866" w:rsidP="00431789">
      <w:pPr>
        <w:pStyle w:val="Textkrper"/>
        <w:jc w:val="both"/>
        <w:rPr>
          <w:rFonts w:ascii="Arial" w:hAnsi="Arial" w:cs="Arial"/>
          <w:b w:val="0"/>
          <w:bCs w:val="0"/>
          <w:sz w:val="22"/>
          <w:szCs w:val="22"/>
        </w:rPr>
      </w:pPr>
    </w:p>
    <w:p w:rsidR="00431789" w:rsidRPr="00954BBB" w:rsidRDefault="00431789" w:rsidP="00431789">
      <w:pPr>
        <w:pStyle w:val="Textkrper"/>
        <w:jc w:val="both"/>
        <w:rPr>
          <w:rFonts w:ascii="Arial" w:hAnsi="Arial" w:cs="Arial"/>
          <w:b w:val="0"/>
          <w:bCs w:val="0"/>
          <w:sz w:val="22"/>
          <w:szCs w:val="22"/>
        </w:rPr>
      </w:pPr>
      <w:r>
        <w:rPr>
          <w:rFonts w:ascii="Arial" w:hAnsi="Arial" w:cs="Arial"/>
          <w:b w:val="0"/>
          <w:bCs w:val="0"/>
          <w:sz w:val="22"/>
          <w:szCs w:val="22"/>
        </w:rPr>
        <w:t>Sehr geehrte</w:t>
      </w:r>
      <w:r w:rsidR="00860E4E">
        <w:rPr>
          <w:rFonts w:ascii="Arial" w:hAnsi="Arial" w:cs="Arial"/>
          <w:b w:val="0"/>
          <w:bCs w:val="0"/>
          <w:sz w:val="22"/>
          <w:szCs w:val="22"/>
        </w:rPr>
        <w:t xml:space="preserve"> Frau Rehahn</w:t>
      </w:r>
      <w:r w:rsidR="00F31BFC">
        <w:rPr>
          <w:rFonts w:ascii="Arial" w:hAnsi="Arial" w:cs="Arial"/>
          <w:b w:val="0"/>
          <w:bCs w:val="0"/>
          <w:sz w:val="22"/>
          <w:szCs w:val="22"/>
        </w:rPr>
        <w:t>-Weidig</w:t>
      </w:r>
      <w:r w:rsidRPr="00954BBB">
        <w:rPr>
          <w:rFonts w:ascii="Arial" w:hAnsi="Arial" w:cs="Arial"/>
          <w:b w:val="0"/>
          <w:bCs w:val="0"/>
          <w:sz w:val="22"/>
          <w:szCs w:val="22"/>
        </w:rPr>
        <w:t>,</w:t>
      </w:r>
    </w:p>
    <w:p w:rsidR="00431789" w:rsidRPr="002D128B" w:rsidRDefault="00431789" w:rsidP="00431789">
      <w:pPr>
        <w:pStyle w:val="Textkrper"/>
        <w:jc w:val="both"/>
        <w:rPr>
          <w:rFonts w:ascii="Arial" w:hAnsi="Arial" w:cs="Arial"/>
          <w:b w:val="0"/>
          <w:bCs w:val="0"/>
          <w:sz w:val="22"/>
          <w:szCs w:val="22"/>
        </w:rPr>
      </w:pPr>
    </w:p>
    <w:p w:rsidR="005F622C" w:rsidRPr="002D128B" w:rsidRDefault="00431789" w:rsidP="002D128B">
      <w:pPr>
        <w:pStyle w:val="Textkrper"/>
        <w:jc w:val="both"/>
        <w:rPr>
          <w:rFonts w:ascii="Arial" w:hAnsi="Arial" w:cs="Arial"/>
          <w:b w:val="0"/>
          <w:sz w:val="22"/>
          <w:szCs w:val="22"/>
        </w:rPr>
      </w:pPr>
      <w:r w:rsidRPr="002D128B">
        <w:rPr>
          <w:rFonts w:ascii="Arial" w:hAnsi="Arial" w:cs="Arial"/>
          <w:b w:val="0"/>
          <w:sz w:val="22"/>
          <w:szCs w:val="22"/>
        </w:rPr>
        <w:t xml:space="preserve">mit Posteingang vom </w:t>
      </w:r>
      <w:r w:rsidR="00DF0CD0">
        <w:rPr>
          <w:rFonts w:ascii="Arial" w:hAnsi="Arial" w:cs="Arial"/>
          <w:b w:val="0"/>
          <w:sz w:val="22"/>
          <w:szCs w:val="22"/>
        </w:rPr>
        <w:t>09.Dezember 2024</w:t>
      </w:r>
      <w:r w:rsidRPr="002D128B">
        <w:rPr>
          <w:rFonts w:ascii="Arial" w:hAnsi="Arial" w:cs="Arial"/>
          <w:b w:val="0"/>
          <w:sz w:val="22"/>
          <w:szCs w:val="22"/>
        </w:rPr>
        <w:t xml:space="preserve"> erhielten wir von Ihnen die Pläne und Unterlagen zum o. a. Vorhaben.</w:t>
      </w:r>
    </w:p>
    <w:p w:rsidR="00993D80" w:rsidRDefault="00993D80" w:rsidP="00993D80">
      <w:pPr>
        <w:jc w:val="both"/>
        <w:rPr>
          <w:rFonts w:cs="Arial"/>
          <w:sz w:val="22"/>
          <w:szCs w:val="22"/>
        </w:rPr>
      </w:pPr>
      <w:r w:rsidRPr="002D128B">
        <w:rPr>
          <w:rFonts w:cs="Arial"/>
          <w:sz w:val="22"/>
          <w:szCs w:val="22"/>
        </w:rPr>
        <w:t xml:space="preserve">Nach Prüfung der Unterlagen ergeht von Seiten des </w:t>
      </w:r>
      <w:r w:rsidR="003A3866">
        <w:rPr>
          <w:rFonts w:cs="Arial"/>
          <w:sz w:val="22"/>
          <w:szCs w:val="22"/>
        </w:rPr>
        <w:t>Amtes für Gesundheit und Verbraucherschutz</w:t>
      </w:r>
      <w:r w:rsidRPr="002D128B">
        <w:rPr>
          <w:rFonts w:cs="Arial"/>
          <w:sz w:val="22"/>
          <w:szCs w:val="22"/>
        </w:rPr>
        <w:t xml:space="preserve"> auf der</w:t>
      </w:r>
      <w:r w:rsidRPr="00954BBB">
        <w:rPr>
          <w:rFonts w:cs="Arial"/>
          <w:sz w:val="22"/>
          <w:szCs w:val="22"/>
        </w:rPr>
        <w:t xml:space="preserve"> Grundlage des § 6 GDG LSA nachfolgende Stellungnahme.</w:t>
      </w:r>
    </w:p>
    <w:p w:rsidR="00860E4E" w:rsidRPr="00954BBB" w:rsidRDefault="00860E4E" w:rsidP="00993D80">
      <w:pPr>
        <w:jc w:val="both"/>
        <w:rPr>
          <w:rFonts w:cs="Arial"/>
          <w:sz w:val="22"/>
          <w:szCs w:val="22"/>
        </w:rPr>
      </w:pPr>
    </w:p>
    <w:p w:rsidR="005F622C" w:rsidRDefault="000C7E29" w:rsidP="000C7E29">
      <w:pPr>
        <w:jc w:val="both"/>
        <w:rPr>
          <w:rFonts w:cs="Arial"/>
          <w:sz w:val="22"/>
          <w:szCs w:val="22"/>
        </w:rPr>
      </w:pPr>
      <w:r>
        <w:rPr>
          <w:rFonts w:cs="Arial"/>
          <w:sz w:val="22"/>
          <w:szCs w:val="22"/>
        </w:rPr>
        <w:lastRenderedPageBreak/>
        <w:t xml:space="preserve">Das Amt für Gesundheit und Verbraucherschutz hat gegen die Errichtung der </w:t>
      </w:r>
      <w:r w:rsidR="00DF0CD0">
        <w:rPr>
          <w:rFonts w:cs="Arial"/>
          <w:sz w:val="22"/>
          <w:szCs w:val="22"/>
        </w:rPr>
        <w:t>10</w:t>
      </w:r>
      <w:r w:rsidR="00A5683B">
        <w:rPr>
          <w:rFonts w:cs="Arial"/>
          <w:sz w:val="22"/>
          <w:szCs w:val="22"/>
        </w:rPr>
        <w:t xml:space="preserve"> </w:t>
      </w:r>
      <w:r w:rsidR="006C16FE">
        <w:rPr>
          <w:rFonts w:cs="Arial"/>
          <w:sz w:val="22"/>
          <w:szCs w:val="22"/>
        </w:rPr>
        <w:t>W</w:t>
      </w:r>
      <w:r>
        <w:rPr>
          <w:rFonts w:cs="Arial"/>
          <w:sz w:val="22"/>
          <w:szCs w:val="22"/>
        </w:rPr>
        <w:t>indenergieanlage</w:t>
      </w:r>
      <w:r w:rsidR="00A5683B">
        <w:rPr>
          <w:rFonts w:cs="Arial"/>
          <w:sz w:val="22"/>
          <w:szCs w:val="22"/>
        </w:rPr>
        <w:t>n</w:t>
      </w:r>
      <w:r>
        <w:rPr>
          <w:rFonts w:cs="Arial"/>
          <w:sz w:val="22"/>
          <w:szCs w:val="22"/>
        </w:rPr>
        <w:t xml:space="preserve"> mit einer Gesamthöhe von 2</w:t>
      </w:r>
      <w:r w:rsidR="00DF0CD0">
        <w:rPr>
          <w:rFonts w:cs="Arial"/>
          <w:sz w:val="22"/>
          <w:szCs w:val="22"/>
        </w:rPr>
        <w:t>61</w:t>
      </w:r>
      <w:r w:rsidR="00D90D49">
        <w:rPr>
          <w:rFonts w:cs="Arial"/>
          <w:sz w:val="22"/>
          <w:szCs w:val="22"/>
        </w:rPr>
        <w:t xml:space="preserve"> </w:t>
      </w:r>
      <w:r>
        <w:rPr>
          <w:rFonts w:cs="Arial"/>
          <w:sz w:val="22"/>
          <w:szCs w:val="22"/>
        </w:rPr>
        <w:t xml:space="preserve">m aus umweltmedizinischer Sicht für den Bereich der Gemarkung </w:t>
      </w:r>
      <w:r w:rsidR="00A5683B">
        <w:rPr>
          <w:rFonts w:cs="Arial"/>
          <w:sz w:val="22"/>
          <w:szCs w:val="22"/>
        </w:rPr>
        <w:t>Bahrendorf</w:t>
      </w:r>
      <w:r>
        <w:rPr>
          <w:rFonts w:cs="Arial"/>
          <w:sz w:val="22"/>
          <w:szCs w:val="22"/>
        </w:rPr>
        <w:t xml:space="preserve"> grundsätzlich </w:t>
      </w:r>
      <w:r w:rsidRPr="00A669CA">
        <w:rPr>
          <w:rFonts w:cs="Arial"/>
          <w:b/>
          <w:sz w:val="22"/>
          <w:szCs w:val="22"/>
        </w:rPr>
        <w:t>keine Bedenken</w:t>
      </w:r>
      <w:r>
        <w:rPr>
          <w:rFonts w:cs="Arial"/>
          <w:sz w:val="22"/>
          <w:szCs w:val="22"/>
        </w:rPr>
        <w:t xml:space="preserve">. </w:t>
      </w:r>
    </w:p>
    <w:p w:rsidR="00A5683B" w:rsidRDefault="00A5683B" w:rsidP="000C7E29">
      <w:pPr>
        <w:jc w:val="both"/>
        <w:rPr>
          <w:rFonts w:cs="Arial"/>
          <w:sz w:val="22"/>
          <w:szCs w:val="22"/>
        </w:rPr>
      </w:pPr>
    </w:p>
    <w:p w:rsidR="004C0376" w:rsidRPr="00954BBB" w:rsidRDefault="004C0376" w:rsidP="004C0376">
      <w:pPr>
        <w:jc w:val="both"/>
        <w:rPr>
          <w:rFonts w:cs="Arial"/>
          <w:sz w:val="22"/>
          <w:szCs w:val="22"/>
        </w:rPr>
      </w:pPr>
    </w:p>
    <w:p w:rsidR="00A5683B" w:rsidRPr="00A5683B" w:rsidRDefault="00A5683B" w:rsidP="000C7E29">
      <w:pPr>
        <w:jc w:val="both"/>
        <w:rPr>
          <w:rFonts w:cs="Arial"/>
          <w:b/>
          <w:sz w:val="22"/>
          <w:szCs w:val="22"/>
        </w:rPr>
      </w:pPr>
      <w:r w:rsidRPr="00A5683B">
        <w:rPr>
          <w:rFonts w:cs="Arial"/>
          <w:b/>
          <w:sz w:val="22"/>
          <w:szCs w:val="22"/>
        </w:rPr>
        <w:t>Begründung</w:t>
      </w:r>
    </w:p>
    <w:p w:rsidR="00A5683B" w:rsidRDefault="00A5683B" w:rsidP="000C7E29">
      <w:pPr>
        <w:jc w:val="both"/>
        <w:rPr>
          <w:rFonts w:cs="Arial"/>
          <w:sz w:val="22"/>
          <w:szCs w:val="22"/>
        </w:rPr>
      </w:pPr>
    </w:p>
    <w:p w:rsidR="00A5683B" w:rsidRDefault="00A5683B" w:rsidP="000C7E29">
      <w:pPr>
        <w:jc w:val="both"/>
        <w:rPr>
          <w:rFonts w:cs="Arial"/>
          <w:sz w:val="22"/>
          <w:szCs w:val="22"/>
        </w:rPr>
      </w:pPr>
      <w:r>
        <w:rPr>
          <w:rFonts w:cs="Arial"/>
          <w:sz w:val="22"/>
          <w:szCs w:val="22"/>
        </w:rPr>
        <w:t xml:space="preserve">Südlich und </w:t>
      </w:r>
      <w:r w:rsidR="005D0BEA">
        <w:rPr>
          <w:rFonts w:cs="Arial"/>
          <w:sz w:val="22"/>
          <w:szCs w:val="22"/>
        </w:rPr>
        <w:t>süd</w:t>
      </w:r>
      <w:r>
        <w:rPr>
          <w:rFonts w:cs="Arial"/>
          <w:sz w:val="22"/>
          <w:szCs w:val="22"/>
        </w:rPr>
        <w:t xml:space="preserve">östlich </w:t>
      </w:r>
      <w:r w:rsidR="005D0BEA">
        <w:rPr>
          <w:rFonts w:cs="Arial"/>
          <w:sz w:val="22"/>
          <w:szCs w:val="22"/>
        </w:rPr>
        <w:t>zum Planungsgebiet</w:t>
      </w:r>
      <w:r>
        <w:rPr>
          <w:rFonts w:cs="Arial"/>
          <w:sz w:val="22"/>
          <w:szCs w:val="22"/>
        </w:rPr>
        <w:t xml:space="preserve"> befindet sich bereits der Windpark Borne/Biere (Salzlandkreis) mit derzeit 7</w:t>
      </w:r>
      <w:r w:rsidR="005D0BEA">
        <w:rPr>
          <w:rFonts w:cs="Arial"/>
          <w:sz w:val="22"/>
          <w:szCs w:val="22"/>
        </w:rPr>
        <w:t>0</w:t>
      </w:r>
      <w:r>
        <w:rPr>
          <w:rFonts w:cs="Arial"/>
          <w:sz w:val="22"/>
          <w:szCs w:val="22"/>
        </w:rPr>
        <w:t xml:space="preserve"> betriebenen Anlagen.</w:t>
      </w:r>
      <w:r w:rsidR="005D0BEA">
        <w:rPr>
          <w:rFonts w:cs="Arial"/>
          <w:sz w:val="22"/>
          <w:szCs w:val="22"/>
        </w:rPr>
        <w:t xml:space="preserve"> Weitere Anlagen befinden sich im immissionsschutzrechtlichen Genehmigungsverfahren.</w:t>
      </w:r>
    </w:p>
    <w:p w:rsidR="00153DCB" w:rsidRDefault="00153DCB" w:rsidP="000C7E29">
      <w:pPr>
        <w:jc w:val="both"/>
        <w:rPr>
          <w:rFonts w:cs="Arial"/>
          <w:sz w:val="22"/>
          <w:szCs w:val="22"/>
        </w:rPr>
      </w:pPr>
    </w:p>
    <w:p w:rsidR="004C0376" w:rsidRDefault="00D65172" w:rsidP="000C7E29">
      <w:pPr>
        <w:jc w:val="both"/>
        <w:rPr>
          <w:rFonts w:cs="Arial"/>
          <w:sz w:val="22"/>
          <w:szCs w:val="22"/>
        </w:rPr>
      </w:pPr>
      <w:r>
        <w:rPr>
          <w:rFonts w:cs="Arial"/>
          <w:sz w:val="22"/>
          <w:szCs w:val="22"/>
        </w:rPr>
        <w:t xml:space="preserve">Ausgehend von der </w:t>
      </w:r>
      <w:r w:rsidR="00153DCB">
        <w:rPr>
          <w:rFonts w:cs="Arial"/>
          <w:sz w:val="22"/>
          <w:szCs w:val="22"/>
        </w:rPr>
        <w:t>Schall-</w:t>
      </w:r>
      <w:r>
        <w:rPr>
          <w:rFonts w:cs="Arial"/>
          <w:sz w:val="22"/>
          <w:szCs w:val="22"/>
        </w:rPr>
        <w:t>Immission</w:t>
      </w:r>
      <w:r w:rsidR="00A5683B">
        <w:rPr>
          <w:rFonts w:cs="Arial"/>
          <w:sz w:val="22"/>
          <w:szCs w:val="22"/>
        </w:rPr>
        <w:t>spr</w:t>
      </w:r>
      <w:r>
        <w:rPr>
          <w:rFonts w:cs="Arial"/>
          <w:sz w:val="22"/>
          <w:szCs w:val="22"/>
        </w:rPr>
        <w:t>o</w:t>
      </w:r>
      <w:r w:rsidR="00A5683B">
        <w:rPr>
          <w:rFonts w:cs="Arial"/>
          <w:sz w:val="22"/>
          <w:szCs w:val="22"/>
        </w:rPr>
        <w:t xml:space="preserve">gnose </w:t>
      </w:r>
      <w:r>
        <w:rPr>
          <w:rFonts w:cs="Arial"/>
          <w:sz w:val="22"/>
          <w:szCs w:val="22"/>
        </w:rPr>
        <w:t>w</w:t>
      </w:r>
      <w:r w:rsidR="00F13601">
        <w:rPr>
          <w:rFonts w:cs="Arial"/>
          <w:sz w:val="22"/>
          <w:szCs w:val="22"/>
        </w:rPr>
        <w:t>erden</w:t>
      </w:r>
      <w:r>
        <w:rPr>
          <w:rFonts w:cs="Arial"/>
          <w:sz w:val="22"/>
          <w:szCs w:val="22"/>
        </w:rPr>
        <w:t xml:space="preserve"> für das Schutzgut Mensch</w:t>
      </w:r>
      <w:r w:rsidR="00F13601">
        <w:rPr>
          <w:rFonts w:cs="Arial"/>
          <w:sz w:val="22"/>
          <w:szCs w:val="22"/>
        </w:rPr>
        <w:t>, insbesondere die menschliche Gesundheit</w:t>
      </w:r>
      <w:r>
        <w:rPr>
          <w:rFonts w:cs="Arial"/>
          <w:sz w:val="22"/>
          <w:szCs w:val="22"/>
        </w:rPr>
        <w:t xml:space="preserve"> keine schädliche Umwelteinwirkung durch Geräusche erwartet. </w:t>
      </w:r>
    </w:p>
    <w:p w:rsidR="00153DCB" w:rsidRDefault="00F13601" w:rsidP="000C7E29">
      <w:pPr>
        <w:jc w:val="both"/>
        <w:rPr>
          <w:rFonts w:cs="Arial"/>
          <w:sz w:val="22"/>
          <w:szCs w:val="22"/>
        </w:rPr>
      </w:pPr>
      <w:r>
        <w:rPr>
          <w:rFonts w:cs="Arial"/>
          <w:sz w:val="22"/>
          <w:szCs w:val="22"/>
        </w:rPr>
        <w:t>Der durch die geplanten Windenergieanlagen verursachte Immissionsbeitrag liegt an allen maßgeblichen Immissionsorten mindestens 6 dB (A) unter dem jeweils anzusetzenden Immissionsrichtwert laut Schallimmissionsberechnung (Berichtsnummer: 10484438-A-11-A, vom 21.10.2024)</w:t>
      </w:r>
      <w:r w:rsidR="00D65172">
        <w:rPr>
          <w:rFonts w:cs="Arial"/>
          <w:sz w:val="22"/>
          <w:szCs w:val="22"/>
        </w:rPr>
        <w:t xml:space="preserve">. </w:t>
      </w:r>
    </w:p>
    <w:p w:rsidR="00A5683B" w:rsidRDefault="00D65172" w:rsidP="000C7E29">
      <w:pPr>
        <w:jc w:val="both"/>
        <w:rPr>
          <w:rFonts w:cs="Arial"/>
          <w:sz w:val="22"/>
          <w:szCs w:val="22"/>
        </w:rPr>
      </w:pPr>
      <w:r>
        <w:rPr>
          <w:rFonts w:cs="Arial"/>
          <w:sz w:val="22"/>
          <w:szCs w:val="22"/>
        </w:rPr>
        <w:t>Voraussetzung für diese Annahme ist die Einhaltung der angenommenen Oktav-Schallleistungspegel der Windenergieanlagen</w:t>
      </w:r>
      <w:r w:rsidR="008570D5" w:rsidRPr="008570D5">
        <w:rPr>
          <w:rFonts w:cs="Arial"/>
          <w:sz w:val="22"/>
          <w:szCs w:val="22"/>
        </w:rPr>
        <w:t xml:space="preserve"> </w:t>
      </w:r>
      <w:r w:rsidR="008570D5">
        <w:rPr>
          <w:rFonts w:cs="Arial"/>
          <w:sz w:val="22"/>
          <w:szCs w:val="22"/>
        </w:rPr>
        <w:t>während des Nachtzeitraumes</w:t>
      </w:r>
      <w:r w:rsidR="008570D5">
        <w:rPr>
          <w:rFonts w:cs="Arial"/>
          <w:sz w:val="22"/>
          <w:szCs w:val="22"/>
        </w:rPr>
        <w:t>.</w:t>
      </w:r>
    </w:p>
    <w:p w:rsidR="00050A33" w:rsidRDefault="00050A33" w:rsidP="000C7E29">
      <w:pPr>
        <w:jc w:val="both"/>
        <w:rPr>
          <w:rFonts w:cs="Arial"/>
          <w:sz w:val="22"/>
          <w:szCs w:val="22"/>
        </w:rPr>
      </w:pPr>
    </w:p>
    <w:p w:rsidR="00056AD7" w:rsidRDefault="00050A33" w:rsidP="00050A33">
      <w:pPr>
        <w:jc w:val="both"/>
        <w:rPr>
          <w:rFonts w:cs="Arial"/>
          <w:sz w:val="22"/>
          <w:szCs w:val="22"/>
        </w:rPr>
      </w:pPr>
      <w:r>
        <w:rPr>
          <w:rFonts w:cs="Arial"/>
          <w:sz w:val="22"/>
          <w:szCs w:val="22"/>
        </w:rPr>
        <w:t>Überschreitungen der erlaubt</w:t>
      </w:r>
      <w:r>
        <w:rPr>
          <w:rFonts w:cs="Arial"/>
          <w:sz w:val="22"/>
          <w:szCs w:val="22"/>
        </w:rPr>
        <w:t>en Schattenwurfzeiten werden im Einwirkungsbereich</w:t>
      </w:r>
      <w:r w:rsidR="00056AD7">
        <w:rPr>
          <w:rFonts w:cs="Arial"/>
          <w:sz w:val="22"/>
          <w:szCs w:val="22"/>
        </w:rPr>
        <w:t xml:space="preserve"> (südlicher Bereich der Ortslage Stemmern, Bierweg 13)</w:t>
      </w:r>
      <w:r>
        <w:rPr>
          <w:rFonts w:cs="Arial"/>
          <w:sz w:val="22"/>
          <w:szCs w:val="22"/>
        </w:rPr>
        <w:t xml:space="preserve"> durch die </w:t>
      </w:r>
      <w:r w:rsidR="00056AD7">
        <w:rPr>
          <w:rFonts w:cs="Arial"/>
          <w:sz w:val="22"/>
          <w:szCs w:val="22"/>
        </w:rPr>
        <w:t xml:space="preserve">neu </w:t>
      </w:r>
      <w:r>
        <w:rPr>
          <w:rFonts w:cs="Arial"/>
          <w:sz w:val="22"/>
          <w:szCs w:val="22"/>
        </w:rPr>
        <w:t>geplanten WEA BA05 und WEA BA07 erwartet.</w:t>
      </w:r>
      <w:r w:rsidR="00056AD7">
        <w:rPr>
          <w:rFonts w:cs="Arial"/>
          <w:sz w:val="22"/>
          <w:szCs w:val="22"/>
        </w:rPr>
        <w:t xml:space="preserve"> Eine Beeinträchtigung für die Anwohner</w:t>
      </w:r>
      <w:r w:rsidR="004C0376">
        <w:rPr>
          <w:rFonts w:cs="Arial"/>
          <w:sz w:val="22"/>
          <w:szCs w:val="22"/>
        </w:rPr>
        <w:t xml:space="preserve"> hier</w:t>
      </w:r>
      <w:r w:rsidR="00056AD7">
        <w:rPr>
          <w:rFonts w:cs="Arial"/>
          <w:sz w:val="22"/>
          <w:szCs w:val="22"/>
        </w:rPr>
        <w:t xml:space="preserve"> ist nicht auszuschließen.</w:t>
      </w:r>
    </w:p>
    <w:p w:rsidR="00050A33" w:rsidRDefault="00050A33" w:rsidP="00050A33">
      <w:pPr>
        <w:jc w:val="both"/>
        <w:rPr>
          <w:rFonts w:cs="Arial"/>
          <w:sz w:val="22"/>
          <w:szCs w:val="22"/>
        </w:rPr>
      </w:pPr>
      <w:r>
        <w:rPr>
          <w:rFonts w:cs="Arial"/>
          <w:sz w:val="22"/>
          <w:szCs w:val="22"/>
        </w:rPr>
        <w:t xml:space="preserve">Der Schattenwurf dieser Windenergieanlagen ist durch den Einbau eines Schattenwurfmoduls (Abschaltautomatik) auf den vorgeschriebenen Wert von 30 Stunden pro Jahr bzw. 30 Minuten pro Tag in Bezug auf die astronomisch mögliche Schattenwurfdauer einzuhalten. </w:t>
      </w:r>
      <w:r>
        <w:rPr>
          <w:rFonts w:cs="Arial"/>
          <w:sz w:val="22"/>
          <w:szCs w:val="22"/>
        </w:rPr>
        <w:t>Die im UVP-Bericht zum Vorhaben vom 12.11.2024 der Fachgutachterin Kathrin Tarricone unter 4.4.2.2 angeführte Vermeidung</w:t>
      </w:r>
      <w:r w:rsidR="0034562F">
        <w:rPr>
          <w:rFonts w:cs="Arial"/>
          <w:sz w:val="22"/>
          <w:szCs w:val="22"/>
        </w:rPr>
        <w:t>s</w:t>
      </w:r>
      <w:r>
        <w:rPr>
          <w:rFonts w:cs="Arial"/>
          <w:sz w:val="22"/>
          <w:szCs w:val="22"/>
        </w:rPr>
        <w:t>ma</w:t>
      </w:r>
      <w:r w:rsidR="0034562F">
        <w:rPr>
          <w:rFonts w:cs="Arial"/>
          <w:sz w:val="22"/>
          <w:szCs w:val="22"/>
        </w:rPr>
        <w:t>ßnahme V 11 unterstreicht diese</w:t>
      </w:r>
      <w:r w:rsidR="004C0376">
        <w:rPr>
          <w:rFonts w:cs="Arial"/>
          <w:sz w:val="22"/>
          <w:szCs w:val="22"/>
        </w:rPr>
        <w:t>s Erfordernis</w:t>
      </w:r>
      <w:r w:rsidR="0034562F">
        <w:rPr>
          <w:rFonts w:cs="Arial"/>
          <w:sz w:val="22"/>
          <w:szCs w:val="22"/>
        </w:rPr>
        <w:t>.</w:t>
      </w:r>
    </w:p>
    <w:p w:rsidR="00D65172" w:rsidRDefault="00D65172" w:rsidP="000C7E29">
      <w:pPr>
        <w:jc w:val="both"/>
        <w:rPr>
          <w:rFonts w:cs="Arial"/>
          <w:sz w:val="22"/>
          <w:szCs w:val="22"/>
        </w:rPr>
      </w:pPr>
    </w:p>
    <w:p w:rsidR="005F622C" w:rsidRDefault="0034562F" w:rsidP="000C7E29">
      <w:pPr>
        <w:jc w:val="both"/>
        <w:rPr>
          <w:rFonts w:cs="Arial"/>
          <w:sz w:val="22"/>
          <w:szCs w:val="22"/>
        </w:rPr>
      </w:pPr>
      <w:r>
        <w:rPr>
          <w:rFonts w:cs="Arial"/>
          <w:sz w:val="22"/>
          <w:szCs w:val="22"/>
        </w:rPr>
        <w:t>Die ausgesprochenen Vermeidungsmaßnahmen V 10, 12 und 13</w:t>
      </w:r>
      <w:r w:rsidR="00525585">
        <w:rPr>
          <w:rFonts w:cs="Arial"/>
          <w:sz w:val="22"/>
          <w:szCs w:val="22"/>
        </w:rPr>
        <w:t xml:space="preserve"> im UVP-Bericht</w:t>
      </w:r>
      <w:r>
        <w:rPr>
          <w:rFonts w:cs="Arial"/>
          <w:sz w:val="22"/>
          <w:szCs w:val="22"/>
        </w:rPr>
        <w:t xml:space="preserve"> </w:t>
      </w:r>
      <w:proofErr w:type="spellStart"/>
      <w:r>
        <w:rPr>
          <w:rFonts w:cs="Arial"/>
          <w:sz w:val="22"/>
          <w:szCs w:val="22"/>
        </w:rPr>
        <w:t>werden</w:t>
      </w:r>
      <w:proofErr w:type="spellEnd"/>
      <w:r>
        <w:rPr>
          <w:rFonts w:cs="Arial"/>
          <w:sz w:val="22"/>
          <w:szCs w:val="22"/>
        </w:rPr>
        <w:t xml:space="preserve"> vonseiten unseres Fachamtes in Ihrer Notwendigkeit mitgetragen.</w:t>
      </w:r>
    </w:p>
    <w:p w:rsidR="00A05761" w:rsidRDefault="00A05761" w:rsidP="00993D80">
      <w:pPr>
        <w:jc w:val="both"/>
        <w:rPr>
          <w:rFonts w:cs="Arial"/>
          <w:sz w:val="22"/>
          <w:szCs w:val="22"/>
        </w:rPr>
      </w:pPr>
      <w:bookmarkStart w:id="0" w:name="_GoBack"/>
      <w:bookmarkEnd w:id="0"/>
    </w:p>
    <w:p w:rsidR="00A05761" w:rsidRDefault="00A05761" w:rsidP="00993D80">
      <w:pPr>
        <w:jc w:val="both"/>
        <w:rPr>
          <w:rFonts w:cs="Arial"/>
          <w:sz w:val="22"/>
          <w:szCs w:val="22"/>
        </w:rPr>
      </w:pPr>
      <w:r>
        <w:rPr>
          <w:rFonts w:cs="Arial"/>
          <w:sz w:val="22"/>
          <w:szCs w:val="22"/>
        </w:rPr>
        <w:t>Während der Bauphase ist zur Minderung der Immissionsbelastung darauf zu achten, dass</w:t>
      </w:r>
      <w:r w:rsidRPr="00932E59">
        <w:rPr>
          <w:rFonts w:cs="Arial"/>
          <w:sz w:val="22"/>
          <w:szCs w:val="22"/>
        </w:rPr>
        <w:t xml:space="preserve"> Maschinen ein</w:t>
      </w:r>
      <w:r>
        <w:rPr>
          <w:rFonts w:cs="Arial"/>
          <w:sz w:val="22"/>
          <w:szCs w:val="22"/>
        </w:rPr>
        <w:t xml:space="preserve">gesetzt werden, </w:t>
      </w:r>
      <w:r w:rsidRPr="00932E59">
        <w:rPr>
          <w:rFonts w:cs="Arial"/>
          <w:sz w:val="22"/>
          <w:szCs w:val="22"/>
        </w:rPr>
        <w:t>die der 32. Verordnung zur Durchführung</w:t>
      </w:r>
      <w:r>
        <w:rPr>
          <w:rFonts w:cs="Arial"/>
          <w:sz w:val="22"/>
          <w:szCs w:val="22"/>
        </w:rPr>
        <w:t xml:space="preserve"> </w:t>
      </w:r>
      <w:r w:rsidRPr="00932E59">
        <w:rPr>
          <w:rFonts w:cs="Arial"/>
          <w:sz w:val="22"/>
          <w:szCs w:val="22"/>
        </w:rPr>
        <w:t>des Bundes-Immissionsschutzgesetzes</w:t>
      </w:r>
      <w:r>
        <w:rPr>
          <w:rFonts w:cs="Arial"/>
          <w:sz w:val="22"/>
          <w:szCs w:val="22"/>
        </w:rPr>
        <w:t xml:space="preserve"> (</w:t>
      </w:r>
      <w:r w:rsidRPr="00932E59">
        <w:rPr>
          <w:rFonts w:cs="Arial"/>
          <w:sz w:val="22"/>
          <w:szCs w:val="22"/>
        </w:rPr>
        <w:t>Geräte- und Maschinenlärmschutzverordnung - 32. BImSchV) entsprechen. Die Arbeitszeiten sind so festzulegen, dass der Ruheanspruch der Anwohner gewährleistet werden kann</w:t>
      </w:r>
    </w:p>
    <w:p w:rsidR="00A05761" w:rsidRDefault="00A05761" w:rsidP="00993D80">
      <w:pPr>
        <w:jc w:val="both"/>
        <w:rPr>
          <w:rFonts w:cs="Arial"/>
          <w:sz w:val="22"/>
          <w:szCs w:val="22"/>
        </w:rPr>
      </w:pPr>
    </w:p>
    <w:p w:rsidR="00525585" w:rsidRDefault="00525585" w:rsidP="00525585">
      <w:pPr>
        <w:jc w:val="both"/>
        <w:rPr>
          <w:rFonts w:cs="Arial"/>
          <w:sz w:val="22"/>
          <w:szCs w:val="22"/>
        </w:rPr>
      </w:pPr>
      <w:r>
        <w:rPr>
          <w:rFonts w:cs="Arial"/>
          <w:sz w:val="22"/>
          <w:szCs w:val="22"/>
        </w:rPr>
        <w:t>Unter den o.a. Punkten wird vonseiten unseres Fachamtes für das Schutzgut Mensch, insbesondere die menschliche Gesundheit, keine Beeinträchtigung von den neuen Anlagen, auch unter Berücksichtigung der Vorbelastung, ausgegangen.</w:t>
      </w:r>
    </w:p>
    <w:p w:rsidR="005F622C" w:rsidRDefault="005F622C" w:rsidP="00993D80">
      <w:pPr>
        <w:jc w:val="both"/>
        <w:rPr>
          <w:rFonts w:cs="Arial"/>
          <w:sz w:val="22"/>
          <w:szCs w:val="22"/>
        </w:rPr>
      </w:pPr>
    </w:p>
    <w:p w:rsidR="00993D80" w:rsidRPr="00954BBB" w:rsidRDefault="00993D80" w:rsidP="00993D80">
      <w:pPr>
        <w:jc w:val="both"/>
        <w:rPr>
          <w:rFonts w:cs="Arial"/>
          <w:sz w:val="22"/>
          <w:szCs w:val="22"/>
        </w:rPr>
      </w:pPr>
      <w:r w:rsidRPr="00954BBB">
        <w:rPr>
          <w:rFonts w:cs="Arial"/>
          <w:sz w:val="22"/>
          <w:szCs w:val="22"/>
        </w:rPr>
        <w:t>Mit freundlichen Grüßen</w:t>
      </w:r>
    </w:p>
    <w:p w:rsidR="002D128B" w:rsidRDefault="002D128B" w:rsidP="00993D80">
      <w:pPr>
        <w:jc w:val="both"/>
        <w:rPr>
          <w:rFonts w:cs="Arial"/>
          <w:sz w:val="22"/>
          <w:szCs w:val="22"/>
        </w:rPr>
      </w:pPr>
    </w:p>
    <w:p w:rsidR="00993D80" w:rsidRPr="00954BBB" w:rsidRDefault="00993D80" w:rsidP="00993D80">
      <w:pPr>
        <w:pStyle w:val="berschrift1"/>
        <w:tabs>
          <w:tab w:val="left" w:pos="0"/>
        </w:tabs>
        <w:jc w:val="both"/>
        <w:rPr>
          <w:rFonts w:ascii="Arial" w:hAnsi="Arial" w:cs="Arial"/>
          <w:sz w:val="22"/>
          <w:szCs w:val="22"/>
        </w:rPr>
      </w:pPr>
      <w:r w:rsidRPr="00954BBB">
        <w:rPr>
          <w:rFonts w:ascii="Arial" w:hAnsi="Arial" w:cs="Arial"/>
          <w:sz w:val="22"/>
          <w:szCs w:val="22"/>
        </w:rPr>
        <w:t>Wasser</w:t>
      </w:r>
    </w:p>
    <w:p w:rsidR="00431789" w:rsidRDefault="00993D80" w:rsidP="00431789">
      <w:pPr>
        <w:rPr>
          <w:sz w:val="22"/>
          <w:szCs w:val="22"/>
        </w:rPr>
      </w:pPr>
      <w:r w:rsidRPr="00954BBB">
        <w:rPr>
          <w:sz w:val="22"/>
          <w:szCs w:val="22"/>
        </w:rPr>
        <w:t>Hygieneinspektorin</w:t>
      </w:r>
    </w:p>
    <w:p w:rsidR="005F622C" w:rsidRDefault="005F622C" w:rsidP="00431789">
      <w:pPr>
        <w:rPr>
          <w:sz w:val="22"/>
          <w:szCs w:val="22"/>
        </w:rPr>
      </w:pPr>
    </w:p>
    <w:p w:rsidR="005F622C" w:rsidRDefault="005F622C" w:rsidP="00431789">
      <w:pPr>
        <w:rPr>
          <w:sz w:val="22"/>
          <w:szCs w:val="22"/>
        </w:rPr>
      </w:pPr>
    </w:p>
    <w:p w:rsidR="005F622C" w:rsidRDefault="005F622C" w:rsidP="00431789">
      <w:pPr>
        <w:rPr>
          <w:sz w:val="22"/>
          <w:szCs w:val="22"/>
        </w:rPr>
      </w:pPr>
    </w:p>
    <w:p w:rsidR="005F622C" w:rsidRDefault="005F622C" w:rsidP="00431789">
      <w:pPr>
        <w:rPr>
          <w:sz w:val="22"/>
          <w:szCs w:val="22"/>
        </w:rPr>
      </w:pPr>
    </w:p>
    <w:p w:rsidR="005F622C" w:rsidRDefault="005F622C" w:rsidP="00431789">
      <w:pPr>
        <w:rPr>
          <w:sz w:val="22"/>
          <w:szCs w:val="22"/>
        </w:rPr>
      </w:pPr>
    </w:p>
    <w:p w:rsidR="005F622C" w:rsidRDefault="005F622C" w:rsidP="00431789">
      <w:pPr>
        <w:rPr>
          <w:sz w:val="22"/>
          <w:szCs w:val="22"/>
        </w:rPr>
      </w:pPr>
      <w:r>
        <w:rPr>
          <w:sz w:val="22"/>
          <w:szCs w:val="22"/>
        </w:rPr>
        <w:t xml:space="preserve">Anlage </w:t>
      </w:r>
    </w:p>
    <w:p w:rsidR="005F622C" w:rsidRPr="00954BBB" w:rsidRDefault="005F622C" w:rsidP="00431789">
      <w:pPr>
        <w:rPr>
          <w:sz w:val="22"/>
          <w:szCs w:val="22"/>
        </w:rPr>
      </w:pPr>
      <w:r>
        <w:rPr>
          <w:sz w:val="22"/>
          <w:szCs w:val="22"/>
        </w:rPr>
        <w:t>Zur Entlastung zurück</w:t>
      </w:r>
    </w:p>
    <w:sectPr w:rsidR="005F622C" w:rsidRPr="00954BBB" w:rsidSect="005F622C">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A74CD2"/>
    <w:multiLevelType w:val="hybridMultilevel"/>
    <w:tmpl w:val="D80CD5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D567632"/>
    <w:multiLevelType w:val="multilevel"/>
    <w:tmpl w:val="D80CD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305730E"/>
    <w:multiLevelType w:val="hybridMultilevel"/>
    <w:tmpl w:val="84505074"/>
    <w:lvl w:ilvl="0" w:tplc="0D245A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FA3744A"/>
    <w:multiLevelType w:val="hybridMultilevel"/>
    <w:tmpl w:val="14CC53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3C1DB2"/>
    <w:multiLevelType w:val="hybridMultilevel"/>
    <w:tmpl w:val="3466AF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89"/>
    <w:rsid w:val="000325EC"/>
    <w:rsid w:val="00041511"/>
    <w:rsid w:val="00050A33"/>
    <w:rsid w:val="00056AD7"/>
    <w:rsid w:val="000C7E29"/>
    <w:rsid w:val="000F7870"/>
    <w:rsid w:val="00153DCB"/>
    <w:rsid w:val="001948FA"/>
    <w:rsid w:val="001B380A"/>
    <w:rsid w:val="001D3E2D"/>
    <w:rsid w:val="00275158"/>
    <w:rsid w:val="002C05D2"/>
    <w:rsid w:val="002D128B"/>
    <w:rsid w:val="002D7861"/>
    <w:rsid w:val="0034562F"/>
    <w:rsid w:val="00392C39"/>
    <w:rsid w:val="003A3866"/>
    <w:rsid w:val="00431789"/>
    <w:rsid w:val="004511BB"/>
    <w:rsid w:val="004539C2"/>
    <w:rsid w:val="004C0376"/>
    <w:rsid w:val="004C1186"/>
    <w:rsid w:val="004C4D29"/>
    <w:rsid w:val="0051649A"/>
    <w:rsid w:val="00525585"/>
    <w:rsid w:val="0058652D"/>
    <w:rsid w:val="005D0BEA"/>
    <w:rsid w:val="005F622C"/>
    <w:rsid w:val="005F7D6E"/>
    <w:rsid w:val="00633595"/>
    <w:rsid w:val="006365DC"/>
    <w:rsid w:val="00664C1E"/>
    <w:rsid w:val="0069217E"/>
    <w:rsid w:val="006C16FE"/>
    <w:rsid w:val="00743E1B"/>
    <w:rsid w:val="00815FB1"/>
    <w:rsid w:val="00823C57"/>
    <w:rsid w:val="008570D5"/>
    <w:rsid w:val="00860E4E"/>
    <w:rsid w:val="00866EE1"/>
    <w:rsid w:val="008D0A32"/>
    <w:rsid w:val="008D3674"/>
    <w:rsid w:val="00993D80"/>
    <w:rsid w:val="009F7E39"/>
    <w:rsid w:val="00A05761"/>
    <w:rsid w:val="00A5683B"/>
    <w:rsid w:val="00C166F0"/>
    <w:rsid w:val="00CB011E"/>
    <w:rsid w:val="00CB7D1C"/>
    <w:rsid w:val="00D65172"/>
    <w:rsid w:val="00D90D49"/>
    <w:rsid w:val="00DA77A8"/>
    <w:rsid w:val="00DF0CD0"/>
    <w:rsid w:val="00EF000E"/>
    <w:rsid w:val="00F13601"/>
    <w:rsid w:val="00F31BFC"/>
    <w:rsid w:val="00F60F11"/>
    <w:rsid w:val="00FD6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913E4"/>
  <w15:chartTrackingRefBased/>
  <w15:docId w15:val="{07846DE5-03F6-4010-80BE-466E84C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1789"/>
    <w:pPr>
      <w:overflowPunct w:val="0"/>
      <w:autoSpaceDE w:val="0"/>
      <w:textAlignment w:val="baseline"/>
    </w:pPr>
    <w:rPr>
      <w:rFonts w:ascii="Arial" w:hAnsi="Arial"/>
      <w:lang w:eastAsia="ar-SA"/>
    </w:rPr>
  </w:style>
  <w:style w:type="paragraph" w:styleId="berschrift1">
    <w:name w:val="heading 1"/>
    <w:basedOn w:val="Standard"/>
    <w:next w:val="Standard"/>
    <w:qFormat/>
    <w:rsid w:val="00431789"/>
    <w:pPr>
      <w:keepNext/>
      <w:numPr>
        <w:numId w:val="1"/>
      </w:numPr>
      <w:outlineLvl w:val="0"/>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31789"/>
    <w:rPr>
      <w:rFonts w:ascii="Times New Roman" w:hAnsi="Times New Roman"/>
      <w:b/>
      <w:bCs/>
      <w:sz w:val="24"/>
    </w:rPr>
  </w:style>
  <w:style w:type="paragraph" w:customStyle="1" w:styleId="Textkrper21">
    <w:name w:val="Textkörper 21"/>
    <w:basedOn w:val="Standard"/>
    <w:rsid w:val="00431789"/>
    <w:rPr>
      <w:rFonts w:ascii="Times New Roman" w:hAnsi="Times New Roman"/>
      <w:sz w:val="24"/>
    </w:rPr>
  </w:style>
  <w:style w:type="paragraph" w:styleId="Sprechblasentext">
    <w:name w:val="Balloon Text"/>
    <w:basedOn w:val="Standard"/>
    <w:link w:val="SprechblasentextZchn"/>
    <w:rsid w:val="001D3E2D"/>
    <w:rPr>
      <w:rFonts w:ascii="Segoe UI" w:hAnsi="Segoe UI" w:cs="Segoe UI"/>
      <w:sz w:val="18"/>
      <w:szCs w:val="18"/>
    </w:rPr>
  </w:style>
  <w:style w:type="character" w:customStyle="1" w:styleId="SprechblasentextZchn">
    <w:name w:val="Sprechblasentext Zchn"/>
    <w:basedOn w:val="Absatz-Standardschriftart"/>
    <w:link w:val="Sprechblasentext"/>
    <w:rsid w:val="001D3E2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Börde</vt:lpstr>
    </vt:vector>
  </TitlesOfParts>
  <Company>Landkreis Börde</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Börde</dc:title>
  <dc:subject/>
  <dc:creator>Wasser,Petra</dc:creator>
  <cp:keywords/>
  <dc:description/>
  <cp:lastModifiedBy>Petra Wasser</cp:lastModifiedBy>
  <cp:revision>19</cp:revision>
  <cp:lastPrinted>2022-12-01T10:39:00Z</cp:lastPrinted>
  <dcterms:created xsi:type="dcterms:W3CDTF">2020-11-26T09:28:00Z</dcterms:created>
  <dcterms:modified xsi:type="dcterms:W3CDTF">2025-01-29T13:53:00Z</dcterms:modified>
</cp:coreProperties>
</file>