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B79BC7" w14:textId="77777777" w:rsidR="00920978" w:rsidRDefault="00920978" w:rsidP="00047164">
      <w:pPr>
        <w:spacing w:after="240"/>
        <w:ind w:left="2829" w:firstLine="709"/>
        <w:rPr>
          <w:rFonts w:ascii="Arial" w:hAnsi="Arial" w:cs="Arial"/>
          <w:b/>
          <w:szCs w:val="22"/>
        </w:rPr>
      </w:pPr>
      <w:r>
        <w:rPr>
          <w:rFonts w:ascii="Arial" w:hAnsi="Arial" w:cs="Arial"/>
          <w:b/>
          <w:szCs w:val="22"/>
        </w:rPr>
        <w:t>Bekanntmachung</w:t>
      </w:r>
    </w:p>
    <w:p w14:paraId="14C010FB" w14:textId="77777777" w:rsidR="00506A8F" w:rsidRDefault="00920978" w:rsidP="00506A8F">
      <w:pPr>
        <w:jc w:val="center"/>
        <w:rPr>
          <w:rFonts w:ascii="Arial" w:hAnsi="Arial" w:cs="Arial"/>
          <w:b/>
          <w:szCs w:val="22"/>
        </w:rPr>
      </w:pPr>
      <w:r>
        <w:rPr>
          <w:rFonts w:ascii="Arial" w:hAnsi="Arial" w:cs="Arial"/>
          <w:b/>
          <w:szCs w:val="22"/>
        </w:rPr>
        <w:t>über die Auslegung der Planunterlagen</w:t>
      </w:r>
    </w:p>
    <w:p w14:paraId="2FDFF49D" w14:textId="7BFAEFC8" w:rsidR="00920978" w:rsidRDefault="00920978" w:rsidP="00506A8F">
      <w:pPr>
        <w:jc w:val="center"/>
        <w:rPr>
          <w:rFonts w:ascii="Arial" w:hAnsi="Arial" w:cs="Arial"/>
          <w:b/>
          <w:szCs w:val="22"/>
        </w:rPr>
      </w:pPr>
      <w:r>
        <w:rPr>
          <w:rFonts w:ascii="Arial" w:hAnsi="Arial" w:cs="Arial"/>
          <w:b/>
          <w:szCs w:val="22"/>
        </w:rPr>
        <w:t>im Planfeststellungsverfahren zum Vorhaben</w:t>
      </w:r>
    </w:p>
    <w:p w14:paraId="3DB80446" w14:textId="77777777" w:rsidR="00920978" w:rsidRDefault="00920978" w:rsidP="00047164">
      <w:pPr>
        <w:spacing w:after="240"/>
        <w:jc w:val="center"/>
        <w:rPr>
          <w:rFonts w:ascii="Arial" w:hAnsi="Arial" w:cs="Arial"/>
          <w:i/>
          <w:szCs w:val="22"/>
        </w:rPr>
      </w:pPr>
      <w:proofErr w:type="spellStart"/>
      <w:r>
        <w:rPr>
          <w:rFonts w:ascii="Arial" w:hAnsi="Arial" w:cs="Arial"/>
          <w:b/>
          <w:szCs w:val="22"/>
        </w:rPr>
        <w:t>Striegistalradweg</w:t>
      </w:r>
      <w:proofErr w:type="spellEnd"/>
      <w:r>
        <w:rPr>
          <w:rFonts w:ascii="Arial" w:hAnsi="Arial" w:cs="Arial"/>
          <w:b/>
          <w:szCs w:val="22"/>
        </w:rPr>
        <w:t xml:space="preserve"> Schlegel – </w:t>
      </w:r>
      <w:proofErr w:type="spellStart"/>
      <w:r>
        <w:rPr>
          <w:rFonts w:ascii="Arial" w:hAnsi="Arial" w:cs="Arial"/>
          <w:b/>
          <w:szCs w:val="22"/>
        </w:rPr>
        <w:t>Niederstriegis</w:t>
      </w:r>
      <w:proofErr w:type="spellEnd"/>
      <w:r>
        <w:rPr>
          <w:rFonts w:ascii="Arial" w:hAnsi="Arial" w:cs="Arial"/>
          <w:b/>
          <w:szCs w:val="22"/>
        </w:rPr>
        <w:t>, 2.2 – 6. Bauabschnitt</w:t>
      </w:r>
    </w:p>
    <w:p w14:paraId="37D671A0" w14:textId="647B3580" w:rsidR="00920978" w:rsidRDefault="00920978" w:rsidP="00920978">
      <w:pPr>
        <w:spacing w:after="240"/>
        <w:jc w:val="both"/>
        <w:rPr>
          <w:rFonts w:ascii="Arial" w:hAnsi="Arial" w:cs="Arial"/>
          <w:szCs w:val="22"/>
        </w:rPr>
      </w:pPr>
      <w:r>
        <w:rPr>
          <w:rFonts w:ascii="Arial" w:hAnsi="Arial" w:cs="Arial"/>
          <w:szCs w:val="22"/>
        </w:rPr>
        <w:t xml:space="preserve">Die Stadt </w:t>
      </w:r>
      <w:proofErr w:type="spellStart"/>
      <w:r>
        <w:rPr>
          <w:rFonts w:ascii="Arial" w:hAnsi="Arial" w:cs="Arial"/>
          <w:szCs w:val="22"/>
        </w:rPr>
        <w:t>Hainichen</w:t>
      </w:r>
      <w:proofErr w:type="spellEnd"/>
      <w:r>
        <w:rPr>
          <w:rFonts w:ascii="Arial" w:hAnsi="Arial" w:cs="Arial"/>
          <w:szCs w:val="22"/>
        </w:rPr>
        <w:t xml:space="preserve"> hat für das genannte Bauvorhaben die Durchführung des Planfestste</w:t>
      </w:r>
      <w:r>
        <w:rPr>
          <w:rFonts w:ascii="Arial" w:hAnsi="Arial" w:cs="Arial"/>
          <w:szCs w:val="22"/>
        </w:rPr>
        <w:t>l</w:t>
      </w:r>
      <w:r>
        <w:rPr>
          <w:rFonts w:ascii="Arial" w:hAnsi="Arial" w:cs="Arial"/>
          <w:szCs w:val="22"/>
        </w:rPr>
        <w:t xml:space="preserve">lungsverfahrens </w:t>
      </w:r>
      <w:r w:rsidR="0090727C">
        <w:rPr>
          <w:rFonts w:ascii="Arial" w:hAnsi="Arial" w:cs="Arial"/>
          <w:szCs w:val="22"/>
        </w:rPr>
        <w:t>–</w:t>
      </w:r>
      <w:r>
        <w:rPr>
          <w:rFonts w:ascii="Arial" w:hAnsi="Arial" w:cs="Arial"/>
          <w:szCs w:val="22"/>
        </w:rPr>
        <w:t xml:space="preserve"> Geschäftszeichen: </w:t>
      </w:r>
      <w:r w:rsidR="00F40204">
        <w:rPr>
          <w:rFonts w:ascii="Arial" w:hAnsi="Arial" w:cs="Arial"/>
          <w:szCs w:val="22"/>
        </w:rPr>
        <w:t>C32-0522/732</w:t>
      </w:r>
      <w:r>
        <w:rPr>
          <w:rFonts w:ascii="Arial" w:hAnsi="Arial" w:cs="Arial"/>
          <w:szCs w:val="22"/>
        </w:rPr>
        <w:t xml:space="preserve"> </w:t>
      </w:r>
      <w:r w:rsidR="0090727C">
        <w:rPr>
          <w:rFonts w:ascii="Arial" w:hAnsi="Arial" w:cs="Arial"/>
          <w:szCs w:val="22"/>
        </w:rPr>
        <w:t>–</w:t>
      </w:r>
      <w:r>
        <w:rPr>
          <w:rFonts w:ascii="Arial" w:hAnsi="Arial" w:cs="Arial"/>
          <w:szCs w:val="22"/>
        </w:rPr>
        <w:t xml:space="preserve"> beantragt.</w:t>
      </w:r>
    </w:p>
    <w:p w14:paraId="38D1D25B" w14:textId="77777777" w:rsidR="00047164" w:rsidRDefault="00304304" w:rsidP="00920978">
      <w:pPr>
        <w:spacing w:after="240"/>
        <w:jc w:val="both"/>
        <w:rPr>
          <w:rFonts w:ascii="Arial" w:hAnsi="Arial" w:cs="Arial"/>
          <w:szCs w:val="22"/>
        </w:rPr>
      </w:pPr>
      <w:r>
        <w:rPr>
          <w:rFonts w:ascii="Arial" w:hAnsi="Arial" w:cs="Arial"/>
          <w:szCs w:val="22"/>
        </w:rPr>
        <w:t>Das Vorhaben umfasst den Neubau eines Geh-/Radweges, der weitestgehend auf der ehem</w:t>
      </w:r>
      <w:r>
        <w:rPr>
          <w:rFonts w:ascii="Arial" w:hAnsi="Arial" w:cs="Arial"/>
          <w:szCs w:val="22"/>
        </w:rPr>
        <w:t>a</w:t>
      </w:r>
      <w:r>
        <w:rPr>
          <w:rFonts w:ascii="Arial" w:hAnsi="Arial" w:cs="Arial"/>
          <w:szCs w:val="22"/>
        </w:rPr>
        <w:t xml:space="preserve">ligen Bahntrasse Hainichen – Roßwein, in den Tälern der Flüsse „Kleine </w:t>
      </w:r>
      <w:proofErr w:type="spellStart"/>
      <w:r>
        <w:rPr>
          <w:rFonts w:ascii="Arial" w:hAnsi="Arial" w:cs="Arial"/>
          <w:szCs w:val="22"/>
        </w:rPr>
        <w:t>Striegis</w:t>
      </w:r>
      <w:proofErr w:type="spellEnd"/>
      <w:r>
        <w:rPr>
          <w:rFonts w:ascii="Arial" w:hAnsi="Arial" w:cs="Arial"/>
          <w:szCs w:val="22"/>
        </w:rPr>
        <w:t xml:space="preserve">“ und „Große </w:t>
      </w:r>
      <w:proofErr w:type="spellStart"/>
      <w:r>
        <w:rPr>
          <w:rFonts w:ascii="Arial" w:hAnsi="Arial" w:cs="Arial"/>
          <w:szCs w:val="22"/>
        </w:rPr>
        <w:t>Striegis</w:t>
      </w:r>
      <w:proofErr w:type="spellEnd"/>
      <w:r>
        <w:rPr>
          <w:rFonts w:ascii="Arial" w:hAnsi="Arial" w:cs="Arial"/>
          <w:szCs w:val="22"/>
        </w:rPr>
        <w:t>“ verläuft. Die durchgehende Strecke weist eine Gesamtlänge von 11,136 km auf. Das Vorhaben befindet sich in weiten Teilen im FFH-Gebiet „</w:t>
      </w:r>
      <w:proofErr w:type="spellStart"/>
      <w:r>
        <w:rPr>
          <w:rFonts w:ascii="Arial" w:hAnsi="Arial" w:cs="Arial"/>
          <w:szCs w:val="22"/>
        </w:rPr>
        <w:t>Striegistäler</w:t>
      </w:r>
      <w:proofErr w:type="spellEnd"/>
      <w:r>
        <w:rPr>
          <w:rFonts w:ascii="Arial" w:hAnsi="Arial" w:cs="Arial"/>
          <w:szCs w:val="22"/>
        </w:rPr>
        <w:t xml:space="preserve"> und Aschbachtal“ und </w:t>
      </w:r>
      <w:r w:rsidR="00D74153">
        <w:rPr>
          <w:rFonts w:ascii="Arial" w:hAnsi="Arial" w:cs="Arial"/>
          <w:szCs w:val="22"/>
        </w:rPr>
        <w:t xml:space="preserve">im </w:t>
      </w:r>
      <w:r>
        <w:rPr>
          <w:rFonts w:ascii="Arial" w:hAnsi="Arial" w:cs="Arial"/>
          <w:szCs w:val="22"/>
        </w:rPr>
        <w:t xml:space="preserve">SPA „Täler in Mittelsachsen“ </w:t>
      </w:r>
      <w:r w:rsidR="00920978">
        <w:rPr>
          <w:rFonts w:ascii="Arial" w:hAnsi="Arial" w:cs="Arial"/>
          <w:szCs w:val="22"/>
        </w:rPr>
        <w:t>Für das Vorhaben besteht eine Verpflichtung zur Durchführung einer Umweltverträglichkeits</w:t>
      </w:r>
      <w:r>
        <w:rPr>
          <w:rFonts w:ascii="Arial" w:hAnsi="Arial" w:cs="Arial"/>
          <w:szCs w:val="22"/>
        </w:rPr>
        <w:t>prüfung (§</w:t>
      </w:r>
      <w:r w:rsidR="00920978">
        <w:rPr>
          <w:rFonts w:ascii="Arial" w:hAnsi="Arial" w:cs="Arial"/>
          <w:szCs w:val="22"/>
        </w:rPr>
        <w:t xml:space="preserve"> 5 des Gesetzes über die Umweltverträglichkeitsprüfung (UVPG)</w:t>
      </w:r>
      <w:r w:rsidR="00920978">
        <w:t xml:space="preserve"> </w:t>
      </w:r>
      <w:r w:rsidR="00920978">
        <w:rPr>
          <w:rFonts w:ascii="Arial" w:hAnsi="Arial" w:cs="Arial"/>
          <w:szCs w:val="22"/>
        </w:rPr>
        <w:t xml:space="preserve">in Verbindung mit § 3 Abs. 1 Nr. 2, Anlage 1 Nr. 2 </w:t>
      </w:r>
      <w:r>
        <w:rPr>
          <w:rFonts w:ascii="Arial" w:hAnsi="Arial" w:cs="Arial"/>
          <w:szCs w:val="22"/>
        </w:rPr>
        <w:t>c) des Gesetzes über die Umwel</w:t>
      </w:r>
      <w:r>
        <w:rPr>
          <w:rFonts w:ascii="Arial" w:hAnsi="Arial" w:cs="Arial"/>
          <w:szCs w:val="22"/>
        </w:rPr>
        <w:t>t</w:t>
      </w:r>
      <w:r w:rsidR="00920978">
        <w:rPr>
          <w:rFonts w:ascii="Arial" w:hAnsi="Arial" w:cs="Arial"/>
          <w:szCs w:val="22"/>
        </w:rPr>
        <w:t>verträglichkeitsprüfung im Freistaat Sachsen (</w:t>
      </w:r>
      <w:proofErr w:type="spellStart"/>
      <w:r w:rsidR="00920978">
        <w:rPr>
          <w:rFonts w:ascii="Arial" w:hAnsi="Arial" w:cs="Arial"/>
          <w:szCs w:val="22"/>
        </w:rPr>
        <w:t>SächsUVPG</w:t>
      </w:r>
      <w:proofErr w:type="spellEnd"/>
      <w:r w:rsidR="00920978">
        <w:rPr>
          <w:rFonts w:ascii="Arial" w:hAnsi="Arial" w:cs="Arial"/>
          <w:szCs w:val="22"/>
        </w:rPr>
        <w:t>)</w:t>
      </w:r>
      <w:r>
        <w:rPr>
          <w:rFonts w:ascii="Arial" w:hAnsi="Arial" w:cs="Arial"/>
          <w:szCs w:val="22"/>
        </w:rPr>
        <w:t>)</w:t>
      </w:r>
      <w:r w:rsidR="00920978">
        <w:rPr>
          <w:rFonts w:ascii="Arial" w:hAnsi="Arial" w:cs="Arial"/>
          <w:szCs w:val="22"/>
        </w:rPr>
        <w:t>.</w:t>
      </w:r>
    </w:p>
    <w:p w14:paraId="647FAE9E" w14:textId="77777777" w:rsidR="00047164" w:rsidRDefault="00920978" w:rsidP="00920978">
      <w:pPr>
        <w:spacing w:after="240"/>
        <w:jc w:val="both"/>
        <w:rPr>
          <w:rFonts w:ascii="Arial" w:hAnsi="Arial" w:cs="Arial"/>
          <w:szCs w:val="22"/>
        </w:rPr>
      </w:pPr>
      <w:r>
        <w:rPr>
          <w:rFonts w:ascii="Arial" w:hAnsi="Arial" w:cs="Arial"/>
          <w:szCs w:val="22"/>
        </w:rPr>
        <w:t>Für das Bauvorhaben einschließlich der landschaftspflegerischen Ausgleichs- und Ersatzma</w:t>
      </w:r>
      <w:r>
        <w:rPr>
          <w:rFonts w:ascii="Arial" w:hAnsi="Arial" w:cs="Arial"/>
          <w:szCs w:val="22"/>
        </w:rPr>
        <w:t>ß</w:t>
      </w:r>
      <w:r>
        <w:rPr>
          <w:rFonts w:ascii="Arial" w:hAnsi="Arial" w:cs="Arial"/>
          <w:szCs w:val="22"/>
        </w:rPr>
        <w:t>nahmen werden Grundstücke in</w:t>
      </w:r>
    </w:p>
    <w:p w14:paraId="115AE122" w14:textId="72F12126" w:rsidR="00047164" w:rsidRPr="00047164" w:rsidRDefault="00047164" w:rsidP="00B267F2">
      <w:pPr>
        <w:numPr>
          <w:ilvl w:val="0"/>
          <w:numId w:val="2"/>
        </w:numPr>
        <w:ind w:left="426" w:hanging="426"/>
        <w:textAlignment w:val="baseline"/>
        <w:rPr>
          <w:rFonts w:ascii="Arial" w:hAnsi="Arial" w:cs="Arial"/>
          <w:color w:val="000000"/>
          <w:szCs w:val="22"/>
        </w:rPr>
      </w:pPr>
      <w:r w:rsidRPr="00047164">
        <w:rPr>
          <w:rFonts w:ascii="Arial" w:hAnsi="Arial" w:cs="Arial"/>
          <w:color w:val="000000"/>
          <w:szCs w:val="22"/>
        </w:rPr>
        <w:t xml:space="preserve">der </w:t>
      </w:r>
      <w:r>
        <w:rPr>
          <w:rFonts w:ascii="Arial" w:hAnsi="Arial" w:cs="Arial"/>
          <w:color w:val="000000"/>
          <w:szCs w:val="22"/>
        </w:rPr>
        <w:t xml:space="preserve">Stadt </w:t>
      </w:r>
      <w:proofErr w:type="spellStart"/>
      <w:r>
        <w:rPr>
          <w:rFonts w:ascii="Arial" w:hAnsi="Arial" w:cs="Arial"/>
          <w:color w:val="000000"/>
          <w:szCs w:val="22"/>
        </w:rPr>
        <w:t>Hainichen</w:t>
      </w:r>
      <w:proofErr w:type="spellEnd"/>
      <w:r w:rsidR="00B267F2">
        <w:rPr>
          <w:rFonts w:ascii="Arial" w:hAnsi="Arial" w:cs="Arial"/>
          <w:color w:val="000000"/>
          <w:szCs w:val="22"/>
        </w:rPr>
        <w:t xml:space="preserve">, </w:t>
      </w:r>
      <w:r w:rsidR="00B267F2" w:rsidRPr="00B267F2">
        <w:rPr>
          <w:rFonts w:ascii="Arial" w:hAnsi="Arial" w:cs="Arial"/>
          <w:color w:val="000000"/>
          <w:szCs w:val="22"/>
        </w:rPr>
        <w:t xml:space="preserve">Gemarkungen </w:t>
      </w:r>
      <w:proofErr w:type="spellStart"/>
      <w:r w:rsidR="00B267F2" w:rsidRPr="00B267F2">
        <w:rPr>
          <w:rFonts w:ascii="Arial" w:hAnsi="Arial" w:cs="Arial"/>
          <w:color w:val="000000"/>
          <w:szCs w:val="22"/>
        </w:rPr>
        <w:t>Ottendorf</w:t>
      </w:r>
      <w:proofErr w:type="spellEnd"/>
      <w:r w:rsidR="00B267F2" w:rsidRPr="00B267F2">
        <w:rPr>
          <w:rFonts w:ascii="Arial" w:hAnsi="Arial" w:cs="Arial"/>
          <w:color w:val="000000"/>
          <w:szCs w:val="22"/>
        </w:rPr>
        <w:t>, Schlegel</w:t>
      </w:r>
      <w:r w:rsidR="00B267F2">
        <w:rPr>
          <w:rFonts w:ascii="Arial" w:hAnsi="Arial" w:cs="Arial"/>
          <w:color w:val="000000"/>
          <w:szCs w:val="22"/>
        </w:rPr>
        <w:t>,</w:t>
      </w:r>
    </w:p>
    <w:p w14:paraId="667B80E2" w14:textId="27919250" w:rsidR="00047164" w:rsidRPr="00047164" w:rsidRDefault="00047164" w:rsidP="00B267F2">
      <w:pPr>
        <w:numPr>
          <w:ilvl w:val="0"/>
          <w:numId w:val="2"/>
        </w:numPr>
        <w:ind w:left="426" w:hanging="426"/>
        <w:textAlignment w:val="baseline"/>
        <w:rPr>
          <w:rFonts w:ascii="Arial" w:hAnsi="Arial" w:cs="Arial"/>
          <w:color w:val="000000"/>
          <w:szCs w:val="22"/>
        </w:rPr>
      </w:pPr>
      <w:r w:rsidRPr="00047164">
        <w:rPr>
          <w:rFonts w:ascii="Arial" w:hAnsi="Arial" w:cs="Arial"/>
          <w:color w:val="000000"/>
          <w:szCs w:val="22"/>
        </w:rPr>
        <w:t xml:space="preserve">der Gemeinde </w:t>
      </w:r>
      <w:proofErr w:type="spellStart"/>
      <w:r w:rsidRPr="00B267F2">
        <w:rPr>
          <w:rFonts w:ascii="Arial" w:hAnsi="Arial" w:cs="Arial"/>
          <w:color w:val="000000"/>
          <w:szCs w:val="22"/>
        </w:rPr>
        <w:t>Striegistal</w:t>
      </w:r>
      <w:proofErr w:type="spellEnd"/>
      <w:r w:rsidRPr="00047164">
        <w:rPr>
          <w:rFonts w:ascii="Arial" w:hAnsi="Arial" w:cs="Arial"/>
          <w:color w:val="000000"/>
          <w:szCs w:val="22"/>
        </w:rPr>
        <w:t xml:space="preserve">, </w:t>
      </w:r>
      <w:r w:rsidR="00B267F2" w:rsidRPr="00B267F2">
        <w:rPr>
          <w:rFonts w:ascii="Arial" w:hAnsi="Arial" w:cs="Arial"/>
          <w:color w:val="000000"/>
          <w:szCs w:val="22"/>
        </w:rPr>
        <w:t xml:space="preserve">Gemarkungen </w:t>
      </w:r>
      <w:proofErr w:type="spellStart"/>
      <w:r w:rsidR="00B267F2" w:rsidRPr="00B267F2">
        <w:rPr>
          <w:rFonts w:ascii="Arial" w:hAnsi="Arial" w:cs="Arial"/>
          <w:color w:val="000000"/>
          <w:szCs w:val="22"/>
        </w:rPr>
        <w:t>Kaltofen</w:t>
      </w:r>
      <w:proofErr w:type="spellEnd"/>
      <w:r w:rsidR="00B267F2" w:rsidRPr="00B267F2">
        <w:rPr>
          <w:rFonts w:ascii="Arial" w:hAnsi="Arial" w:cs="Arial"/>
          <w:color w:val="000000"/>
          <w:szCs w:val="22"/>
        </w:rPr>
        <w:t xml:space="preserve">, </w:t>
      </w:r>
      <w:proofErr w:type="spellStart"/>
      <w:r w:rsidR="00B267F2" w:rsidRPr="00B267F2">
        <w:rPr>
          <w:rFonts w:ascii="Arial" w:hAnsi="Arial" w:cs="Arial"/>
          <w:color w:val="000000"/>
          <w:szCs w:val="22"/>
        </w:rPr>
        <w:t>Arnsdorf</w:t>
      </w:r>
      <w:proofErr w:type="spellEnd"/>
      <w:r w:rsidR="00B267F2" w:rsidRPr="00B267F2">
        <w:rPr>
          <w:rFonts w:ascii="Arial" w:hAnsi="Arial" w:cs="Arial"/>
          <w:color w:val="000000"/>
          <w:szCs w:val="22"/>
        </w:rPr>
        <w:t xml:space="preserve">, </w:t>
      </w:r>
      <w:proofErr w:type="spellStart"/>
      <w:r w:rsidR="00B267F2" w:rsidRPr="00B267F2">
        <w:rPr>
          <w:rFonts w:ascii="Arial" w:hAnsi="Arial" w:cs="Arial"/>
          <w:color w:val="000000"/>
          <w:szCs w:val="22"/>
        </w:rPr>
        <w:t>Berbersdorf</w:t>
      </w:r>
      <w:proofErr w:type="spellEnd"/>
      <w:r w:rsidR="00B267F2" w:rsidRPr="00B267F2">
        <w:rPr>
          <w:rFonts w:ascii="Arial" w:hAnsi="Arial" w:cs="Arial"/>
          <w:color w:val="000000"/>
          <w:szCs w:val="22"/>
        </w:rPr>
        <w:t xml:space="preserve">, </w:t>
      </w:r>
      <w:proofErr w:type="spellStart"/>
      <w:r w:rsidR="00B267F2" w:rsidRPr="00B267F2">
        <w:rPr>
          <w:rFonts w:ascii="Arial" w:hAnsi="Arial" w:cs="Arial"/>
          <w:color w:val="000000"/>
          <w:szCs w:val="22"/>
        </w:rPr>
        <w:t>Böhrigen</w:t>
      </w:r>
      <w:proofErr w:type="spellEnd"/>
      <w:r w:rsidR="00B267F2" w:rsidRPr="00B267F2">
        <w:rPr>
          <w:rFonts w:ascii="Arial" w:hAnsi="Arial" w:cs="Arial"/>
          <w:color w:val="000000"/>
          <w:szCs w:val="22"/>
        </w:rPr>
        <w:t xml:space="preserve">, </w:t>
      </w:r>
      <w:proofErr w:type="spellStart"/>
      <w:r w:rsidR="00B267F2" w:rsidRPr="00B267F2">
        <w:rPr>
          <w:rFonts w:ascii="Arial" w:hAnsi="Arial" w:cs="Arial"/>
          <w:color w:val="000000"/>
          <w:szCs w:val="22"/>
        </w:rPr>
        <w:t>Et</w:t>
      </w:r>
      <w:r w:rsidR="00B267F2" w:rsidRPr="00B267F2">
        <w:rPr>
          <w:rFonts w:ascii="Arial" w:hAnsi="Arial" w:cs="Arial"/>
          <w:color w:val="000000"/>
          <w:szCs w:val="22"/>
        </w:rPr>
        <w:t>z</w:t>
      </w:r>
      <w:r w:rsidR="00B267F2" w:rsidRPr="00B267F2">
        <w:rPr>
          <w:rFonts w:ascii="Arial" w:hAnsi="Arial" w:cs="Arial"/>
          <w:color w:val="000000"/>
          <w:szCs w:val="22"/>
        </w:rPr>
        <w:t>dorf</w:t>
      </w:r>
      <w:proofErr w:type="spellEnd"/>
      <w:r w:rsidR="00B267F2">
        <w:rPr>
          <w:rFonts w:ascii="Arial" w:hAnsi="Arial" w:cs="Arial"/>
          <w:color w:val="000000"/>
          <w:szCs w:val="22"/>
        </w:rPr>
        <w:t>,</w:t>
      </w:r>
    </w:p>
    <w:p w14:paraId="2B0C4C66" w14:textId="16A6C2EF" w:rsidR="00047164" w:rsidRDefault="00047164" w:rsidP="00B267F2">
      <w:pPr>
        <w:numPr>
          <w:ilvl w:val="0"/>
          <w:numId w:val="2"/>
        </w:numPr>
        <w:ind w:left="426" w:hanging="426"/>
        <w:textAlignment w:val="baseline"/>
        <w:rPr>
          <w:rFonts w:ascii="Arial" w:hAnsi="Arial" w:cs="Arial"/>
          <w:color w:val="000000"/>
          <w:szCs w:val="22"/>
        </w:rPr>
      </w:pPr>
      <w:r w:rsidRPr="00047164">
        <w:rPr>
          <w:rFonts w:ascii="Arial" w:hAnsi="Arial" w:cs="Arial"/>
          <w:color w:val="000000"/>
          <w:szCs w:val="22"/>
        </w:rPr>
        <w:t xml:space="preserve">der </w:t>
      </w:r>
      <w:r>
        <w:rPr>
          <w:rFonts w:ascii="Arial" w:hAnsi="Arial" w:cs="Arial"/>
          <w:color w:val="000000"/>
          <w:szCs w:val="22"/>
        </w:rPr>
        <w:t xml:space="preserve">Stadt Roßwein, </w:t>
      </w:r>
      <w:r w:rsidR="00B267F2" w:rsidRPr="00B267F2">
        <w:rPr>
          <w:rFonts w:ascii="Arial" w:hAnsi="Arial" w:cs="Arial"/>
          <w:color w:val="000000"/>
          <w:szCs w:val="22"/>
        </w:rPr>
        <w:t xml:space="preserve">Gemarkungen </w:t>
      </w:r>
      <w:proofErr w:type="spellStart"/>
      <w:r w:rsidR="00B267F2" w:rsidRPr="00B267F2">
        <w:rPr>
          <w:rFonts w:ascii="Arial" w:hAnsi="Arial" w:cs="Arial"/>
          <w:color w:val="000000"/>
          <w:szCs w:val="22"/>
        </w:rPr>
        <w:t>Grunau</w:t>
      </w:r>
      <w:proofErr w:type="spellEnd"/>
      <w:r w:rsidR="00B267F2" w:rsidRPr="00B267F2">
        <w:rPr>
          <w:rFonts w:ascii="Arial" w:hAnsi="Arial" w:cs="Arial"/>
          <w:color w:val="000000"/>
          <w:szCs w:val="22"/>
        </w:rPr>
        <w:t xml:space="preserve">, Parzelle </w:t>
      </w:r>
      <w:proofErr w:type="spellStart"/>
      <w:r w:rsidR="00B267F2" w:rsidRPr="00B267F2">
        <w:rPr>
          <w:rFonts w:ascii="Arial" w:hAnsi="Arial" w:cs="Arial"/>
          <w:color w:val="000000"/>
          <w:szCs w:val="22"/>
        </w:rPr>
        <w:t>Grunau</w:t>
      </w:r>
      <w:proofErr w:type="spellEnd"/>
      <w:r w:rsidR="00B267F2" w:rsidRPr="00B267F2">
        <w:rPr>
          <w:rFonts w:ascii="Arial" w:hAnsi="Arial" w:cs="Arial"/>
          <w:color w:val="000000"/>
          <w:szCs w:val="22"/>
        </w:rPr>
        <w:t xml:space="preserve">, </w:t>
      </w:r>
      <w:proofErr w:type="spellStart"/>
      <w:r w:rsidR="00B267F2" w:rsidRPr="00B267F2">
        <w:rPr>
          <w:rFonts w:ascii="Arial" w:hAnsi="Arial" w:cs="Arial"/>
          <w:color w:val="000000"/>
          <w:szCs w:val="22"/>
        </w:rPr>
        <w:t>Hohenlauft</w:t>
      </w:r>
      <w:proofErr w:type="spellEnd"/>
      <w:r w:rsidR="00B267F2" w:rsidRPr="00B267F2">
        <w:rPr>
          <w:rFonts w:ascii="Arial" w:hAnsi="Arial" w:cs="Arial"/>
          <w:color w:val="000000"/>
          <w:szCs w:val="22"/>
        </w:rPr>
        <w:t xml:space="preserve">, </w:t>
      </w:r>
      <w:proofErr w:type="spellStart"/>
      <w:r w:rsidR="00B267F2" w:rsidRPr="00B267F2">
        <w:rPr>
          <w:rFonts w:ascii="Arial" w:hAnsi="Arial" w:cs="Arial"/>
          <w:color w:val="000000"/>
          <w:szCs w:val="22"/>
        </w:rPr>
        <w:t>Littdorf</w:t>
      </w:r>
      <w:proofErr w:type="spellEnd"/>
      <w:r w:rsidR="00B267F2" w:rsidRPr="00B267F2">
        <w:rPr>
          <w:rFonts w:ascii="Arial" w:hAnsi="Arial" w:cs="Arial"/>
          <w:color w:val="000000"/>
          <w:szCs w:val="22"/>
        </w:rPr>
        <w:t xml:space="preserve">, </w:t>
      </w:r>
      <w:proofErr w:type="spellStart"/>
      <w:r w:rsidR="00B267F2" w:rsidRPr="00B267F2">
        <w:rPr>
          <w:rFonts w:ascii="Arial" w:hAnsi="Arial" w:cs="Arial"/>
          <w:color w:val="000000"/>
          <w:szCs w:val="22"/>
        </w:rPr>
        <w:t>Niede</w:t>
      </w:r>
      <w:r w:rsidR="00B267F2" w:rsidRPr="00B267F2">
        <w:rPr>
          <w:rFonts w:ascii="Arial" w:hAnsi="Arial" w:cs="Arial"/>
          <w:color w:val="000000"/>
          <w:szCs w:val="22"/>
        </w:rPr>
        <w:t>r</w:t>
      </w:r>
      <w:r w:rsidR="00B267F2" w:rsidRPr="00B267F2">
        <w:rPr>
          <w:rFonts w:ascii="Arial" w:hAnsi="Arial" w:cs="Arial"/>
          <w:color w:val="000000"/>
          <w:szCs w:val="22"/>
        </w:rPr>
        <w:t>striegis</w:t>
      </w:r>
      <w:proofErr w:type="spellEnd"/>
      <w:r w:rsidR="00B267F2">
        <w:rPr>
          <w:rFonts w:ascii="Arial" w:hAnsi="Arial" w:cs="Arial"/>
          <w:color w:val="000000"/>
          <w:szCs w:val="22"/>
        </w:rPr>
        <w:t>,</w:t>
      </w:r>
    </w:p>
    <w:p w14:paraId="11DBA6EB" w14:textId="16910353" w:rsidR="00047164" w:rsidRDefault="00047164" w:rsidP="00B267F2">
      <w:pPr>
        <w:numPr>
          <w:ilvl w:val="0"/>
          <w:numId w:val="2"/>
        </w:numPr>
        <w:ind w:left="426" w:hanging="426"/>
        <w:textAlignment w:val="baseline"/>
        <w:rPr>
          <w:rFonts w:ascii="Arial" w:hAnsi="Arial" w:cs="Arial"/>
          <w:color w:val="000000"/>
          <w:szCs w:val="22"/>
        </w:rPr>
      </w:pPr>
      <w:r>
        <w:rPr>
          <w:rFonts w:ascii="Arial" w:hAnsi="Arial" w:cs="Arial"/>
          <w:color w:val="000000"/>
          <w:szCs w:val="22"/>
        </w:rPr>
        <w:t xml:space="preserve">der Stadt </w:t>
      </w:r>
      <w:proofErr w:type="spellStart"/>
      <w:r>
        <w:rPr>
          <w:rFonts w:ascii="Arial" w:hAnsi="Arial" w:cs="Arial"/>
          <w:color w:val="000000"/>
          <w:szCs w:val="22"/>
        </w:rPr>
        <w:t>Hartha</w:t>
      </w:r>
      <w:proofErr w:type="spellEnd"/>
      <w:r>
        <w:rPr>
          <w:rFonts w:ascii="Arial" w:hAnsi="Arial" w:cs="Arial"/>
          <w:color w:val="000000"/>
          <w:szCs w:val="22"/>
        </w:rPr>
        <w:t xml:space="preserve">, </w:t>
      </w:r>
      <w:r w:rsidR="00B267F2" w:rsidRPr="00B267F2">
        <w:rPr>
          <w:rFonts w:ascii="Arial" w:hAnsi="Arial" w:cs="Arial"/>
          <w:color w:val="000000"/>
          <w:szCs w:val="22"/>
        </w:rPr>
        <w:t>Gemarkung Kieselbach</w:t>
      </w:r>
      <w:r w:rsidR="00B267F2">
        <w:rPr>
          <w:rFonts w:ascii="Arial" w:hAnsi="Arial" w:cs="Arial"/>
          <w:color w:val="000000"/>
          <w:szCs w:val="22"/>
        </w:rPr>
        <w:t>,</w:t>
      </w:r>
    </w:p>
    <w:p w14:paraId="329F5240" w14:textId="0D08B976" w:rsidR="00047164" w:rsidRPr="00047164" w:rsidRDefault="00047164" w:rsidP="00B267F2">
      <w:pPr>
        <w:numPr>
          <w:ilvl w:val="0"/>
          <w:numId w:val="2"/>
        </w:numPr>
        <w:spacing w:after="240"/>
        <w:ind w:left="426" w:hanging="426"/>
        <w:textAlignment w:val="baseline"/>
        <w:rPr>
          <w:rFonts w:ascii="Arial" w:hAnsi="Arial" w:cs="Arial"/>
          <w:color w:val="000000"/>
          <w:szCs w:val="22"/>
        </w:rPr>
      </w:pPr>
      <w:r>
        <w:rPr>
          <w:rFonts w:ascii="Arial" w:hAnsi="Arial" w:cs="Arial"/>
          <w:color w:val="000000"/>
          <w:szCs w:val="22"/>
        </w:rPr>
        <w:t xml:space="preserve">der Gemeinde </w:t>
      </w:r>
      <w:proofErr w:type="spellStart"/>
      <w:r w:rsidRPr="00B267F2">
        <w:rPr>
          <w:rFonts w:ascii="Arial" w:hAnsi="Arial" w:cs="Arial"/>
          <w:color w:val="000000"/>
          <w:szCs w:val="22"/>
        </w:rPr>
        <w:t>Großweitzschen</w:t>
      </w:r>
      <w:proofErr w:type="spellEnd"/>
      <w:r>
        <w:rPr>
          <w:rFonts w:ascii="Arial" w:hAnsi="Arial" w:cs="Arial"/>
          <w:szCs w:val="22"/>
        </w:rPr>
        <w:t xml:space="preserve">, </w:t>
      </w:r>
      <w:r w:rsidR="00B267F2" w:rsidRPr="00B267F2">
        <w:rPr>
          <w:rFonts w:ascii="Arial" w:hAnsi="Arial" w:cs="Arial"/>
          <w:color w:val="000000"/>
          <w:szCs w:val="22"/>
        </w:rPr>
        <w:t xml:space="preserve">Gemarkung </w:t>
      </w:r>
      <w:proofErr w:type="spellStart"/>
      <w:r w:rsidR="00B267F2" w:rsidRPr="00B267F2">
        <w:rPr>
          <w:rFonts w:ascii="Arial" w:hAnsi="Arial" w:cs="Arial"/>
          <w:color w:val="000000"/>
          <w:szCs w:val="22"/>
        </w:rPr>
        <w:t>Großweitzschen</w:t>
      </w:r>
      <w:proofErr w:type="spellEnd"/>
    </w:p>
    <w:p w14:paraId="252322AA" w14:textId="77777777" w:rsidR="00920978" w:rsidRDefault="00920978" w:rsidP="00920978">
      <w:pPr>
        <w:spacing w:after="240"/>
        <w:jc w:val="both"/>
        <w:rPr>
          <w:rFonts w:ascii="Arial" w:hAnsi="Arial" w:cs="Arial"/>
          <w:szCs w:val="22"/>
        </w:rPr>
      </w:pPr>
      <w:r>
        <w:rPr>
          <w:rFonts w:ascii="Arial" w:hAnsi="Arial" w:cs="Arial"/>
          <w:szCs w:val="22"/>
        </w:rPr>
        <w:t>beansprucht.</w:t>
      </w:r>
    </w:p>
    <w:p w14:paraId="4FF59D30" w14:textId="77777777" w:rsidR="00920978" w:rsidRDefault="00920978" w:rsidP="00920978">
      <w:pPr>
        <w:overflowPunct/>
        <w:spacing w:after="240"/>
        <w:jc w:val="both"/>
        <w:rPr>
          <w:rFonts w:ascii="Arial" w:hAnsi="Arial" w:cs="Arial"/>
          <w:szCs w:val="22"/>
        </w:rPr>
      </w:pPr>
      <w:r>
        <w:rPr>
          <w:rFonts w:ascii="Arial" w:hAnsi="Arial" w:cs="Arial"/>
          <w:szCs w:val="22"/>
        </w:rPr>
        <w:t xml:space="preserve">Der Vorhabenträger hat die </w:t>
      </w:r>
      <w:r>
        <w:rPr>
          <w:rFonts w:ascii="Arial" w:hAnsi="Arial" w:cs="Arial"/>
          <w:szCs w:val="22"/>
          <w:lang w:eastAsia="zh-CN" w:bidi="lo-LA"/>
        </w:rPr>
        <w:t>entscheidungserheblichen Unterlagen über die Umweltauswirku</w:t>
      </w:r>
      <w:r>
        <w:rPr>
          <w:rFonts w:ascii="Arial" w:hAnsi="Arial" w:cs="Arial"/>
          <w:szCs w:val="22"/>
          <w:lang w:eastAsia="zh-CN" w:bidi="lo-LA"/>
        </w:rPr>
        <w:t>n</w:t>
      </w:r>
      <w:r>
        <w:rPr>
          <w:rFonts w:ascii="Arial" w:hAnsi="Arial" w:cs="Arial"/>
          <w:szCs w:val="22"/>
          <w:lang w:eastAsia="zh-CN" w:bidi="lo-LA"/>
        </w:rPr>
        <w:t>gen des Vorhabens</w:t>
      </w:r>
      <w:r>
        <w:rPr>
          <w:rFonts w:ascii="Arial" w:hAnsi="Arial" w:cs="Arial"/>
          <w:szCs w:val="22"/>
        </w:rPr>
        <w:t xml:space="preserve"> vorgelegt, die Bestandteil der nachfolgend aufgeführten Auslegungsunte</w:t>
      </w:r>
      <w:r>
        <w:rPr>
          <w:rFonts w:ascii="Arial" w:hAnsi="Arial" w:cs="Arial"/>
          <w:szCs w:val="22"/>
        </w:rPr>
        <w:t>r</w:t>
      </w:r>
      <w:r>
        <w:rPr>
          <w:rFonts w:ascii="Arial" w:hAnsi="Arial" w:cs="Arial"/>
          <w:szCs w:val="22"/>
        </w:rPr>
        <w:t xml:space="preserve">lagen sind: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5528"/>
        <w:gridCol w:w="2299"/>
      </w:tblGrid>
      <w:tr w:rsidR="00875203" w:rsidRPr="00875203" w14:paraId="59DAF01B" w14:textId="77777777" w:rsidTr="00875203">
        <w:tc>
          <w:tcPr>
            <w:tcW w:w="1668" w:type="dxa"/>
            <w:tcBorders>
              <w:top w:val="single" w:sz="4" w:space="0" w:color="auto"/>
              <w:left w:val="single" w:sz="4" w:space="0" w:color="auto"/>
              <w:bottom w:val="single" w:sz="4" w:space="0" w:color="auto"/>
              <w:right w:val="single" w:sz="4" w:space="0" w:color="auto"/>
            </w:tcBorders>
            <w:hideMark/>
          </w:tcPr>
          <w:p w14:paraId="48267D6F" w14:textId="77777777" w:rsidR="00875203" w:rsidRPr="00875203" w:rsidRDefault="00875203" w:rsidP="00875203">
            <w:pPr>
              <w:spacing w:after="240"/>
              <w:jc w:val="both"/>
              <w:rPr>
                <w:rFonts w:ascii="Arial" w:hAnsi="Arial" w:cs="Arial"/>
                <w:b/>
                <w:szCs w:val="22"/>
              </w:rPr>
            </w:pPr>
            <w:r w:rsidRPr="00875203">
              <w:rPr>
                <w:rFonts w:ascii="Arial" w:hAnsi="Arial" w:cs="Arial"/>
                <w:b/>
                <w:szCs w:val="22"/>
              </w:rPr>
              <w:t>Unterlage Nr.</w:t>
            </w:r>
          </w:p>
        </w:tc>
        <w:tc>
          <w:tcPr>
            <w:tcW w:w="5528" w:type="dxa"/>
            <w:tcBorders>
              <w:top w:val="single" w:sz="4" w:space="0" w:color="auto"/>
              <w:left w:val="single" w:sz="4" w:space="0" w:color="auto"/>
              <w:bottom w:val="single" w:sz="4" w:space="0" w:color="auto"/>
              <w:right w:val="single" w:sz="4" w:space="0" w:color="auto"/>
            </w:tcBorders>
            <w:hideMark/>
          </w:tcPr>
          <w:p w14:paraId="07A6D3DC" w14:textId="77777777" w:rsidR="00875203" w:rsidRPr="00875203" w:rsidRDefault="00875203" w:rsidP="00875203">
            <w:pPr>
              <w:spacing w:after="240"/>
              <w:jc w:val="both"/>
              <w:rPr>
                <w:rFonts w:ascii="Arial" w:hAnsi="Arial" w:cs="Arial"/>
                <w:b/>
                <w:szCs w:val="22"/>
              </w:rPr>
            </w:pPr>
            <w:r w:rsidRPr="00875203">
              <w:rPr>
                <w:rFonts w:ascii="Arial" w:hAnsi="Arial" w:cs="Arial"/>
                <w:b/>
                <w:szCs w:val="22"/>
              </w:rPr>
              <w:t>Bezeichnung</w:t>
            </w:r>
          </w:p>
        </w:tc>
        <w:tc>
          <w:tcPr>
            <w:tcW w:w="2299" w:type="dxa"/>
            <w:tcBorders>
              <w:top w:val="single" w:sz="4" w:space="0" w:color="auto"/>
              <w:left w:val="single" w:sz="4" w:space="0" w:color="auto"/>
              <w:bottom w:val="single" w:sz="4" w:space="0" w:color="auto"/>
              <w:right w:val="single" w:sz="4" w:space="0" w:color="auto"/>
            </w:tcBorders>
            <w:hideMark/>
          </w:tcPr>
          <w:p w14:paraId="261A4BCE" w14:textId="77777777" w:rsidR="00875203" w:rsidRPr="00875203" w:rsidRDefault="00875203" w:rsidP="00875203">
            <w:pPr>
              <w:spacing w:after="240"/>
              <w:jc w:val="both"/>
              <w:rPr>
                <w:rFonts w:ascii="Arial" w:hAnsi="Arial" w:cs="Arial"/>
                <w:b/>
                <w:szCs w:val="22"/>
              </w:rPr>
            </w:pPr>
            <w:r w:rsidRPr="00875203">
              <w:rPr>
                <w:rFonts w:ascii="Arial" w:hAnsi="Arial" w:cs="Arial"/>
                <w:b/>
                <w:szCs w:val="22"/>
              </w:rPr>
              <w:t>Maßstab</w:t>
            </w:r>
          </w:p>
        </w:tc>
      </w:tr>
      <w:tr w:rsidR="00875203" w:rsidRPr="00875203" w14:paraId="7C6A25AA" w14:textId="77777777" w:rsidTr="00875203">
        <w:trPr>
          <w:trHeight w:hRule="exact" w:val="397"/>
        </w:trPr>
        <w:tc>
          <w:tcPr>
            <w:tcW w:w="1668" w:type="dxa"/>
            <w:tcBorders>
              <w:top w:val="single" w:sz="4" w:space="0" w:color="auto"/>
              <w:left w:val="single" w:sz="4" w:space="0" w:color="auto"/>
              <w:bottom w:val="single" w:sz="4" w:space="0" w:color="auto"/>
              <w:right w:val="single" w:sz="4" w:space="0" w:color="auto"/>
            </w:tcBorders>
            <w:hideMark/>
          </w:tcPr>
          <w:p w14:paraId="3F3A2695" w14:textId="77777777" w:rsidR="00875203" w:rsidRPr="00875203" w:rsidRDefault="00875203" w:rsidP="00875203">
            <w:pPr>
              <w:spacing w:after="240"/>
              <w:jc w:val="both"/>
              <w:rPr>
                <w:rFonts w:ascii="Arial" w:hAnsi="Arial" w:cs="Arial"/>
                <w:szCs w:val="22"/>
              </w:rPr>
            </w:pPr>
            <w:r w:rsidRPr="00875203">
              <w:rPr>
                <w:rFonts w:ascii="Arial" w:hAnsi="Arial" w:cs="Arial"/>
                <w:szCs w:val="22"/>
              </w:rPr>
              <w:t>1</w:t>
            </w:r>
          </w:p>
        </w:tc>
        <w:tc>
          <w:tcPr>
            <w:tcW w:w="5528" w:type="dxa"/>
            <w:tcBorders>
              <w:top w:val="single" w:sz="4" w:space="0" w:color="auto"/>
              <w:left w:val="single" w:sz="4" w:space="0" w:color="auto"/>
              <w:bottom w:val="single" w:sz="4" w:space="0" w:color="auto"/>
              <w:right w:val="single" w:sz="4" w:space="0" w:color="auto"/>
            </w:tcBorders>
            <w:hideMark/>
          </w:tcPr>
          <w:p w14:paraId="34E6F5C0" w14:textId="77777777" w:rsidR="00875203" w:rsidRPr="00875203" w:rsidRDefault="00875203" w:rsidP="00875203">
            <w:pPr>
              <w:spacing w:after="240"/>
              <w:jc w:val="both"/>
              <w:rPr>
                <w:rFonts w:ascii="Arial" w:hAnsi="Arial" w:cs="Arial"/>
                <w:szCs w:val="22"/>
              </w:rPr>
            </w:pPr>
            <w:r w:rsidRPr="00875203">
              <w:rPr>
                <w:rFonts w:ascii="Arial" w:hAnsi="Arial" w:cs="Arial"/>
                <w:szCs w:val="22"/>
              </w:rPr>
              <w:t>Erläuterungsbericht</w:t>
            </w:r>
          </w:p>
        </w:tc>
        <w:tc>
          <w:tcPr>
            <w:tcW w:w="2299" w:type="dxa"/>
            <w:tcBorders>
              <w:top w:val="single" w:sz="4" w:space="0" w:color="auto"/>
              <w:left w:val="single" w:sz="4" w:space="0" w:color="auto"/>
              <w:bottom w:val="single" w:sz="4" w:space="0" w:color="auto"/>
              <w:right w:val="single" w:sz="4" w:space="0" w:color="auto"/>
            </w:tcBorders>
          </w:tcPr>
          <w:p w14:paraId="1B6E9581" w14:textId="77777777" w:rsidR="00875203" w:rsidRPr="00875203" w:rsidRDefault="00875203" w:rsidP="00875203">
            <w:pPr>
              <w:spacing w:after="240"/>
              <w:jc w:val="both"/>
              <w:rPr>
                <w:rFonts w:ascii="Arial" w:hAnsi="Arial" w:cs="Arial"/>
                <w:szCs w:val="22"/>
              </w:rPr>
            </w:pPr>
          </w:p>
        </w:tc>
      </w:tr>
      <w:tr w:rsidR="00875203" w:rsidRPr="00875203" w14:paraId="117F408A" w14:textId="77777777" w:rsidTr="00875203">
        <w:trPr>
          <w:trHeight w:hRule="exact" w:val="397"/>
        </w:trPr>
        <w:tc>
          <w:tcPr>
            <w:tcW w:w="1668" w:type="dxa"/>
            <w:tcBorders>
              <w:top w:val="single" w:sz="4" w:space="0" w:color="auto"/>
              <w:left w:val="single" w:sz="4" w:space="0" w:color="auto"/>
              <w:bottom w:val="single" w:sz="4" w:space="0" w:color="auto"/>
              <w:right w:val="single" w:sz="4" w:space="0" w:color="auto"/>
            </w:tcBorders>
            <w:hideMark/>
          </w:tcPr>
          <w:p w14:paraId="0F33E69E" w14:textId="77777777" w:rsidR="00875203" w:rsidRPr="00875203" w:rsidRDefault="00875203" w:rsidP="00875203">
            <w:pPr>
              <w:spacing w:after="240"/>
              <w:jc w:val="both"/>
              <w:rPr>
                <w:rFonts w:ascii="Arial" w:hAnsi="Arial" w:cs="Arial"/>
                <w:szCs w:val="22"/>
              </w:rPr>
            </w:pPr>
            <w:r w:rsidRPr="00875203">
              <w:rPr>
                <w:rFonts w:ascii="Arial" w:hAnsi="Arial" w:cs="Arial"/>
                <w:szCs w:val="22"/>
              </w:rPr>
              <w:t>2</w:t>
            </w:r>
          </w:p>
        </w:tc>
        <w:tc>
          <w:tcPr>
            <w:tcW w:w="5528" w:type="dxa"/>
            <w:tcBorders>
              <w:top w:val="single" w:sz="4" w:space="0" w:color="auto"/>
              <w:left w:val="single" w:sz="4" w:space="0" w:color="auto"/>
              <w:bottom w:val="single" w:sz="4" w:space="0" w:color="auto"/>
              <w:right w:val="single" w:sz="4" w:space="0" w:color="auto"/>
            </w:tcBorders>
            <w:hideMark/>
          </w:tcPr>
          <w:p w14:paraId="5522F89D" w14:textId="77777777" w:rsidR="00875203" w:rsidRPr="00875203" w:rsidRDefault="00875203" w:rsidP="00875203">
            <w:pPr>
              <w:spacing w:after="240"/>
              <w:jc w:val="both"/>
              <w:rPr>
                <w:rFonts w:ascii="Arial" w:hAnsi="Arial" w:cs="Arial"/>
                <w:szCs w:val="22"/>
              </w:rPr>
            </w:pPr>
            <w:r w:rsidRPr="00875203">
              <w:rPr>
                <w:rFonts w:ascii="Arial" w:hAnsi="Arial" w:cs="Arial"/>
                <w:szCs w:val="22"/>
              </w:rPr>
              <w:t>Übersichtskarte</w:t>
            </w:r>
          </w:p>
        </w:tc>
        <w:tc>
          <w:tcPr>
            <w:tcW w:w="2299" w:type="dxa"/>
            <w:tcBorders>
              <w:top w:val="single" w:sz="4" w:space="0" w:color="auto"/>
              <w:left w:val="single" w:sz="4" w:space="0" w:color="auto"/>
              <w:bottom w:val="single" w:sz="4" w:space="0" w:color="auto"/>
              <w:right w:val="single" w:sz="4" w:space="0" w:color="auto"/>
            </w:tcBorders>
            <w:hideMark/>
          </w:tcPr>
          <w:p w14:paraId="39A8883C" w14:textId="77777777" w:rsidR="00875203" w:rsidRPr="00875203" w:rsidRDefault="00875203" w:rsidP="00875203">
            <w:pPr>
              <w:spacing w:after="240"/>
              <w:jc w:val="both"/>
              <w:rPr>
                <w:rFonts w:ascii="Arial" w:hAnsi="Arial" w:cs="Arial"/>
                <w:szCs w:val="22"/>
              </w:rPr>
            </w:pPr>
            <w:r w:rsidRPr="00875203">
              <w:rPr>
                <w:rFonts w:ascii="Arial" w:hAnsi="Arial" w:cs="Arial"/>
                <w:szCs w:val="22"/>
              </w:rPr>
              <w:t>1:100.000</w:t>
            </w:r>
          </w:p>
        </w:tc>
      </w:tr>
      <w:tr w:rsidR="00875203" w:rsidRPr="00875203" w14:paraId="793BF032" w14:textId="77777777" w:rsidTr="00875203">
        <w:trPr>
          <w:trHeight w:hRule="exact" w:val="397"/>
        </w:trPr>
        <w:tc>
          <w:tcPr>
            <w:tcW w:w="1668" w:type="dxa"/>
            <w:tcBorders>
              <w:top w:val="single" w:sz="4" w:space="0" w:color="auto"/>
              <w:left w:val="single" w:sz="4" w:space="0" w:color="auto"/>
              <w:bottom w:val="single" w:sz="4" w:space="0" w:color="auto"/>
              <w:right w:val="single" w:sz="4" w:space="0" w:color="auto"/>
            </w:tcBorders>
            <w:hideMark/>
          </w:tcPr>
          <w:p w14:paraId="59DBA055" w14:textId="77777777" w:rsidR="00875203" w:rsidRPr="00875203" w:rsidRDefault="00875203" w:rsidP="00875203">
            <w:pPr>
              <w:spacing w:after="240"/>
              <w:jc w:val="both"/>
              <w:rPr>
                <w:rFonts w:ascii="Arial" w:hAnsi="Arial" w:cs="Arial"/>
                <w:szCs w:val="22"/>
              </w:rPr>
            </w:pPr>
            <w:r w:rsidRPr="00875203">
              <w:rPr>
                <w:rFonts w:ascii="Arial" w:hAnsi="Arial" w:cs="Arial"/>
                <w:szCs w:val="22"/>
              </w:rPr>
              <w:t>3</w:t>
            </w:r>
          </w:p>
        </w:tc>
        <w:tc>
          <w:tcPr>
            <w:tcW w:w="5528" w:type="dxa"/>
            <w:tcBorders>
              <w:top w:val="single" w:sz="4" w:space="0" w:color="auto"/>
              <w:left w:val="single" w:sz="4" w:space="0" w:color="auto"/>
              <w:bottom w:val="single" w:sz="4" w:space="0" w:color="auto"/>
              <w:right w:val="single" w:sz="4" w:space="0" w:color="auto"/>
            </w:tcBorders>
            <w:hideMark/>
          </w:tcPr>
          <w:p w14:paraId="59A2D18A" w14:textId="77777777" w:rsidR="00875203" w:rsidRPr="00875203" w:rsidRDefault="00875203" w:rsidP="00875203">
            <w:pPr>
              <w:spacing w:after="240"/>
              <w:rPr>
                <w:rFonts w:ascii="Arial" w:hAnsi="Arial" w:cs="Arial"/>
                <w:szCs w:val="22"/>
              </w:rPr>
            </w:pPr>
            <w:r w:rsidRPr="00875203">
              <w:rPr>
                <w:rFonts w:ascii="Arial" w:hAnsi="Arial" w:cs="Arial"/>
                <w:szCs w:val="22"/>
              </w:rPr>
              <w:t>Übersichtslageplan</w:t>
            </w:r>
          </w:p>
        </w:tc>
        <w:tc>
          <w:tcPr>
            <w:tcW w:w="2299" w:type="dxa"/>
            <w:tcBorders>
              <w:top w:val="single" w:sz="4" w:space="0" w:color="auto"/>
              <w:left w:val="single" w:sz="4" w:space="0" w:color="auto"/>
              <w:bottom w:val="single" w:sz="4" w:space="0" w:color="auto"/>
              <w:right w:val="single" w:sz="4" w:space="0" w:color="auto"/>
            </w:tcBorders>
            <w:hideMark/>
          </w:tcPr>
          <w:p w14:paraId="564D9437" w14:textId="77777777" w:rsidR="00875203" w:rsidRPr="00875203" w:rsidRDefault="00875203" w:rsidP="00875203">
            <w:pPr>
              <w:spacing w:after="240"/>
              <w:jc w:val="both"/>
              <w:rPr>
                <w:rFonts w:ascii="Arial" w:hAnsi="Arial" w:cs="Arial"/>
                <w:szCs w:val="22"/>
              </w:rPr>
            </w:pPr>
            <w:r w:rsidRPr="00875203">
              <w:rPr>
                <w:rFonts w:ascii="Arial" w:hAnsi="Arial" w:cs="Arial"/>
                <w:szCs w:val="22"/>
              </w:rPr>
              <w:t>1:10.000</w:t>
            </w:r>
          </w:p>
        </w:tc>
      </w:tr>
      <w:tr w:rsidR="00875203" w:rsidRPr="00875203" w14:paraId="4DC91782" w14:textId="77777777" w:rsidTr="00875203">
        <w:trPr>
          <w:trHeight w:hRule="exact" w:val="397"/>
        </w:trPr>
        <w:tc>
          <w:tcPr>
            <w:tcW w:w="1668" w:type="dxa"/>
            <w:tcBorders>
              <w:top w:val="single" w:sz="4" w:space="0" w:color="auto"/>
              <w:left w:val="single" w:sz="4" w:space="0" w:color="auto"/>
              <w:bottom w:val="single" w:sz="4" w:space="0" w:color="auto"/>
              <w:right w:val="single" w:sz="4" w:space="0" w:color="auto"/>
            </w:tcBorders>
            <w:hideMark/>
          </w:tcPr>
          <w:p w14:paraId="0B7AB5CA" w14:textId="77777777" w:rsidR="00875203" w:rsidRPr="00875203" w:rsidRDefault="00875203" w:rsidP="00875203">
            <w:pPr>
              <w:spacing w:after="240"/>
              <w:jc w:val="both"/>
              <w:rPr>
                <w:rFonts w:ascii="Arial" w:hAnsi="Arial" w:cs="Arial"/>
                <w:szCs w:val="22"/>
              </w:rPr>
            </w:pPr>
            <w:r w:rsidRPr="00875203">
              <w:rPr>
                <w:rFonts w:ascii="Arial" w:hAnsi="Arial" w:cs="Arial"/>
                <w:szCs w:val="22"/>
              </w:rPr>
              <w:t>5</w:t>
            </w:r>
          </w:p>
        </w:tc>
        <w:tc>
          <w:tcPr>
            <w:tcW w:w="5528" w:type="dxa"/>
            <w:tcBorders>
              <w:top w:val="single" w:sz="4" w:space="0" w:color="auto"/>
              <w:left w:val="single" w:sz="4" w:space="0" w:color="auto"/>
              <w:bottom w:val="single" w:sz="4" w:space="0" w:color="auto"/>
              <w:right w:val="single" w:sz="4" w:space="0" w:color="auto"/>
            </w:tcBorders>
            <w:hideMark/>
          </w:tcPr>
          <w:p w14:paraId="7D9CB103" w14:textId="77777777" w:rsidR="00875203" w:rsidRPr="00875203" w:rsidRDefault="00875203" w:rsidP="00875203">
            <w:pPr>
              <w:spacing w:after="240"/>
              <w:rPr>
                <w:rFonts w:ascii="Arial" w:hAnsi="Arial" w:cs="Arial"/>
                <w:szCs w:val="22"/>
              </w:rPr>
            </w:pPr>
            <w:r w:rsidRPr="00875203">
              <w:rPr>
                <w:rFonts w:ascii="Arial" w:hAnsi="Arial" w:cs="Arial"/>
                <w:szCs w:val="22"/>
              </w:rPr>
              <w:t>Lageplan</w:t>
            </w:r>
          </w:p>
        </w:tc>
        <w:tc>
          <w:tcPr>
            <w:tcW w:w="2299" w:type="dxa"/>
            <w:tcBorders>
              <w:top w:val="single" w:sz="4" w:space="0" w:color="auto"/>
              <w:left w:val="single" w:sz="4" w:space="0" w:color="auto"/>
              <w:bottom w:val="single" w:sz="4" w:space="0" w:color="auto"/>
              <w:right w:val="single" w:sz="4" w:space="0" w:color="auto"/>
            </w:tcBorders>
            <w:hideMark/>
          </w:tcPr>
          <w:p w14:paraId="7F3FCDDA" w14:textId="77777777" w:rsidR="00875203" w:rsidRPr="00875203" w:rsidRDefault="00875203" w:rsidP="00875203">
            <w:pPr>
              <w:spacing w:after="240"/>
              <w:jc w:val="both"/>
              <w:rPr>
                <w:rFonts w:ascii="Arial" w:hAnsi="Arial" w:cs="Arial"/>
                <w:szCs w:val="22"/>
              </w:rPr>
            </w:pPr>
            <w:r w:rsidRPr="00875203">
              <w:rPr>
                <w:rFonts w:ascii="Arial" w:hAnsi="Arial" w:cs="Arial"/>
                <w:szCs w:val="22"/>
              </w:rPr>
              <w:t>1:500</w:t>
            </w:r>
          </w:p>
        </w:tc>
      </w:tr>
      <w:tr w:rsidR="00875203" w:rsidRPr="00875203" w14:paraId="6E2BACC7" w14:textId="77777777" w:rsidTr="00875203">
        <w:trPr>
          <w:trHeight w:hRule="exact" w:val="397"/>
        </w:trPr>
        <w:tc>
          <w:tcPr>
            <w:tcW w:w="1668" w:type="dxa"/>
            <w:tcBorders>
              <w:top w:val="single" w:sz="4" w:space="0" w:color="auto"/>
              <w:left w:val="single" w:sz="4" w:space="0" w:color="auto"/>
              <w:bottom w:val="single" w:sz="4" w:space="0" w:color="auto"/>
              <w:right w:val="single" w:sz="4" w:space="0" w:color="auto"/>
            </w:tcBorders>
            <w:hideMark/>
          </w:tcPr>
          <w:p w14:paraId="3697C50C" w14:textId="77777777" w:rsidR="00875203" w:rsidRPr="00875203" w:rsidRDefault="00875203" w:rsidP="00875203">
            <w:pPr>
              <w:spacing w:after="240"/>
              <w:jc w:val="both"/>
              <w:rPr>
                <w:rFonts w:ascii="Arial" w:hAnsi="Arial" w:cs="Arial"/>
                <w:szCs w:val="22"/>
              </w:rPr>
            </w:pPr>
            <w:r w:rsidRPr="00875203">
              <w:rPr>
                <w:rFonts w:ascii="Arial" w:hAnsi="Arial" w:cs="Arial"/>
                <w:szCs w:val="22"/>
              </w:rPr>
              <w:t>6</w:t>
            </w:r>
          </w:p>
        </w:tc>
        <w:tc>
          <w:tcPr>
            <w:tcW w:w="5528" w:type="dxa"/>
            <w:tcBorders>
              <w:top w:val="single" w:sz="4" w:space="0" w:color="auto"/>
              <w:left w:val="single" w:sz="4" w:space="0" w:color="auto"/>
              <w:bottom w:val="single" w:sz="4" w:space="0" w:color="auto"/>
              <w:right w:val="single" w:sz="4" w:space="0" w:color="auto"/>
            </w:tcBorders>
            <w:hideMark/>
          </w:tcPr>
          <w:p w14:paraId="776F29A2" w14:textId="77777777" w:rsidR="00875203" w:rsidRPr="00875203" w:rsidRDefault="00875203" w:rsidP="00875203">
            <w:pPr>
              <w:spacing w:after="240"/>
              <w:rPr>
                <w:rFonts w:ascii="Arial" w:hAnsi="Arial" w:cs="Arial"/>
                <w:szCs w:val="22"/>
              </w:rPr>
            </w:pPr>
            <w:r w:rsidRPr="00875203">
              <w:rPr>
                <w:rFonts w:ascii="Arial" w:hAnsi="Arial" w:cs="Arial"/>
                <w:szCs w:val="22"/>
              </w:rPr>
              <w:t>Höhenplan</w:t>
            </w:r>
          </w:p>
        </w:tc>
        <w:tc>
          <w:tcPr>
            <w:tcW w:w="2299" w:type="dxa"/>
            <w:tcBorders>
              <w:top w:val="single" w:sz="4" w:space="0" w:color="auto"/>
              <w:left w:val="single" w:sz="4" w:space="0" w:color="auto"/>
              <w:bottom w:val="single" w:sz="4" w:space="0" w:color="auto"/>
              <w:right w:val="single" w:sz="4" w:space="0" w:color="auto"/>
            </w:tcBorders>
            <w:hideMark/>
          </w:tcPr>
          <w:p w14:paraId="7E9D289B" w14:textId="77777777" w:rsidR="00875203" w:rsidRPr="00875203" w:rsidRDefault="00875203" w:rsidP="00875203">
            <w:pPr>
              <w:spacing w:after="240"/>
              <w:jc w:val="both"/>
              <w:rPr>
                <w:rFonts w:ascii="Arial" w:hAnsi="Arial" w:cs="Arial"/>
                <w:szCs w:val="22"/>
              </w:rPr>
            </w:pPr>
            <w:r w:rsidRPr="00875203">
              <w:rPr>
                <w:rFonts w:ascii="Arial" w:hAnsi="Arial" w:cs="Arial"/>
                <w:szCs w:val="22"/>
              </w:rPr>
              <w:t>1:50/500</w:t>
            </w:r>
          </w:p>
        </w:tc>
      </w:tr>
      <w:tr w:rsidR="00875203" w:rsidRPr="00875203" w14:paraId="768F91BB" w14:textId="77777777" w:rsidTr="00875203">
        <w:trPr>
          <w:trHeight w:hRule="exact" w:val="397"/>
        </w:trPr>
        <w:tc>
          <w:tcPr>
            <w:tcW w:w="1668" w:type="dxa"/>
            <w:tcBorders>
              <w:top w:val="single" w:sz="4" w:space="0" w:color="auto"/>
              <w:left w:val="single" w:sz="4" w:space="0" w:color="auto"/>
              <w:bottom w:val="single" w:sz="4" w:space="0" w:color="auto"/>
              <w:right w:val="single" w:sz="4" w:space="0" w:color="auto"/>
            </w:tcBorders>
            <w:hideMark/>
          </w:tcPr>
          <w:p w14:paraId="1C9052D8" w14:textId="77777777" w:rsidR="00875203" w:rsidRPr="00875203" w:rsidRDefault="00875203" w:rsidP="00875203">
            <w:pPr>
              <w:spacing w:after="240"/>
              <w:jc w:val="both"/>
              <w:rPr>
                <w:rFonts w:ascii="Arial" w:hAnsi="Arial" w:cs="Arial"/>
                <w:szCs w:val="22"/>
              </w:rPr>
            </w:pPr>
            <w:r w:rsidRPr="00875203">
              <w:rPr>
                <w:rFonts w:ascii="Arial" w:hAnsi="Arial" w:cs="Arial"/>
                <w:szCs w:val="22"/>
              </w:rPr>
              <w:t>8</w:t>
            </w:r>
          </w:p>
        </w:tc>
        <w:tc>
          <w:tcPr>
            <w:tcW w:w="5528" w:type="dxa"/>
            <w:tcBorders>
              <w:top w:val="single" w:sz="4" w:space="0" w:color="auto"/>
              <w:left w:val="single" w:sz="4" w:space="0" w:color="auto"/>
              <w:bottom w:val="single" w:sz="4" w:space="0" w:color="auto"/>
              <w:right w:val="single" w:sz="4" w:space="0" w:color="auto"/>
            </w:tcBorders>
            <w:hideMark/>
          </w:tcPr>
          <w:p w14:paraId="67C6E861" w14:textId="77777777" w:rsidR="00875203" w:rsidRPr="00875203" w:rsidRDefault="00875203" w:rsidP="00875203">
            <w:pPr>
              <w:spacing w:after="240"/>
              <w:rPr>
                <w:rFonts w:ascii="Arial" w:hAnsi="Arial" w:cs="Arial"/>
                <w:szCs w:val="22"/>
              </w:rPr>
            </w:pPr>
            <w:r w:rsidRPr="00875203">
              <w:rPr>
                <w:rFonts w:ascii="Arial" w:hAnsi="Arial" w:cs="Arial"/>
                <w:szCs w:val="22"/>
              </w:rPr>
              <w:t>Lageplan der Entwässerungsmaßnahmen</w:t>
            </w:r>
          </w:p>
        </w:tc>
        <w:tc>
          <w:tcPr>
            <w:tcW w:w="2299" w:type="dxa"/>
            <w:tcBorders>
              <w:top w:val="single" w:sz="4" w:space="0" w:color="auto"/>
              <w:left w:val="single" w:sz="4" w:space="0" w:color="auto"/>
              <w:bottom w:val="single" w:sz="4" w:space="0" w:color="auto"/>
              <w:right w:val="single" w:sz="4" w:space="0" w:color="auto"/>
            </w:tcBorders>
            <w:hideMark/>
          </w:tcPr>
          <w:p w14:paraId="54CDCF1E" w14:textId="77777777" w:rsidR="00875203" w:rsidRPr="00875203" w:rsidRDefault="00875203" w:rsidP="00875203">
            <w:pPr>
              <w:spacing w:after="240"/>
              <w:jc w:val="both"/>
              <w:rPr>
                <w:rFonts w:ascii="Arial" w:hAnsi="Arial" w:cs="Arial"/>
                <w:szCs w:val="22"/>
              </w:rPr>
            </w:pPr>
            <w:r w:rsidRPr="00875203">
              <w:rPr>
                <w:rFonts w:ascii="Arial" w:hAnsi="Arial" w:cs="Arial"/>
                <w:szCs w:val="22"/>
              </w:rPr>
              <w:t>1:500</w:t>
            </w:r>
          </w:p>
        </w:tc>
      </w:tr>
      <w:tr w:rsidR="00875203" w:rsidRPr="00875203" w14:paraId="4D249C63" w14:textId="77777777" w:rsidTr="00875203">
        <w:trPr>
          <w:trHeight w:hRule="exact" w:val="397"/>
        </w:trPr>
        <w:tc>
          <w:tcPr>
            <w:tcW w:w="1668" w:type="dxa"/>
            <w:tcBorders>
              <w:top w:val="single" w:sz="4" w:space="0" w:color="auto"/>
              <w:left w:val="single" w:sz="4" w:space="0" w:color="auto"/>
              <w:bottom w:val="nil"/>
              <w:right w:val="single" w:sz="4" w:space="0" w:color="auto"/>
            </w:tcBorders>
            <w:hideMark/>
          </w:tcPr>
          <w:p w14:paraId="7CD698FC" w14:textId="77777777" w:rsidR="00875203" w:rsidRPr="00875203" w:rsidRDefault="00875203" w:rsidP="00875203">
            <w:pPr>
              <w:spacing w:after="240"/>
              <w:jc w:val="both"/>
              <w:rPr>
                <w:rFonts w:ascii="Arial" w:hAnsi="Arial" w:cs="Arial"/>
                <w:szCs w:val="22"/>
              </w:rPr>
            </w:pPr>
            <w:r w:rsidRPr="00875203">
              <w:rPr>
                <w:rFonts w:ascii="Arial" w:hAnsi="Arial" w:cs="Arial"/>
                <w:szCs w:val="22"/>
              </w:rPr>
              <w:t>9</w:t>
            </w:r>
          </w:p>
        </w:tc>
        <w:tc>
          <w:tcPr>
            <w:tcW w:w="5528" w:type="dxa"/>
            <w:tcBorders>
              <w:top w:val="single" w:sz="4" w:space="0" w:color="auto"/>
              <w:left w:val="single" w:sz="4" w:space="0" w:color="auto"/>
              <w:bottom w:val="nil"/>
              <w:right w:val="single" w:sz="4" w:space="0" w:color="auto"/>
            </w:tcBorders>
            <w:hideMark/>
          </w:tcPr>
          <w:p w14:paraId="4FB7E485" w14:textId="77777777" w:rsidR="00875203" w:rsidRPr="00875203" w:rsidRDefault="00875203" w:rsidP="00875203">
            <w:pPr>
              <w:spacing w:after="240"/>
              <w:rPr>
                <w:rFonts w:ascii="Arial" w:hAnsi="Arial" w:cs="Arial"/>
                <w:szCs w:val="22"/>
                <w:u w:val="single"/>
              </w:rPr>
            </w:pPr>
            <w:r w:rsidRPr="00875203">
              <w:rPr>
                <w:rFonts w:ascii="Arial" w:hAnsi="Arial" w:cs="Arial"/>
                <w:szCs w:val="22"/>
                <w:u w:val="single"/>
              </w:rPr>
              <w:t>Umweltfachliche Untersuchungen</w:t>
            </w:r>
          </w:p>
        </w:tc>
        <w:tc>
          <w:tcPr>
            <w:tcW w:w="2299" w:type="dxa"/>
            <w:tcBorders>
              <w:top w:val="single" w:sz="4" w:space="0" w:color="auto"/>
              <w:left w:val="single" w:sz="4" w:space="0" w:color="auto"/>
              <w:bottom w:val="nil"/>
              <w:right w:val="single" w:sz="4" w:space="0" w:color="auto"/>
            </w:tcBorders>
          </w:tcPr>
          <w:p w14:paraId="5CC6AE96" w14:textId="77777777" w:rsidR="00875203" w:rsidRPr="00875203" w:rsidRDefault="00875203" w:rsidP="00875203">
            <w:pPr>
              <w:spacing w:after="240"/>
              <w:jc w:val="both"/>
              <w:rPr>
                <w:rFonts w:ascii="Arial" w:hAnsi="Arial" w:cs="Arial"/>
                <w:szCs w:val="22"/>
              </w:rPr>
            </w:pPr>
          </w:p>
        </w:tc>
      </w:tr>
      <w:tr w:rsidR="00875203" w:rsidRPr="00875203" w14:paraId="795C3104" w14:textId="77777777" w:rsidTr="00875203">
        <w:trPr>
          <w:trHeight w:hRule="exact" w:val="397"/>
        </w:trPr>
        <w:tc>
          <w:tcPr>
            <w:tcW w:w="1668" w:type="dxa"/>
            <w:tcBorders>
              <w:top w:val="nil"/>
              <w:left w:val="single" w:sz="4" w:space="0" w:color="auto"/>
              <w:bottom w:val="nil"/>
              <w:right w:val="single" w:sz="4" w:space="0" w:color="auto"/>
            </w:tcBorders>
            <w:hideMark/>
          </w:tcPr>
          <w:p w14:paraId="10907163" w14:textId="77777777" w:rsidR="00875203" w:rsidRPr="00875203" w:rsidRDefault="00875203" w:rsidP="00875203">
            <w:pPr>
              <w:spacing w:after="240"/>
              <w:jc w:val="both"/>
              <w:rPr>
                <w:rFonts w:ascii="Arial" w:hAnsi="Arial" w:cs="Arial"/>
                <w:szCs w:val="22"/>
              </w:rPr>
            </w:pPr>
            <w:r w:rsidRPr="00875203">
              <w:rPr>
                <w:rFonts w:ascii="Arial" w:hAnsi="Arial" w:cs="Arial"/>
                <w:szCs w:val="22"/>
              </w:rPr>
              <w:t>9.0</w:t>
            </w:r>
          </w:p>
        </w:tc>
        <w:tc>
          <w:tcPr>
            <w:tcW w:w="5528" w:type="dxa"/>
            <w:tcBorders>
              <w:top w:val="nil"/>
              <w:left w:val="single" w:sz="4" w:space="0" w:color="auto"/>
              <w:bottom w:val="nil"/>
              <w:right w:val="single" w:sz="4" w:space="0" w:color="auto"/>
            </w:tcBorders>
            <w:hideMark/>
          </w:tcPr>
          <w:p w14:paraId="105A9A44" w14:textId="77777777" w:rsidR="00875203" w:rsidRPr="00875203" w:rsidRDefault="00875203" w:rsidP="00875203">
            <w:pPr>
              <w:spacing w:after="240"/>
              <w:rPr>
                <w:rFonts w:ascii="Arial" w:hAnsi="Arial" w:cs="Arial"/>
                <w:szCs w:val="22"/>
              </w:rPr>
            </w:pPr>
            <w:r w:rsidRPr="00875203">
              <w:rPr>
                <w:rFonts w:ascii="Arial" w:hAnsi="Arial" w:cs="Arial"/>
                <w:szCs w:val="22"/>
              </w:rPr>
              <w:t>Landschaftspflegerischer Begleitplan</w:t>
            </w:r>
          </w:p>
        </w:tc>
        <w:tc>
          <w:tcPr>
            <w:tcW w:w="2299" w:type="dxa"/>
            <w:tcBorders>
              <w:top w:val="nil"/>
              <w:left w:val="single" w:sz="4" w:space="0" w:color="auto"/>
              <w:bottom w:val="nil"/>
              <w:right w:val="single" w:sz="4" w:space="0" w:color="auto"/>
            </w:tcBorders>
          </w:tcPr>
          <w:p w14:paraId="7EDCD820" w14:textId="77777777" w:rsidR="00875203" w:rsidRPr="00875203" w:rsidRDefault="00875203" w:rsidP="00875203">
            <w:pPr>
              <w:spacing w:after="240"/>
              <w:jc w:val="both"/>
              <w:rPr>
                <w:rFonts w:ascii="Arial" w:hAnsi="Arial" w:cs="Arial"/>
                <w:szCs w:val="22"/>
              </w:rPr>
            </w:pPr>
          </w:p>
        </w:tc>
      </w:tr>
      <w:tr w:rsidR="00875203" w:rsidRPr="00875203" w14:paraId="07053B0D" w14:textId="77777777" w:rsidTr="00875203">
        <w:trPr>
          <w:trHeight w:hRule="exact" w:val="397"/>
        </w:trPr>
        <w:tc>
          <w:tcPr>
            <w:tcW w:w="1668" w:type="dxa"/>
            <w:tcBorders>
              <w:top w:val="nil"/>
              <w:left w:val="single" w:sz="4" w:space="0" w:color="auto"/>
              <w:bottom w:val="nil"/>
              <w:right w:val="single" w:sz="4" w:space="0" w:color="auto"/>
            </w:tcBorders>
            <w:hideMark/>
          </w:tcPr>
          <w:p w14:paraId="60D16E26" w14:textId="77777777" w:rsidR="00875203" w:rsidRPr="00875203" w:rsidRDefault="00875203" w:rsidP="00875203">
            <w:pPr>
              <w:spacing w:after="240"/>
              <w:jc w:val="both"/>
              <w:rPr>
                <w:rFonts w:ascii="Arial" w:hAnsi="Arial" w:cs="Arial"/>
                <w:szCs w:val="22"/>
              </w:rPr>
            </w:pPr>
            <w:r w:rsidRPr="00875203">
              <w:rPr>
                <w:rFonts w:ascii="Arial" w:hAnsi="Arial" w:cs="Arial"/>
                <w:szCs w:val="22"/>
              </w:rPr>
              <w:t>9.1</w:t>
            </w:r>
          </w:p>
        </w:tc>
        <w:tc>
          <w:tcPr>
            <w:tcW w:w="5528" w:type="dxa"/>
            <w:tcBorders>
              <w:top w:val="nil"/>
              <w:left w:val="single" w:sz="4" w:space="0" w:color="auto"/>
              <w:bottom w:val="nil"/>
              <w:right w:val="single" w:sz="4" w:space="0" w:color="auto"/>
            </w:tcBorders>
            <w:hideMark/>
          </w:tcPr>
          <w:p w14:paraId="5D7B7FD8" w14:textId="77777777" w:rsidR="00875203" w:rsidRPr="00875203" w:rsidRDefault="00875203" w:rsidP="00875203">
            <w:pPr>
              <w:spacing w:after="240"/>
              <w:rPr>
                <w:rFonts w:ascii="Arial" w:hAnsi="Arial" w:cs="Arial"/>
                <w:szCs w:val="22"/>
              </w:rPr>
            </w:pPr>
            <w:r w:rsidRPr="00875203">
              <w:rPr>
                <w:rFonts w:ascii="Arial" w:hAnsi="Arial" w:cs="Arial"/>
                <w:szCs w:val="22"/>
              </w:rPr>
              <w:t>Bestandsübersichtsplan</w:t>
            </w:r>
          </w:p>
        </w:tc>
        <w:tc>
          <w:tcPr>
            <w:tcW w:w="2299" w:type="dxa"/>
            <w:tcBorders>
              <w:top w:val="nil"/>
              <w:left w:val="single" w:sz="4" w:space="0" w:color="auto"/>
              <w:bottom w:val="nil"/>
              <w:right w:val="single" w:sz="4" w:space="0" w:color="auto"/>
            </w:tcBorders>
            <w:hideMark/>
          </w:tcPr>
          <w:p w14:paraId="65E46BB7" w14:textId="77777777" w:rsidR="00875203" w:rsidRPr="00875203" w:rsidRDefault="00875203" w:rsidP="00875203">
            <w:pPr>
              <w:spacing w:after="240"/>
              <w:jc w:val="both"/>
              <w:rPr>
                <w:rFonts w:ascii="Arial" w:hAnsi="Arial" w:cs="Arial"/>
                <w:szCs w:val="22"/>
              </w:rPr>
            </w:pPr>
            <w:r w:rsidRPr="00875203">
              <w:rPr>
                <w:rFonts w:ascii="Arial" w:hAnsi="Arial" w:cs="Arial"/>
                <w:szCs w:val="22"/>
              </w:rPr>
              <w:t>1:20.000</w:t>
            </w:r>
          </w:p>
        </w:tc>
      </w:tr>
      <w:tr w:rsidR="00875203" w:rsidRPr="00875203" w14:paraId="73029D85" w14:textId="77777777" w:rsidTr="00875203">
        <w:trPr>
          <w:trHeight w:hRule="exact" w:val="397"/>
        </w:trPr>
        <w:tc>
          <w:tcPr>
            <w:tcW w:w="1668" w:type="dxa"/>
            <w:tcBorders>
              <w:top w:val="nil"/>
              <w:left w:val="single" w:sz="4" w:space="0" w:color="auto"/>
              <w:bottom w:val="nil"/>
              <w:right w:val="single" w:sz="4" w:space="0" w:color="auto"/>
            </w:tcBorders>
            <w:hideMark/>
          </w:tcPr>
          <w:p w14:paraId="6EB726F4" w14:textId="77777777" w:rsidR="00875203" w:rsidRPr="00875203" w:rsidRDefault="00875203" w:rsidP="00875203">
            <w:pPr>
              <w:spacing w:after="240"/>
              <w:jc w:val="both"/>
              <w:rPr>
                <w:rFonts w:ascii="Arial" w:hAnsi="Arial" w:cs="Arial"/>
                <w:szCs w:val="22"/>
              </w:rPr>
            </w:pPr>
            <w:r w:rsidRPr="00875203">
              <w:rPr>
                <w:rFonts w:ascii="Arial" w:hAnsi="Arial" w:cs="Arial"/>
                <w:szCs w:val="22"/>
              </w:rPr>
              <w:t>9.2</w:t>
            </w:r>
          </w:p>
        </w:tc>
        <w:tc>
          <w:tcPr>
            <w:tcW w:w="5528" w:type="dxa"/>
            <w:tcBorders>
              <w:top w:val="nil"/>
              <w:left w:val="single" w:sz="4" w:space="0" w:color="auto"/>
              <w:bottom w:val="nil"/>
              <w:right w:val="single" w:sz="4" w:space="0" w:color="auto"/>
            </w:tcBorders>
            <w:hideMark/>
          </w:tcPr>
          <w:p w14:paraId="035E588E" w14:textId="77777777" w:rsidR="00875203" w:rsidRPr="00875203" w:rsidRDefault="00875203" w:rsidP="00875203">
            <w:pPr>
              <w:spacing w:after="240"/>
              <w:rPr>
                <w:rFonts w:ascii="Arial" w:hAnsi="Arial" w:cs="Arial"/>
                <w:szCs w:val="22"/>
              </w:rPr>
            </w:pPr>
            <w:r w:rsidRPr="00875203">
              <w:rPr>
                <w:rFonts w:ascii="Arial" w:hAnsi="Arial" w:cs="Arial"/>
                <w:szCs w:val="22"/>
              </w:rPr>
              <w:t>Bestands- und Konfliktplan</w:t>
            </w:r>
          </w:p>
        </w:tc>
        <w:tc>
          <w:tcPr>
            <w:tcW w:w="2299" w:type="dxa"/>
            <w:tcBorders>
              <w:top w:val="nil"/>
              <w:left w:val="single" w:sz="4" w:space="0" w:color="auto"/>
              <w:bottom w:val="nil"/>
              <w:right w:val="single" w:sz="4" w:space="0" w:color="auto"/>
            </w:tcBorders>
            <w:hideMark/>
          </w:tcPr>
          <w:p w14:paraId="5577E114" w14:textId="77777777" w:rsidR="00875203" w:rsidRPr="00875203" w:rsidRDefault="00875203" w:rsidP="00875203">
            <w:pPr>
              <w:spacing w:after="240"/>
              <w:jc w:val="both"/>
              <w:rPr>
                <w:rFonts w:ascii="Arial" w:hAnsi="Arial" w:cs="Arial"/>
                <w:szCs w:val="22"/>
              </w:rPr>
            </w:pPr>
            <w:r w:rsidRPr="00875203">
              <w:rPr>
                <w:rFonts w:ascii="Arial" w:hAnsi="Arial" w:cs="Arial"/>
                <w:szCs w:val="22"/>
              </w:rPr>
              <w:t>1:2.500</w:t>
            </w:r>
          </w:p>
        </w:tc>
      </w:tr>
      <w:tr w:rsidR="00875203" w:rsidRPr="00875203" w14:paraId="672F6B29" w14:textId="77777777" w:rsidTr="00875203">
        <w:trPr>
          <w:trHeight w:hRule="exact" w:val="397"/>
        </w:trPr>
        <w:tc>
          <w:tcPr>
            <w:tcW w:w="1668" w:type="dxa"/>
            <w:tcBorders>
              <w:top w:val="nil"/>
              <w:left w:val="single" w:sz="4" w:space="0" w:color="auto"/>
              <w:bottom w:val="nil"/>
              <w:right w:val="single" w:sz="4" w:space="0" w:color="auto"/>
            </w:tcBorders>
            <w:hideMark/>
          </w:tcPr>
          <w:p w14:paraId="4661EEAD" w14:textId="77777777" w:rsidR="00875203" w:rsidRPr="00875203" w:rsidRDefault="00875203" w:rsidP="00875203">
            <w:pPr>
              <w:spacing w:after="240"/>
              <w:jc w:val="both"/>
              <w:rPr>
                <w:rFonts w:ascii="Arial" w:hAnsi="Arial" w:cs="Arial"/>
                <w:szCs w:val="22"/>
              </w:rPr>
            </w:pPr>
            <w:r w:rsidRPr="00875203">
              <w:rPr>
                <w:rFonts w:ascii="Arial" w:hAnsi="Arial" w:cs="Arial"/>
                <w:szCs w:val="22"/>
              </w:rPr>
              <w:t>9.3</w:t>
            </w:r>
          </w:p>
        </w:tc>
        <w:tc>
          <w:tcPr>
            <w:tcW w:w="5528" w:type="dxa"/>
            <w:tcBorders>
              <w:top w:val="nil"/>
              <w:left w:val="single" w:sz="4" w:space="0" w:color="auto"/>
              <w:bottom w:val="nil"/>
              <w:right w:val="single" w:sz="4" w:space="0" w:color="auto"/>
            </w:tcBorders>
            <w:hideMark/>
          </w:tcPr>
          <w:p w14:paraId="360E4A53" w14:textId="77777777" w:rsidR="00875203" w:rsidRPr="00875203" w:rsidRDefault="00875203" w:rsidP="00875203">
            <w:pPr>
              <w:spacing w:after="240"/>
              <w:rPr>
                <w:rFonts w:ascii="Arial" w:hAnsi="Arial" w:cs="Arial"/>
                <w:szCs w:val="22"/>
              </w:rPr>
            </w:pPr>
            <w:r w:rsidRPr="00875203">
              <w:rPr>
                <w:rFonts w:ascii="Arial" w:hAnsi="Arial" w:cs="Arial"/>
                <w:szCs w:val="22"/>
              </w:rPr>
              <w:t>Maßnahmenlageplan</w:t>
            </w:r>
          </w:p>
        </w:tc>
        <w:tc>
          <w:tcPr>
            <w:tcW w:w="2299" w:type="dxa"/>
            <w:tcBorders>
              <w:top w:val="nil"/>
              <w:left w:val="single" w:sz="4" w:space="0" w:color="auto"/>
              <w:bottom w:val="nil"/>
              <w:right w:val="single" w:sz="4" w:space="0" w:color="auto"/>
            </w:tcBorders>
            <w:hideMark/>
          </w:tcPr>
          <w:p w14:paraId="5D462612" w14:textId="77777777" w:rsidR="00875203" w:rsidRPr="00875203" w:rsidRDefault="00875203" w:rsidP="00875203">
            <w:pPr>
              <w:spacing w:after="240"/>
              <w:jc w:val="both"/>
              <w:rPr>
                <w:rFonts w:ascii="Arial" w:hAnsi="Arial" w:cs="Arial"/>
                <w:szCs w:val="22"/>
              </w:rPr>
            </w:pPr>
            <w:r w:rsidRPr="00875203">
              <w:rPr>
                <w:rFonts w:ascii="Arial" w:hAnsi="Arial" w:cs="Arial"/>
                <w:szCs w:val="22"/>
              </w:rPr>
              <w:t>1:500</w:t>
            </w:r>
          </w:p>
        </w:tc>
      </w:tr>
      <w:tr w:rsidR="00875203" w:rsidRPr="00875203" w14:paraId="4CB6918B" w14:textId="77777777" w:rsidTr="00875203">
        <w:trPr>
          <w:trHeight w:hRule="exact" w:val="397"/>
        </w:trPr>
        <w:tc>
          <w:tcPr>
            <w:tcW w:w="1668" w:type="dxa"/>
            <w:tcBorders>
              <w:top w:val="nil"/>
              <w:left w:val="single" w:sz="4" w:space="0" w:color="auto"/>
              <w:bottom w:val="nil"/>
              <w:right w:val="single" w:sz="4" w:space="0" w:color="auto"/>
            </w:tcBorders>
            <w:hideMark/>
          </w:tcPr>
          <w:p w14:paraId="212EEFF1" w14:textId="77777777" w:rsidR="00875203" w:rsidRPr="00875203" w:rsidRDefault="00875203" w:rsidP="00875203">
            <w:pPr>
              <w:spacing w:after="240"/>
              <w:jc w:val="both"/>
              <w:rPr>
                <w:rFonts w:ascii="Arial" w:hAnsi="Arial" w:cs="Arial"/>
                <w:szCs w:val="22"/>
              </w:rPr>
            </w:pPr>
            <w:r w:rsidRPr="00875203">
              <w:rPr>
                <w:rFonts w:ascii="Arial" w:hAnsi="Arial" w:cs="Arial"/>
                <w:szCs w:val="22"/>
              </w:rPr>
              <w:t>9.4</w:t>
            </w:r>
          </w:p>
        </w:tc>
        <w:tc>
          <w:tcPr>
            <w:tcW w:w="5528" w:type="dxa"/>
            <w:tcBorders>
              <w:top w:val="nil"/>
              <w:left w:val="single" w:sz="4" w:space="0" w:color="auto"/>
              <w:bottom w:val="nil"/>
              <w:right w:val="single" w:sz="4" w:space="0" w:color="auto"/>
            </w:tcBorders>
            <w:hideMark/>
          </w:tcPr>
          <w:p w14:paraId="20B7C78B" w14:textId="77777777" w:rsidR="00875203" w:rsidRPr="00875203" w:rsidRDefault="00875203" w:rsidP="00875203">
            <w:pPr>
              <w:spacing w:after="240"/>
              <w:rPr>
                <w:rFonts w:ascii="Arial" w:hAnsi="Arial" w:cs="Arial"/>
                <w:szCs w:val="22"/>
              </w:rPr>
            </w:pPr>
            <w:r w:rsidRPr="00875203">
              <w:rPr>
                <w:rFonts w:ascii="Arial" w:hAnsi="Arial" w:cs="Arial"/>
                <w:szCs w:val="22"/>
              </w:rPr>
              <w:t>Maßnahmenübersicht</w:t>
            </w:r>
          </w:p>
        </w:tc>
        <w:tc>
          <w:tcPr>
            <w:tcW w:w="2299" w:type="dxa"/>
            <w:tcBorders>
              <w:top w:val="nil"/>
              <w:left w:val="single" w:sz="4" w:space="0" w:color="auto"/>
              <w:bottom w:val="nil"/>
              <w:right w:val="single" w:sz="4" w:space="0" w:color="auto"/>
            </w:tcBorders>
            <w:hideMark/>
          </w:tcPr>
          <w:p w14:paraId="456EF4EA" w14:textId="77777777" w:rsidR="00875203" w:rsidRPr="00875203" w:rsidRDefault="00875203" w:rsidP="00875203">
            <w:pPr>
              <w:spacing w:after="240"/>
              <w:jc w:val="both"/>
              <w:rPr>
                <w:rFonts w:ascii="Arial" w:hAnsi="Arial" w:cs="Arial"/>
                <w:szCs w:val="22"/>
              </w:rPr>
            </w:pPr>
            <w:r w:rsidRPr="00875203">
              <w:rPr>
                <w:rFonts w:ascii="Arial" w:hAnsi="Arial" w:cs="Arial"/>
                <w:szCs w:val="22"/>
              </w:rPr>
              <w:t>1:10.000</w:t>
            </w:r>
          </w:p>
        </w:tc>
      </w:tr>
      <w:tr w:rsidR="00875203" w:rsidRPr="00875203" w14:paraId="43168624" w14:textId="77777777" w:rsidTr="00875203">
        <w:trPr>
          <w:trHeight w:hRule="exact" w:val="397"/>
        </w:trPr>
        <w:tc>
          <w:tcPr>
            <w:tcW w:w="1668" w:type="dxa"/>
            <w:tcBorders>
              <w:top w:val="nil"/>
              <w:left w:val="single" w:sz="4" w:space="0" w:color="auto"/>
              <w:bottom w:val="nil"/>
              <w:right w:val="single" w:sz="4" w:space="0" w:color="auto"/>
            </w:tcBorders>
            <w:hideMark/>
          </w:tcPr>
          <w:p w14:paraId="12FA67DA" w14:textId="77777777" w:rsidR="00875203" w:rsidRPr="00875203" w:rsidRDefault="00875203" w:rsidP="00875203">
            <w:pPr>
              <w:spacing w:after="240"/>
              <w:jc w:val="both"/>
              <w:rPr>
                <w:rFonts w:ascii="Arial" w:hAnsi="Arial" w:cs="Arial"/>
                <w:szCs w:val="22"/>
              </w:rPr>
            </w:pPr>
            <w:r w:rsidRPr="00875203">
              <w:rPr>
                <w:rFonts w:ascii="Arial" w:hAnsi="Arial" w:cs="Arial"/>
                <w:szCs w:val="22"/>
              </w:rPr>
              <w:lastRenderedPageBreak/>
              <w:t>9.5</w:t>
            </w:r>
          </w:p>
        </w:tc>
        <w:tc>
          <w:tcPr>
            <w:tcW w:w="5528" w:type="dxa"/>
            <w:tcBorders>
              <w:top w:val="nil"/>
              <w:left w:val="single" w:sz="4" w:space="0" w:color="auto"/>
              <w:bottom w:val="nil"/>
              <w:right w:val="single" w:sz="4" w:space="0" w:color="auto"/>
            </w:tcBorders>
            <w:hideMark/>
          </w:tcPr>
          <w:p w14:paraId="2B6ECE51" w14:textId="77777777" w:rsidR="00875203" w:rsidRPr="00875203" w:rsidRDefault="00875203" w:rsidP="00875203">
            <w:pPr>
              <w:spacing w:after="240"/>
              <w:rPr>
                <w:rFonts w:ascii="Arial" w:hAnsi="Arial" w:cs="Arial"/>
                <w:szCs w:val="22"/>
              </w:rPr>
            </w:pPr>
            <w:r w:rsidRPr="00875203">
              <w:rPr>
                <w:rFonts w:ascii="Arial" w:hAnsi="Arial" w:cs="Arial"/>
                <w:szCs w:val="22"/>
              </w:rPr>
              <w:t>Maßnahmenverzeichnis</w:t>
            </w:r>
          </w:p>
        </w:tc>
        <w:tc>
          <w:tcPr>
            <w:tcW w:w="2299" w:type="dxa"/>
            <w:tcBorders>
              <w:top w:val="nil"/>
              <w:left w:val="single" w:sz="4" w:space="0" w:color="auto"/>
              <w:bottom w:val="nil"/>
              <w:right w:val="single" w:sz="4" w:space="0" w:color="auto"/>
            </w:tcBorders>
          </w:tcPr>
          <w:p w14:paraId="54EDD523" w14:textId="77777777" w:rsidR="00875203" w:rsidRPr="00875203" w:rsidRDefault="00875203" w:rsidP="00875203">
            <w:pPr>
              <w:spacing w:after="240"/>
              <w:jc w:val="both"/>
              <w:rPr>
                <w:rFonts w:ascii="Arial" w:hAnsi="Arial" w:cs="Arial"/>
                <w:szCs w:val="22"/>
              </w:rPr>
            </w:pPr>
          </w:p>
        </w:tc>
      </w:tr>
      <w:tr w:rsidR="00875203" w:rsidRPr="00875203" w14:paraId="12E3039F" w14:textId="77777777" w:rsidTr="00875203">
        <w:trPr>
          <w:trHeight w:hRule="exact" w:val="397"/>
        </w:trPr>
        <w:tc>
          <w:tcPr>
            <w:tcW w:w="1668" w:type="dxa"/>
            <w:tcBorders>
              <w:top w:val="nil"/>
              <w:left w:val="single" w:sz="4" w:space="0" w:color="auto"/>
              <w:bottom w:val="nil"/>
              <w:right w:val="single" w:sz="4" w:space="0" w:color="auto"/>
            </w:tcBorders>
            <w:hideMark/>
          </w:tcPr>
          <w:p w14:paraId="5224F888" w14:textId="77777777" w:rsidR="00875203" w:rsidRPr="00875203" w:rsidRDefault="00875203" w:rsidP="00875203">
            <w:pPr>
              <w:spacing w:after="240"/>
              <w:jc w:val="both"/>
              <w:rPr>
                <w:rFonts w:ascii="Arial" w:hAnsi="Arial" w:cs="Arial"/>
                <w:szCs w:val="22"/>
              </w:rPr>
            </w:pPr>
            <w:r w:rsidRPr="00875203">
              <w:rPr>
                <w:rFonts w:ascii="Arial" w:hAnsi="Arial" w:cs="Arial"/>
                <w:szCs w:val="22"/>
              </w:rPr>
              <w:t>9.6</w:t>
            </w:r>
          </w:p>
        </w:tc>
        <w:tc>
          <w:tcPr>
            <w:tcW w:w="5528" w:type="dxa"/>
            <w:tcBorders>
              <w:top w:val="nil"/>
              <w:left w:val="single" w:sz="4" w:space="0" w:color="auto"/>
              <w:bottom w:val="nil"/>
              <w:right w:val="single" w:sz="4" w:space="0" w:color="auto"/>
            </w:tcBorders>
            <w:hideMark/>
          </w:tcPr>
          <w:p w14:paraId="6F5F50FF" w14:textId="77777777" w:rsidR="00875203" w:rsidRPr="00875203" w:rsidRDefault="00875203" w:rsidP="00875203">
            <w:pPr>
              <w:spacing w:after="240"/>
              <w:rPr>
                <w:rFonts w:ascii="Arial" w:hAnsi="Arial" w:cs="Arial"/>
                <w:szCs w:val="22"/>
              </w:rPr>
            </w:pPr>
            <w:r w:rsidRPr="00875203">
              <w:rPr>
                <w:rFonts w:ascii="Arial" w:hAnsi="Arial" w:cs="Arial"/>
                <w:szCs w:val="22"/>
              </w:rPr>
              <w:t>Artenschutzbeitrag und Karten</w:t>
            </w:r>
          </w:p>
        </w:tc>
        <w:tc>
          <w:tcPr>
            <w:tcW w:w="2299" w:type="dxa"/>
            <w:tcBorders>
              <w:top w:val="nil"/>
              <w:left w:val="single" w:sz="4" w:space="0" w:color="auto"/>
              <w:bottom w:val="nil"/>
              <w:right w:val="single" w:sz="4" w:space="0" w:color="auto"/>
            </w:tcBorders>
            <w:hideMark/>
          </w:tcPr>
          <w:p w14:paraId="36B32D70" w14:textId="77777777" w:rsidR="00875203" w:rsidRPr="00875203" w:rsidRDefault="00875203" w:rsidP="00875203">
            <w:pPr>
              <w:spacing w:after="240"/>
              <w:jc w:val="both"/>
              <w:rPr>
                <w:rFonts w:ascii="Arial" w:hAnsi="Arial" w:cs="Arial"/>
                <w:szCs w:val="22"/>
              </w:rPr>
            </w:pPr>
            <w:r w:rsidRPr="00875203">
              <w:rPr>
                <w:rFonts w:ascii="Arial" w:hAnsi="Arial" w:cs="Arial"/>
                <w:szCs w:val="22"/>
              </w:rPr>
              <w:t>1:5.000/2.500</w:t>
            </w:r>
          </w:p>
        </w:tc>
      </w:tr>
      <w:tr w:rsidR="00875203" w:rsidRPr="00875203" w14:paraId="0711D4C5" w14:textId="77777777" w:rsidTr="00875203">
        <w:tc>
          <w:tcPr>
            <w:tcW w:w="1668" w:type="dxa"/>
            <w:tcBorders>
              <w:top w:val="nil"/>
              <w:left w:val="single" w:sz="4" w:space="0" w:color="auto"/>
              <w:bottom w:val="nil"/>
              <w:right w:val="single" w:sz="4" w:space="0" w:color="auto"/>
            </w:tcBorders>
            <w:hideMark/>
          </w:tcPr>
          <w:p w14:paraId="2A0EADC0" w14:textId="77777777" w:rsidR="00875203" w:rsidRPr="00875203" w:rsidRDefault="00875203" w:rsidP="00875203">
            <w:pPr>
              <w:spacing w:after="240"/>
              <w:jc w:val="both"/>
              <w:rPr>
                <w:rFonts w:ascii="Arial" w:hAnsi="Arial" w:cs="Arial"/>
                <w:szCs w:val="22"/>
              </w:rPr>
            </w:pPr>
            <w:r w:rsidRPr="00875203">
              <w:rPr>
                <w:rFonts w:ascii="Arial" w:hAnsi="Arial" w:cs="Arial"/>
                <w:szCs w:val="22"/>
              </w:rPr>
              <w:t>9.7</w:t>
            </w:r>
          </w:p>
        </w:tc>
        <w:tc>
          <w:tcPr>
            <w:tcW w:w="5528" w:type="dxa"/>
            <w:tcBorders>
              <w:top w:val="nil"/>
              <w:left w:val="single" w:sz="4" w:space="0" w:color="auto"/>
              <w:bottom w:val="nil"/>
              <w:right w:val="single" w:sz="4" w:space="0" w:color="auto"/>
            </w:tcBorders>
            <w:hideMark/>
          </w:tcPr>
          <w:p w14:paraId="102C6111" w14:textId="77777777" w:rsidR="00875203" w:rsidRPr="00875203" w:rsidRDefault="00875203" w:rsidP="00875203">
            <w:pPr>
              <w:spacing w:after="240"/>
              <w:rPr>
                <w:rFonts w:ascii="Arial" w:hAnsi="Arial" w:cs="Arial"/>
                <w:szCs w:val="22"/>
              </w:rPr>
            </w:pPr>
            <w:r w:rsidRPr="00875203">
              <w:rPr>
                <w:rFonts w:ascii="Arial" w:hAnsi="Arial" w:cs="Arial"/>
                <w:szCs w:val="22"/>
              </w:rPr>
              <w:t>FFH-Verträglichkeitsprüfung zum SPA „Täler in Mi</w:t>
            </w:r>
            <w:r w:rsidRPr="00875203">
              <w:rPr>
                <w:rFonts w:ascii="Arial" w:hAnsi="Arial" w:cs="Arial"/>
                <w:szCs w:val="22"/>
              </w:rPr>
              <w:t>t</w:t>
            </w:r>
            <w:r w:rsidRPr="00875203">
              <w:rPr>
                <w:rFonts w:ascii="Arial" w:hAnsi="Arial" w:cs="Arial"/>
                <w:szCs w:val="22"/>
              </w:rPr>
              <w:t>telsachsen“ und Karten</w:t>
            </w:r>
          </w:p>
        </w:tc>
        <w:tc>
          <w:tcPr>
            <w:tcW w:w="2299" w:type="dxa"/>
            <w:tcBorders>
              <w:top w:val="nil"/>
              <w:left w:val="single" w:sz="4" w:space="0" w:color="auto"/>
              <w:bottom w:val="nil"/>
              <w:right w:val="single" w:sz="4" w:space="0" w:color="auto"/>
            </w:tcBorders>
            <w:hideMark/>
          </w:tcPr>
          <w:p w14:paraId="11947324" w14:textId="77777777" w:rsidR="00875203" w:rsidRPr="00875203" w:rsidRDefault="00875203" w:rsidP="00875203">
            <w:pPr>
              <w:spacing w:after="240"/>
              <w:jc w:val="both"/>
              <w:rPr>
                <w:rFonts w:ascii="Arial" w:hAnsi="Arial" w:cs="Arial"/>
                <w:szCs w:val="22"/>
              </w:rPr>
            </w:pPr>
            <w:r w:rsidRPr="00875203">
              <w:rPr>
                <w:rFonts w:ascii="Arial" w:hAnsi="Arial" w:cs="Arial"/>
                <w:szCs w:val="22"/>
              </w:rPr>
              <w:t>1:25.000/7.500/5.000</w:t>
            </w:r>
          </w:p>
        </w:tc>
      </w:tr>
      <w:tr w:rsidR="00875203" w:rsidRPr="00875203" w14:paraId="6524CE7D" w14:textId="77777777" w:rsidTr="00875203">
        <w:tc>
          <w:tcPr>
            <w:tcW w:w="1668" w:type="dxa"/>
            <w:tcBorders>
              <w:top w:val="nil"/>
              <w:left w:val="single" w:sz="4" w:space="0" w:color="auto"/>
              <w:bottom w:val="nil"/>
              <w:right w:val="single" w:sz="4" w:space="0" w:color="auto"/>
            </w:tcBorders>
            <w:hideMark/>
          </w:tcPr>
          <w:p w14:paraId="521C2EE1" w14:textId="77777777" w:rsidR="00875203" w:rsidRPr="00875203" w:rsidRDefault="00875203" w:rsidP="00875203">
            <w:pPr>
              <w:spacing w:after="240"/>
              <w:jc w:val="both"/>
              <w:rPr>
                <w:rFonts w:ascii="Arial" w:hAnsi="Arial" w:cs="Arial"/>
                <w:szCs w:val="22"/>
              </w:rPr>
            </w:pPr>
            <w:r w:rsidRPr="00875203">
              <w:rPr>
                <w:rFonts w:ascii="Arial" w:hAnsi="Arial" w:cs="Arial"/>
                <w:szCs w:val="22"/>
              </w:rPr>
              <w:t>9.8</w:t>
            </w:r>
          </w:p>
        </w:tc>
        <w:tc>
          <w:tcPr>
            <w:tcW w:w="5528" w:type="dxa"/>
            <w:tcBorders>
              <w:top w:val="nil"/>
              <w:left w:val="single" w:sz="4" w:space="0" w:color="auto"/>
              <w:bottom w:val="nil"/>
              <w:right w:val="single" w:sz="4" w:space="0" w:color="auto"/>
            </w:tcBorders>
            <w:hideMark/>
          </w:tcPr>
          <w:p w14:paraId="1E3F591D" w14:textId="77777777" w:rsidR="00875203" w:rsidRPr="00875203" w:rsidRDefault="00875203" w:rsidP="00875203">
            <w:pPr>
              <w:spacing w:after="240"/>
              <w:rPr>
                <w:rFonts w:ascii="Arial" w:hAnsi="Arial" w:cs="Arial"/>
                <w:szCs w:val="22"/>
              </w:rPr>
            </w:pPr>
            <w:r w:rsidRPr="00875203">
              <w:rPr>
                <w:rFonts w:ascii="Arial" w:hAnsi="Arial" w:cs="Arial"/>
                <w:szCs w:val="22"/>
              </w:rPr>
              <w:t>FFH-Verträglichkeitsprüfung zum FFH-Gebiet „</w:t>
            </w:r>
            <w:proofErr w:type="spellStart"/>
            <w:r w:rsidRPr="00875203">
              <w:rPr>
                <w:rFonts w:ascii="Arial" w:hAnsi="Arial" w:cs="Arial"/>
                <w:szCs w:val="22"/>
              </w:rPr>
              <w:t>Striegistäler</w:t>
            </w:r>
            <w:proofErr w:type="spellEnd"/>
            <w:r w:rsidRPr="00875203">
              <w:rPr>
                <w:rFonts w:ascii="Arial" w:hAnsi="Arial" w:cs="Arial"/>
                <w:szCs w:val="22"/>
              </w:rPr>
              <w:t xml:space="preserve"> und Aschbachtal“ und Karten</w:t>
            </w:r>
          </w:p>
        </w:tc>
        <w:tc>
          <w:tcPr>
            <w:tcW w:w="2299" w:type="dxa"/>
            <w:tcBorders>
              <w:top w:val="nil"/>
              <w:left w:val="single" w:sz="4" w:space="0" w:color="auto"/>
              <w:bottom w:val="nil"/>
              <w:right w:val="single" w:sz="4" w:space="0" w:color="auto"/>
            </w:tcBorders>
            <w:hideMark/>
          </w:tcPr>
          <w:p w14:paraId="7F4A6C2C" w14:textId="77777777" w:rsidR="00875203" w:rsidRPr="00875203" w:rsidRDefault="00875203" w:rsidP="00875203">
            <w:pPr>
              <w:spacing w:after="240"/>
              <w:jc w:val="both"/>
              <w:rPr>
                <w:rFonts w:ascii="Arial" w:hAnsi="Arial" w:cs="Arial"/>
                <w:szCs w:val="22"/>
              </w:rPr>
            </w:pPr>
            <w:r w:rsidRPr="00875203">
              <w:rPr>
                <w:rFonts w:ascii="Arial" w:hAnsi="Arial" w:cs="Arial"/>
                <w:szCs w:val="22"/>
              </w:rPr>
              <w:t>1:25.000/5.000</w:t>
            </w:r>
          </w:p>
        </w:tc>
      </w:tr>
      <w:tr w:rsidR="00875203" w:rsidRPr="00875203" w14:paraId="2E513A1F" w14:textId="77777777" w:rsidTr="00875203">
        <w:trPr>
          <w:trHeight w:hRule="exact" w:val="397"/>
        </w:trPr>
        <w:tc>
          <w:tcPr>
            <w:tcW w:w="1668" w:type="dxa"/>
            <w:tcBorders>
              <w:top w:val="nil"/>
              <w:left w:val="single" w:sz="4" w:space="0" w:color="auto"/>
              <w:bottom w:val="nil"/>
              <w:right w:val="single" w:sz="4" w:space="0" w:color="auto"/>
            </w:tcBorders>
            <w:hideMark/>
          </w:tcPr>
          <w:p w14:paraId="50129103" w14:textId="77777777" w:rsidR="00875203" w:rsidRPr="00875203" w:rsidRDefault="00875203" w:rsidP="00875203">
            <w:pPr>
              <w:spacing w:after="240"/>
              <w:jc w:val="both"/>
              <w:rPr>
                <w:rFonts w:ascii="Arial" w:hAnsi="Arial" w:cs="Arial"/>
                <w:szCs w:val="22"/>
              </w:rPr>
            </w:pPr>
            <w:r w:rsidRPr="00875203">
              <w:rPr>
                <w:rFonts w:ascii="Arial" w:hAnsi="Arial" w:cs="Arial"/>
                <w:szCs w:val="22"/>
              </w:rPr>
              <w:t>9.9</w:t>
            </w:r>
          </w:p>
        </w:tc>
        <w:tc>
          <w:tcPr>
            <w:tcW w:w="5528" w:type="dxa"/>
            <w:tcBorders>
              <w:top w:val="nil"/>
              <w:left w:val="single" w:sz="4" w:space="0" w:color="auto"/>
              <w:bottom w:val="nil"/>
              <w:right w:val="single" w:sz="4" w:space="0" w:color="auto"/>
            </w:tcBorders>
            <w:hideMark/>
          </w:tcPr>
          <w:p w14:paraId="735206BD" w14:textId="77777777" w:rsidR="00875203" w:rsidRPr="00875203" w:rsidRDefault="00875203" w:rsidP="00875203">
            <w:pPr>
              <w:spacing w:after="240"/>
              <w:rPr>
                <w:rFonts w:ascii="Arial" w:hAnsi="Arial" w:cs="Arial"/>
                <w:szCs w:val="22"/>
              </w:rPr>
            </w:pPr>
            <w:r w:rsidRPr="00875203">
              <w:rPr>
                <w:rFonts w:ascii="Arial" w:hAnsi="Arial" w:cs="Arial"/>
                <w:szCs w:val="22"/>
              </w:rPr>
              <w:t>Faunistische Sondergutachten</w:t>
            </w:r>
          </w:p>
        </w:tc>
        <w:tc>
          <w:tcPr>
            <w:tcW w:w="2299" w:type="dxa"/>
            <w:tcBorders>
              <w:top w:val="nil"/>
              <w:left w:val="single" w:sz="4" w:space="0" w:color="auto"/>
              <w:bottom w:val="nil"/>
              <w:right w:val="single" w:sz="4" w:space="0" w:color="auto"/>
            </w:tcBorders>
          </w:tcPr>
          <w:p w14:paraId="2CD97B05" w14:textId="77777777" w:rsidR="00875203" w:rsidRPr="00875203" w:rsidRDefault="00875203" w:rsidP="00875203">
            <w:pPr>
              <w:spacing w:after="240"/>
              <w:jc w:val="both"/>
              <w:rPr>
                <w:rFonts w:ascii="Arial" w:hAnsi="Arial" w:cs="Arial"/>
                <w:szCs w:val="22"/>
              </w:rPr>
            </w:pPr>
          </w:p>
        </w:tc>
      </w:tr>
      <w:tr w:rsidR="00875203" w:rsidRPr="00875203" w14:paraId="480BE224" w14:textId="77777777" w:rsidTr="00875203">
        <w:tc>
          <w:tcPr>
            <w:tcW w:w="1668" w:type="dxa"/>
            <w:tcBorders>
              <w:top w:val="nil"/>
              <w:left w:val="single" w:sz="4" w:space="0" w:color="auto"/>
              <w:bottom w:val="nil"/>
              <w:right w:val="single" w:sz="4" w:space="0" w:color="auto"/>
            </w:tcBorders>
            <w:hideMark/>
          </w:tcPr>
          <w:p w14:paraId="7D2F7FCA" w14:textId="77777777" w:rsidR="00875203" w:rsidRPr="00875203" w:rsidRDefault="00875203" w:rsidP="00875203">
            <w:pPr>
              <w:spacing w:after="240"/>
              <w:jc w:val="both"/>
              <w:rPr>
                <w:rFonts w:ascii="Arial" w:hAnsi="Arial" w:cs="Arial"/>
                <w:szCs w:val="22"/>
              </w:rPr>
            </w:pPr>
            <w:r w:rsidRPr="00875203">
              <w:rPr>
                <w:rFonts w:ascii="Arial" w:hAnsi="Arial" w:cs="Arial"/>
                <w:szCs w:val="22"/>
              </w:rPr>
              <w:t>9.9.1</w:t>
            </w:r>
          </w:p>
        </w:tc>
        <w:tc>
          <w:tcPr>
            <w:tcW w:w="5528" w:type="dxa"/>
            <w:tcBorders>
              <w:top w:val="nil"/>
              <w:left w:val="single" w:sz="4" w:space="0" w:color="auto"/>
              <w:bottom w:val="nil"/>
              <w:right w:val="single" w:sz="4" w:space="0" w:color="auto"/>
            </w:tcBorders>
            <w:hideMark/>
          </w:tcPr>
          <w:p w14:paraId="224661FE" w14:textId="77777777" w:rsidR="00875203" w:rsidRPr="00875203" w:rsidRDefault="00875203" w:rsidP="00875203">
            <w:pPr>
              <w:spacing w:after="240"/>
              <w:rPr>
                <w:rFonts w:ascii="Arial" w:hAnsi="Arial" w:cs="Arial"/>
                <w:szCs w:val="22"/>
              </w:rPr>
            </w:pPr>
            <w:r w:rsidRPr="00875203">
              <w:rPr>
                <w:rFonts w:ascii="Arial" w:hAnsi="Arial" w:cs="Arial"/>
                <w:szCs w:val="22"/>
              </w:rPr>
              <w:t xml:space="preserve">B 169 </w:t>
            </w:r>
            <w:proofErr w:type="spellStart"/>
            <w:r w:rsidRPr="00875203">
              <w:rPr>
                <w:rFonts w:ascii="Arial" w:hAnsi="Arial" w:cs="Arial"/>
                <w:szCs w:val="22"/>
              </w:rPr>
              <w:t>Striegistalradweg</w:t>
            </w:r>
            <w:proofErr w:type="spellEnd"/>
            <w:r w:rsidRPr="00875203">
              <w:rPr>
                <w:rFonts w:ascii="Arial" w:hAnsi="Arial" w:cs="Arial"/>
                <w:szCs w:val="22"/>
              </w:rPr>
              <w:t xml:space="preserve"> </w:t>
            </w:r>
            <w:proofErr w:type="spellStart"/>
            <w:r w:rsidRPr="00875203">
              <w:rPr>
                <w:rFonts w:ascii="Arial" w:hAnsi="Arial" w:cs="Arial"/>
                <w:szCs w:val="22"/>
              </w:rPr>
              <w:t>Hainichen</w:t>
            </w:r>
            <w:proofErr w:type="spellEnd"/>
            <w:r w:rsidRPr="00875203">
              <w:rPr>
                <w:rFonts w:ascii="Arial" w:hAnsi="Arial" w:cs="Arial"/>
                <w:szCs w:val="22"/>
              </w:rPr>
              <w:t xml:space="preserve"> – Schlegel, </w:t>
            </w:r>
            <w:proofErr w:type="spellStart"/>
            <w:r w:rsidRPr="00875203">
              <w:rPr>
                <w:rFonts w:ascii="Arial" w:hAnsi="Arial" w:cs="Arial"/>
                <w:szCs w:val="22"/>
              </w:rPr>
              <w:t>Avifaunistische</w:t>
            </w:r>
            <w:proofErr w:type="spellEnd"/>
            <w:r w:rsidRPr="00875203">
              <w:rPr>
                <w:rFonts w:ascii="Arial" w:hAnsi="Arial" w:cs="Arial"/>
                <w:szCs w:val="22"/>
              </w:rPr>
              <w:t xml:space="preserve"> Sonderuntersuchung</w:t>
            </w:r>
          </w:p>
        </w:tc>
        <w:tc>
          <w:tcPr>
            <w:tcW w:w="2299" w:type="dxa"/>
            <w:tcBorders>
              <w:top w:val="nil"/>
              <w:left w:val="single" w:sz="4" w:space="0" w:color="auto"/>
              <w:bottom w:val="nil"/>
              <w:right w:val="single" w:sz="4" w:space="0" w:color="auto"/>
            </w:tcBorders>
            <w:hideMark/>
          </w:tcPr>
          <w:p w14:paraId="012A1FA0" w14:textId="77777777" w:rsidR="00875203" w:rsidRPr="00875203" w:rsidRDefault="00875203" w:rsidP="00875203">
            <w:pPr>
              <w:spacing w:after="240"/>
              <w:jc w:val="both"/>
              <w:rPr>
                <w:rFonts w:ascii="Arial" w:hAnsi="Arial" w:cs="Arial"/>
                <w:szCs w:val="22"/>
              </w:rPr>
            </w:pPr>
            <w:r w:rsidRPr="00875203">
              <w:rPr>
                <w:rFonts w:ascii="Arial" w:hAnsi="Arial" w:cs="Arial"/>
                <w:szCs w:val="22"/>
              </w:rPr>
              <w:t>1:10.000</w:t>
            </w:r>
          </w:p>
        </w:tc>
      </w:tr>
      <w:tr w:rsidR="00875203" w:rsidRPr="00875203" w14:paraId="78F49D7A" w14:textId="77777777" w:rsidTr="00875203">
        <w:tc>
          <w:tcPr>
            <w:tcW w:w="1668" w:type="dxa"/>
            <w:tcBorders>
              <w:top w:val="nil"/>
              <w:left w:val="single" w:sz="4" w:space="0" w:color="auto"/>
              <w:bottom w:val="nil"/>
              <w:right w:val="single" w:sz="4" w:space="0" w:color="auto"/>
            </w:tcBorders>
            <w:hideMark/>
          </w:tcPr>
          <w:p w14:paraId="0AEF4E95" w14:textId="77777777" w:rsidR="00875203" w:rsidRPr="00875203" w:rsidRDefault="00875203" w:rsidP="00875203">
            <w:pPr>
              <w:spacing w:after="240"/>
              <w:jc w:val="both"/>
              <w:rPr>
                <w:rFonts w:ascii="Arial" w:hAnsi="Arial" w:cs="Arial"/>
                <w:szCs w:val="22"/>
              </w:rPr>
            </w:pPr>
            <w:r w:rsidRPr="00875203">
              <w:rPr>
                <w:rFonts w:ascii="Arial" w:hAnsi="Arial" w:cs="Arial"/>
                <w:szCs w:val="22"/>
              </w:rPr>
              <w:t>9.9.2</w:t>
            </w:r>
          </w:p>
        </w:tc>
        <w:tc>
          <w:tcPr>
            <w:tcW w:w="5528" w:type="dxa"/>
            <w:tcBorders>
              <w:top w:val="nil"/>
              <w:left w:val="single" w:sz="4" w:space="0" w:color="auto"/>
              <w:bottom w:val="nil"/>
              <w:right w:val="single" w:sz="4" w:space="0" w:color="auto"/>
            </w:tcBorders>
            <w:hideMark/>
          </w:tcPr>
          <w:p w14:paraId="19A65E5B" w14:textId="77777777" w:rsidR="00875203" w:rsidRPr="00875203" w:rsidRDefault="00875203" w:rsidP="00875203">
            <w:pPr>
              <w:spacing w:after="240"/>
              <w:rPr>
                <w:rFonts w:ascii="Arial" w:hAnsi="Arial" w:cs="Arial"/>
                <w:szCs w:val="22"/>
              </w:rPr>
            </w:pPr>
            <w:r w:rsidRPr="00875203">
              <w:rPr>
                <w:rFonts w:ascii="Arial" w:hAnsi="Arial" w:cs="Arial"/>
                <w:szCs w:val="22"/>
              </w:rPr>
              <w:t xml:space="preserve">B 169 Radweg Hainichen – Schlegel / </w:t>
            </w:r>
            <w:proofErr w:type="spellStart"/>
            <w:r w:rsidRPr="00875203">
              <w:rPr>
                <w:rFonts w:ascii="Arial" w:hAnsi="Arial" w:cs="Arial"/>
                <w:szCs w:val="22"/>
              </w:rPr>
              <w:t>Striegistalra</w:t>
            </w:r>
            <w:r w:rsidRPr="00875203">
              <w:rPr>
                <w:rFonts w:ascii="Arial" w:hAnsi="Arial" w:cs="Arial"/>
                <w:szCs w:val="22"/>
              </w:rPr>
              <w:t>d</w:t>
            </w:r>
            <w:r w:rsidRPr="00875203">
              <w:rPr>
                <w:rFonts w:ascii="Arial" w:hAnsi="Arial" w:cs="Arial"/>
                <w:szCs w:val="22"/>
              </w:rPr>
              <w:t>weg</w:t>
            </w:r>
            <w:proofErr w:type="spellEnd"/>
            <w:r w:rsidRPr="00875203">
              <w:rPr>
                <w:rFonts w:ascii="Arial" w:hAnsi="Arial" w:cs="Arial"/>
                <w:szCs w:val="22"/>
              </w:rPr>
              <w:t>, Untersuchung zum Vorkommen von Fledermä</w:t>
            </w:r>
            <w:r w:rsidRPr="00875203">
              <w:rPr>
                <w:rFonts w:ascii="Arial" w:hAnsi="Arial" w:cs="Arial"/>
                <w:szCs w:val="22"/>
              </w:rPr>
              <w:t>u</w:t>
            </w:r>
            <w:r w:rsidRPr="00875203">
              <w:rPr>
                <w:rFonts w:ascii="Arial" w:hAnsi="Arial" w:cs="Arial"/>
                <w:szCs w:val="22"/>
              </w:rPr>
              <w:t>sen in den Brückenbauwerken</w:t>
            </w:r>
          </w:p>
        </w:tc>
        <w:tc>
          <w:tcPr>
            <w:tcW w:w="2299" w:type="dxa"/>
            <w:tcBorders>
              <w:top w:val="nil"/>
              <w:left w:val="single" w:sz="4" w:space="0" w:color="auto"/>
              <w:bottom w:val="nil"/>
              <w:right w:val="single" w:sz="4" w:space="0" w:color="auto"/>
            </w:tcBorders>
          </w:tcPr>
          <w:p w14:paraId="1E7E93B1" w14:textId="77777777" w:rsidR="00875203" w:rsidRPr="00875203" w:rsidRDefault="00875203" w:rsidP="00875203">
            <w:pPr>
              <w:spacing w:after="240"/>
              <w:jc w:val="both"/>
              <w:rPr>
                <w:rFonts w:ascii="Arial" w:hAnsi="Arial" w:cs="Arial"/>
                <w:szCs w:val="22"/>
              </w:rPr>
            </w:pPr>
          </w:p>
        </w:tc>
      </w:tr>
      <w:tr w:rsidR="00875203" w:rsidRPr="00875203" w14:paraId="4D769DED" w14:textId="77777777" w:rsidTr="00875203">
        <w:tc>
          <w:tcPr>
            <w:tcW w:w="1668" w:type="dxa"/>
            <w:tcBorders>
              <w:top w:val="nil"/>
              <w:left w:val="single" w:sz="4" w:space="0" w:color="auto"/>
              <w:bottom w:val="nil"/>
              <w:right w:val="single" w:sz="4" w:space="0" w:color="auto"/>
            </w:tcBorders>
            <w:hideMark/>
          </w:tcPr>
          <w:p w14:paraId="5B4A49A7" w14:textId="77777777" w:rsidR="00875203" w:rsidRPr="00875203" w:rsidRDefault="00875203" w:rsidP="00875203">
            <w:pPr>
              <w:spacing w:after="240"/>
              <w:jc w:val="both"/>
              <w:rPr>
                <w:rFonts w:ascii="Arial" w:hAnsi="Arial" w:cs="Arial"/>
                <w:szCs w:val="22"/>
              </w:rPr>
            </w:pPr>
            <w:r w:rsidRPr="00875203">
              <w:rPr>
                <w:rFonts w:ascii="Arial" w:hAnsi="Arial" w:cs="Arial"/>
                <w:szCs w:val="22"/>
              </w:rPr>
              <w:t>9.9.3</w:t>
            </w:r>
          </w:p>
        </w:tc>
        <w:tc>
          <w:tcPr>
            <w:tcW w:w="5528" w:type="dxa"/>
            <w:tcBorders>
              <w:top w:val="nil"/>
              <w:left w:val="single" w:sz="4" w:space="0" w:color="auto"/>
              <w:bottom w:val="nil"/>
              <w:right w:val="single" w:sz="4" w:space="0" w:color="auto"/>
            </w:tcBorders>
            <w:hideMark/>
          </w:tcPr>
          <w:p w14:paraId="4BF880EE" w14:textId="77777777" w:rsidR="00875203" w:rsidRPr="00875203" w:rsidRDefault="00875203" w:rsidP="00875203">
            <w:pPr>
              <w:spacing w:after="240"/>
              <w:rPr>
                <w:rFonts w:ascii="Arial" w:hAnsi="Arial" w:cs="Arial"/>
                <w:szCs w:val="22"/>
              </w:rPr>
            </w:pPr>
            <w:proofErr w:type="spellStart"/>
            <w:r w:rsidRPr="00875203">
              <w:rPr>
                <w:rFonts w:ascii="Arial" w:hAnsi="Arial" w:cs="Arial"/>
                <w:szCs w:val="22"/>
              </w:rPr>
              <w:t>Striegistalradweg</w:t>
            </w:r>
            <w:proofErr w:type="spellEnd"/>
            <w:r w:rsidRPr="00875203">
              <w:rPr>
                <w:rFonts w:ascii="Arial" w:hAnsi="Arial" w:cs="Arial"/>
                <w:szCs w:val="22"/>
              </w:rPr>
              <w:t xml:space="preserve"> 2. BA, Erfassung der Amphibien und Reptilien für den Artenschutz-Fachbeitrag</w:t>
            </w:r>
          </w:p>
        </w:tc>
        <w:tc>
          <w:tcPr>
            <w:tcW w:w="2299" w:type="dxa"/>
            <w:tcBorders>
              <w:top w:val="nil"/>
              <w:left w:val="single" w:sz="4" w:space="0" w:color="auto"/>
              <w:bottom w:val="nil"/>
              <w:right w:val="single" w:sz="4" w:space="0" w:color="auto"/>
            </w:tcBorders>
            <w:hideMark/>
          </w:tcPr>
          <w:p w14:paraId="17770E91" w14:textId="77777777" w:rsidR="00875203" w:rsidRPr="00875203" w:rsidRDefault="00875203" w:rsidP="00875203">
            <w:pPr>
              <w:spacing w:after="240"/>
              <w:jc w:val="both"/>
              <w:rPr>
                <w:rFonts w:ascii="Arial" w:hAnsi="Arial" w:cs="Arial"/>
                <w:szCs w:val="22"/>
              </w:rPr>
            </w:pPr>
            <w:r w:rsidRPr="00875203">
              <w:rPr>
                <w:rFonts w:ascii="Arial" w:hAnsi="Arial" w:cs="Arial"/>
                <w:szCs w:val="22"/>
              </w:rPr>
              <w:t>1:10.000</w:t>
            </w:r>
          </w:p>
        </w:tc>
      </w:tr>
      <w:tr w:rsidR="00875203" w:rsidRPr="00875203" w14:paraId="35C34A79" w14:textId="77777777" w:rsidTr="00875203">
        <w:tc>
          <w:tcPr>
            <w:tcW w:w="1668" w:type="dxa"/>
            <w:tcBorders>
              <w:top w:val="nil"/>
              <w:left w:val="single" w:sz="4" w:space="0" w:color="auto"/>
              <w:bottom w:val="nil"/>
              <w:right w:val="single" w:sz="4" w:space="0" w:color="auto"/>
            </w:tcBorders>
            <w:hideMark/>
          </w:tcPr>
          <w:p w14:paraId="5A95715A" w14:textId="77777777" w:rsidR="00875203" w:rsidRPr="00875203" w:rsidRDefault="00875203" w:rsidP="00875203">
            <w:pPr>
              <w:spacing w:after="240"/>
              <w:jc w:val="both"/>
              <w:rPr>
                <w:rFonts w:ascii="Arial" w:hAnsi="Arial" w:cs="Arial"/>
                <w:szCs w:val="22"/>
              </w:rPr>
            </w:pPr>
            <w:r w:rsidRPr="00875203">
              <w:rPr>
                <w:rFonts w:ascii="Arial" w:hAnsi="Arial" w:cs="Arial"/>
                <w:szCs w:val="22"/>
              </w:rPr>
              <w:t>9.9.4</w:t>
            </w:r>
          </w:p>
        </w:tc>
        <w:tc>
          <w:tcPr>
            <w:tcW w:w="5528" w:type="dxa"/>
            <w:tcBorders>
              <w:top w:val="nil"/>
              <w:left w:val="single" w:sz="4" w:space="0" w:color="auto"/>
              <w:bottom w:val="nil"/>
              <w:right w:val="single" w:sz="4" w:space="0" w:color="auto"/>
            </w:tcBorders>
            <w:hideMark/>
          </w:tcPr>
          <w:p w14:paraId="322A64E2" w14:textId="77777777" w:rsidR="00875203" w:rsidRPr="00875203" w:rsidRDefault="00875203" w:rsidP="00875203">
            <w:pPr>
              <w:spacing w:after="240"/>
              <w:rPr>
                <w:rFonts w:ascii="Arial" w:hAnsi="Arial" w:cs="Arial"/>
                <w:szCs w:val="22"/>
              </w:rPr>
            </w:pPr>
            <w:r w:rsidRPr="00875203">
              <w:rPr>
                <w:rFonts w:ascii="Arial" w:hAnsi="Arial" w:cs="Arial"/>
                <w:szCs w:val="22"/>
              </w:rPr>
              <w:t xml:space="preserve">B 169 </w:t>
            </w:r>
            <w:proofErr w:type="spellStart"/>
            <w:r w:rsidRPr="00875203">
              <w:rPr>
                <w:rFonts w:ascii="Arial" w:hAnsi="Arial" w:cs="Arial"/>
                <w:szCs w:val="22"/>
              </w:rPr>
              <w:t>Striegistalradweg</w:t>
            </w:r>
            <w:proofErr w:type="spellEnd"/>
            <w:r w:rsidRPr="00875203">
              <w:rPr>
                <w:rFonts w:ascii="Arial" w:hAnsi="Arial" w:cs="Arial"/>
                <w:szCs w:val="22"/>
              </w:rPr>
              <w:t xml:space="preserve"> </w:t>
            </w:r>
            <w:proofErr w:type="spellStart"/>
            <w:r w:rsidRPr="00875203">
              <w:rPr>
                <w:rFonts w:ascii="Arial" w:hAnsi="Arial" w:cs="Arial"/>
                <w:szCs w:val="22"/>
              </w:rPr>
              <w:t>Hainichen</w:t>
            </w:r>
            <w:proofErr w:type="spellEnd"/>
            <w:r w:rsidRPr="00875203">
              <w:rPr>
                <w:rFonts w:ascii="Arial" w:hAnsi="Arial" w:cs="Arial"/>
                <w:szCs w:val="22"/>
              </w:rPr>
              <w:t xml:space="preserve"> – Schlegel 2. BA, Faunistische Sonderuntersuchung zu Wiesenknopf- Ameisenbläuling, Nachtkerzenschwärmer, Spanische Flagge</w:t>
            </w:r>
          </w:p>
        </w:tc>
        <w:tc>
          <w:tcPr>
            <w:tcW w:w="2299" w:type="dxa"/>
            <w:tcBorders>
              <w:top w:val="nil"/>
              <w:left w:val="single" w:sz="4" w:space="0" w:color="auto"/>
              <w:bottom w:val="nil"/>
              <w:right w:val="single" w:sz="4" w:space="0" w:color="auto"/>
            </w:tcBorders>
          </w:tcPr>
          <w:p w14:paraId="1F6D0E1E" w14:textId="77777777" w:rsidR="00875203" w:rsidRPr="00875203" w:rsidRDefault="00875203" w:rsidP="00875203">
            <w:pPr>
              <w:spacing w:after="240"/>
              <w:jc w:val="both"/>
              <w:rPr>
                <w:rFonts w:ascii="Arial" w:hAnsi="Arial" w:cs="Arial"/>
                <w:szCs w:val="22"/>
              </w:rPr>
            </w:pPr>
          </w:p>
        </w:tc>
      </w:tr>
      <w:tr w:rsidR="00875203" w:rsidRPr="00875203" w14:paraId="0C789368" w14:textId="77777777" w:rsidTr="00875203">
        <w:tc>
          <w:tcPr>
            <w:tcW w:w="1668" w:type="dxa"/>
            <w:tcBorders>
              <w:top w:val="nil"/>
              <w:left w:val="single" w:sz="4" w:space="0" w:color="auto"/>
              <w:bottom w:val="nil"/>
              <w:right w:val="single" w:sz="4" w:space="0" w:color="auto"/>
            </w:tcBorders>
            <w:hideMark/>
          </w:tcPr>
          <w:p w14:paraId="200CD8EE" w14:textId="77777777" w:rsidR="00875203" w:rsidRPr="00875203" w:rsidRDefault="00875203" w:rsidP="00875203">
            <w:pPr>
              <w:spacing w:after="240"/>
              <w:jc w:val="both"/>
              <w:rPr>
                <w:rFonts w:ascii="Arial" w:hAnsi="Arial" w:cs="Arial"/>
                <w:szCs w:val="22"/>
              </w:rPr>
            </w:pPr>
            <w:r w:rsidRPr="00875203">
              <w:rPr>
                <w:rFonts w:ascii="Arial" w:hAnsi="Arial" w:cs="Arial"/>
                <w:szCs w:val="22"/>
              </w:rPr>
              <w:t>9.9.5</w:t>
            </w:r>
          </w:p>
        </w:tc>
        <w:tc>
          <w:tcPr>
            <w:tcW w:w="5528" w:type="dxa"/>
            <w:tcBorders>
              <w:top w:val="nil"/>
              <w:left w:val="single" w:sz="4" w:space="0" w:color="auto"/>
              <w:bottom w:val="nil"/>
              <w:right w:val="single" w:sz="4" w:space="0" w:color="auto"/>
            </w:tcBorders>
            <w:hideMark/>
          </w:tcPr>
          <w:p w14:paraId="27EAD530" w14:textId="77777777" w:rsidR="00875203" w:rsidRPr="00875203" w:rsidRDefault="00875203" w:rsidP="00875203">
            <w:pPr>
              <w:spacing w:after="240"/>
              <w:rPr>
                <w:rFonts w:ascii="Arial" w:hAnsi="Arial" w:cs="Arial"/>
                <w:szCs w:val="22"/>
              </w:rPr>
            </w:pPr>
            <w:r w:rsidRPr="00875203">
              <w:rPr>
                <w:rFonts w:ascii="Arial" w:hAnsi="Arial" w:cs="Arial"/>
                <w:szCs w:val="22"/>
              </w:rPr>
              <w:t>Endbericht Erfassung Laufkäfer im Zuge des Vorh</w:t>
            </w:r>
            <w:r w:rsidRPr="00875203">
              <w:rPr>
                <w:rFonts w:ascii="Arial" w:hAnsi="Arial" w:cs="Arial"/>
                <w:szCs w:val="22"/>
              </w:rPr>
              <w:t>a</w:t>
            </w:r>
            <w:r w:rsidRPr="00875203">
              <w:rPr>
                <w:rFonts w:ascii="Arial" w:hAnsi="Arial" w:cs="Arial"/>
                <w:szCs w:val="22"/>
              </w:rPr>
              <w:t xml:space="preserve">bens B 169 </w:t>
            </w:r>
            <w:proofErr w:type="spellStart"/>
            <w:r w:rsidRPr="00875203">
              <w:rPr>
                <w:rFonts w:ascii="Arial" w:hAnsi="Arial" w:cs="Arial"/>
                <w:szCs w:val="22"/>
              </w:rPr>
              <w:t>Striegistalradweg</w:t>
            </w:r>
            <w:proofErr w:type="spellEnd"/>
            <w:r w:rsidRPr="00875203">
              <w:rPr>
                <w:rFonts w:ascii="Arial" w:hAnsi="Arial" w:cs="Arial"/>
                <w:szCs w:val="22"/>
              </w:rPr>
              <w:t xml:space="preserve"> </w:t>
            </w:r>
            <w:proofErr w:type="spellStart"/>
            <w:r w:rsidRPr="00875203">
              <w:rPr>
                <w:rFonts w:ascii="Arial" w:hAnsi="Arial" w:cs="Arial"/>
                <w:szCs w:val="22"/>
              </w:rPr>
              <w:t>Hainichen</w:t>
            </w:r>
            <w:proofErr w:type="spellEnd"/>
            <w:r w:rsidRPr="00875203">
              <w:rPr>
                <w:rFonts w:ascii="Arial" w:hAnsi="Arial" w:cs="Arial"/>
                <w:szCs w:val="22"/>
              </w:rPr>
              <w:t xml:space="preserve"> und Schlegel, 2. BA</w:t>
            </w:r>
          </w:p>
        </w:tc>
        <w:tc>
          <w:tcPr>
            <w:tcW w:w="2299" w:type="dxa"/>
            <w:tcBorders>
              <w:top w:val="nil"/>
              <w:left w:val="single" w:sz="4" w:space="0" w:color="auto"/>
              <w:bottom w:val="nil"/>
              <w:right w:val="single" w:sz="4" w:space="0" w:color="auto"/>
            </w:tcBorders>
          </w:tcPr>
          <w:p w14:paraId="77016B26" w14:textId="77777777" w:rsidR="00875203" w:rsidRPr="00875203" w:rsidRDefault="00875203" w:rsidP="00875203">
            <w:pPr>
              <w:spacing w:after="240"/>
              <w:jc w:val="both"/>
              <w:rPr>
                <w:rFonts w:ascii="Arial" w:hAnsi="Arial" w:cs="Arial"/>
                <w:szCs w:val="22"/>
              </w:rPr>
            </w:pPr>
          </w:p>
        </w:tc>
      </w:tr>
      <w:tr w:rsidR="00875203" w:rsidRPr="00875203" w14:paraId="79C1BB57" w14:textId="77777777" w:rsidTr="00875203">
        <w:tc>
          <w:tcPr>
            <w:tcW w:w="1668" w:type="dxa"/>
            <w:tcBorders>
              <w:top w:val="nil"/>
              <w:left w:val="single" w:sz="4" w:space="0" w:color="auto"/>
              <w:bottom w:val="nil"/>
              <w:right w:val="single" w:sz="4" w:space="0" w:color="auto"/>
            </w:tcBorders>
            <w:hideMark/>
          </w:tcPr>
          <w:p w14:paraId="08BBC757" w14:textId="77777777" w:rsidR="00875203" w:rsidRPr="00875203" w:rsidRDefault="00875203" w:rsidP="00875203">
            <w:pPr>
              <w:spacing w:after="240"/>
              <w:jc w:val="both"/>
              <w:rPr>
                <w:rFonts w:ascii="Arial" w:hAnsi="Arial" w:cs="Arial"/>
                <w:szCs w:val="22"/>
              </w:rPr>
            </w:pPr>
            <w:r w:rsidRPr="00875203">
              <w:rPr>
                <w:rFonts w:ascii="Arial" w:hAnsi="Arial" w:cs="Arial"/>
                <w:szCs w:val="22"/>
              </w:rPr>
              <w:t>9.9.6</w:t>
            </w:r>
          </w:p>
        </w:tc>
        <w:tc>
          <w:tcPr>
            <w:tcW w:w="5528" w:type="dxa"/>
            <w:tcBorders>
              <w:top w:val="nil"/>
              <w:left w:val="single" w:sz="4" w:space="0" w:color="auto"/>
              <w:bottom w:val="nil"/>
              <w:right w:val="single" w:sz="4" w:space="0" w:color="auto"/>
            </w:tcBorders>
            <w:hideMark/>
          </w:tcPr>
          <w:p w14:paraId="26DAFDD1" w14:textId="77777777" w:rsidR="00875203" w:rsidRPr="00875203" w:rsidRDefault="00875203" w:rsidP="00875203">
            <w:pPr>
              <w:spacing w:after="240"/>
              <w:rPr>
                <w:rFonts w:ascii="Arial" w:hAnsi="Arial" w:cs="Arial"/>
                <w:szCs w:val="22"/>
              </w:rPr>
            </w:pPr>
            <w:proofErr w:type="spellStart"/>
            <w:r w:rsidRPr="00875203">
              <w:rPr>
                <w:rFonts w:ascii="Arial" w:hAnsi="Arial" w:cs="Arial"/>
                <w:szCs w:val="22"/>
              </w:rPr>
              <w:t>Striegistalradweg</w:t>
            </w:r>
            <w:proofErr w:type="spellEnd"/>
            <w:r w:rsidRPr="00875203">
              <w:rPr>
                <w:rFonts w:ascii="Arial" w:hAnsi="Arial" w:cs="Arial"/>
                <w:szCs w:val="22"/>
              </w:rPr>
              <w:t xml:space="preserve"> 3. – 6. BA, Untersuchung zum Vo</w:t>
            </w:r>
            <w:r w:rsidRPr="00875203">
              <w:rPr>
                <w:rFonts w:ascii="Arial" w:hAnsi="Arial" w:cs="Arial"/>
                <w:szCs w:val="22"/>
              </w:rPr>
              <w:t>r</w:t>
            </w:r>
            <w:r w:rsidRPr="00875203">
              <w:rPr>
                <w:rFonts w:ascii="Arial" w:hAnsi="Arial" w:cs="Arial"/>
                <w:szCs w:val="22"/>
              </w:rPr>
              <w:t>kommen von Fledermäusen in den Brückenbauwe</w:t>
            </w:r>
            <w:r w:rsidRPr="00875203">
              <w:rPr>
                <w:rFonts w:ascii="Arial" w:hAnsi="Arial" w:cs="Arial"/>
                <w:szCs w:val="22"/>
              </w:rPr>
              <w:t>r</w:t>
            </w:r>
            <w:r w:rsidRPr="00875203">
              <w:rPr>
                <w:rFonts w:ascii="Arial" w:hAnsi="Arial" w:cs="Arial"/>
                <w:szCs w:val="22"/>
              </w:rPr>
              <w:t>ken</w:t>
            </w:r>
          </w:p>
        </w:tc>
        <w:tc>
          <w:tcPr>
            <w:tcW w:w="2299" w:type="dxa"/>
            <w:tcBorders>
              <w:top w:val="nil"/>
              <w:left w:val="single" w:sz="4" w:space="0" w:color="auto"/>
              <w:bottom w:val="nil"/>
              <w:right w:val="single" w:sz="4" w:space="0" w:color="auto"/>
            </w:tcBorders>
          </w:tcPr>
          <w:p w14:paraId="3A481105" w14:textId="77777777" w:rsidR="00875203" w:rsidRPr="00875203" w:rsidRDefault="00875203" w:rsidP="00875203">
            <w:pPr>
              <w:spacing w:after="240"/>
              <w:jc w:val="both"/>
              <w:rPr>
                <w:rFonts w:ascii="Arial" w:hAnsi="Arial" w:cs="Arial"/>
                <w:szCs w:val="22"/>
              </w:rPr>
            </w:pPr>
          </w:p>
        </w:tc>
      </w:tr>
      <w:tr w:rsidR="00875203" w:rsidRPr="00875203" w14:paraId="6CDC7706" w14:textId="77777777" w:rsidTr="00875203">
        <w:tc>
          <w:tcPr>
            <w:tcW w:w="1668" w:type="dxa"/>
            <w:tcBorders>
              <w:top w:val="nil"/>
              <w:left w:val="single" w:sz="4" w:space="0" w:color="auto"/>
              <w:bottom w:val="nil"/>
              <w:right w:val="single" w:sz="4" w:space="0" w:color="auto"/>
            </w:tcBorders>
            <w:hideMark/>
          </w:tcPr>
          <w:p w14:paraId="183CE03C" w14:textId="77777777" w:rsidR="00875203" w:rsidRPr="00875203" w:rsidRDefault="00875203" w:rsidP="00875203">
            <w:pPr>
              <w:spacing w:after="240"/>
              <w:jc w:val="both"/>
              <w:rPr>
                <w:rFonts w:ascii="Arial" w:hAnsi="Arial" w:cs="Arial"/>
                <w:szCs w:val="22"/>
              </w:rPr>
            </w:pPr>
            <w:r w:rsidRPr="00875203">
              <w:rPr>
                <w:rFonts w:ascii="Arial" w:hAnsi="Arial" w:cs="Arial"/>
                <w:szCs w:val="22"/>
              </w:rPr>
              <w:t>9.9.7</w:t>
            </w:r>
          </w:p>
        </w:tc>
        <w:tc>
          <w:tcPr>
            <w:tcW w:w="5528" w:type="dxa"/>
            <w:tcBorders>
              <w:top w:val="nil"/>
              <w:left w:val="single" w:sz="4" w:space="0" w:color="auto"/>
              <w:bottom w:val="nil"/>
              <w:right w:val="single" w:sz="4" w:space="0" w:color="auto"/>
            </w:tcBorders>
            <w:hideMark/>
          </w:tcPr>
          <w:p w14:paraId="7273195D" w14:textId="77777777" w:rsidR="00875203" w:rsidRPr="00875203" w:rsidRDefault="00875203" w:rsidP="00875203">
            <w:pPr>
              <w:spacing w:after="240"/>
              <w:rPr>
                <w:rFonts w:ascii="Arial" w:hAnsi="Arial" w:cs="Arial"/>
                <w:szCs w:val="22"/>
              </w:rPr>
            </w:pPr>
            <w:proofErr w:type="spellStart"/>
            <w:r w:rsidRPr="00875203">
              <w:rPr>
                <w:rFonts w:ascii="Arial" w:hAnsi="Arial" w:cs="Arial"/>
                <w:szCs w:val="22"/>
              </w:rPr>
              <w:t>Striegistalradweg</w:t>
            </w:r>
            <w:proofErr w:type="spellEnd"/>
            <w:r w:rsidRPr="00875203">
              <w:rPr>
                <w:rFonts w:ascii="Arial" w:hAnsi="Arial" w:cs="Arial"/>
                <w:szCs w:val="22"/>
              </w:rPr>
              <w:t xml:space="preserve"> Schlegel – </w:t>
            </w:r>
            <w:proofErr w:type="spellStart"/>
            <w:r w:rsidRPr="00875203">
              <w:rPr>
                <w:rFonts w:ascii="Arial" w:hAnsi="Arial" w:cs="Arial"/>
                <w:szCs w:val="22"/>
              </w:rPr>
              <w:t>Niederstriegis</w:t>
            </w:r>
            <w:proofErr w:type="spellEnd"/>
            <w:r w:rsidRPr="00875203">
              <w:rPr>
                <w:rFonts w:ascii="Arial" w:hAnsi="Arial" w:cs="Arial"/>
                <w:szCs w:val="22"/>
              </w:rPr>
              <w:t xml:space="preserve"> 3. – 6. BA, </w:t>
            </w:r>
            <w:proofErr w:type="spellStart"/>
            <w:r w:rsidRPr="00875203">
              <w:rPr>
                <w:rFonts w:ascii="Arial" w:hAnsi="Arial" w:cs="Arial"/>
                <w:szCs w:val="22"/>
              </w:rPr>
              <w:t>Avifaunistische</w:t>
            </w:r>
            <w:proofErr w:type="spellEnd"/>
            <w:r w:rsidRPr="00875203">
              <w:rPr>
                <w:rFonts w:ascii="Arial" w:hAnsi="Arial" w:cs="Arial"/>
                <w:szCs w:val="22"/>
              </w:rPr>
              <w:t xml:space="preserve"> Sonderuntersuchung</w:t>
            </w:r>
          </w:p>
        </w:tc>
        <w:tc>
          <w:tcPr>
            <w:tcW w:w="2299" w:type="dxa"/>
            <w:tcBorders>
              <w:top w:val="nil"/>
              <w:left w:val="single" w:sz="4" w:space="0" w:color="auto"/>
              <w:bottom w:val="nil"/>
              <w:right w:val="single" w:sz="4" w:space="0" w:color="auto"/>
            </w:tcBorders>
            <w:hideMark/>
          </w:tcPr>
          <w:p w14:paraId="44A0EE22" w14:textId="77777777" w:rsidR="00875203" w:rsidRPr="00875203" w:rsidRDefault="00875203" w:rsidP="00875203">
            <w:pPr>
              <w:spacing w:after="240"/>
              <w:jc w:val="both"/>
              <w:rPr>
                <w:rFonts w:ascii="Arial" w:hAnsi="Arial" w:cs="Arial"/>
                <w:szCs w:val="22"/>
              </w:rPr>
            </w:pPr>
            <w:r w:rsidRPr="00875203">
              <w:rPr>
                <w:rFonts w:ascii="Arial" w:hAnsi="Arial" w:cs="Arial"/>
                <w:szCs w:val="22"/>
              </w:rPr>
              <w:t>1:10.000</w:t>
            </w:r>
          </w:p>
        </w:tc>
      </w:tr>
      <w:tr w:rsidR="00875203" w:rsidRPr="00875203" w14:paraId="0537A8C4" w14:textId="77777777" w:rsidTr="00875203">
        <w:trPr>
          <w:trHeight w:hRule="exact" w:val="397"/>
        </w:trPr>
        <w:tc>
          <w:tcPr>
            <w:tcW w:w="1668" w:type="dxa"/>
            <w:tcBorders>
              <w:top w:val="nil"/>
              <w:left w:val="single" w:sz="4" w:space="0" w:color="auto"/>
              <w:bottom w:val="nil"/>
              <w:right w:val="single" w:sz="4" w:space="0" w:color="auto"/>
            </w:tcBorders>
            <w:hideMark/>
          </w:tcPr>
          <w:p w14:paraId="60CF17DD" w14:textId="77777777" w:rsidR="00875203" w:rsidRPr="00875203" w:rsidRDefault="00875203" w:rsidP="00875203">
            <w:pPr>
              <w:spacing w:after="240"/>
              <w:jc w:val="both"/>
              <w:rPr>
                <w:rFonts w:ascii="Arial" w:hAnsi="Arial" w:cs="Arial"/>
                <w:szCs w:val="22"/>
              </w:rPr>
            </w:pPr>
            <w:r w:rsidRPr="00875203">
              <w:rPr>
                <w:rFonts w:ascii="Arial" w:hAnsi="Arial" w:cs="Arial"/>
                <w:szCs w:val="22"/>
              </w:rPr>
              <w:t>9.9.8</w:t>
            </w:r>
          </w:p>
        </w:tc>
        <w:tc>
          <w:tcPr>
            <w:tcW w:w="5528" w:type="dxa"/>
            <w:tcBorders>
              <w:top w:val="nil"/>
              <w:left w:val="single" w:sz="4" w:space="0" w:color="auto"/>
              <w:bottom w:val="nil"/>
              <w:right w:val="single" w:sz="4" w:space="0" w:color="auto"/>
            </w:tcBorders>
            <w:hideMark/>
          </w:tcPr>
          <w:p w14:paraId="03D36EB4" w14:textId="77777777" w:rsidR="00875203" w:rsidRPr="00875203" w:rsidRDefault="00875203" w:rsidP="00875203">
            <w:pPr>
              <w:spacing w:after="240"/>
              <w:rPr>
                <w:rFonts w:ascii="Arial" w:hAnsi="Arial" w:cs="Arial"/>
                <w:szCs w:val="22"/>
              </w:rPr>
            </w:pPr>
            <w:proofErr w:type="spellStart"/>
            <w:r w:rsidRPr="00875203">
              <w:rPr>
                <w:rFonts w:ascii="Arial" w:hAnsi="Arial" w:cs="Arial"/>
                <w:szCs w:val="22"/>
              </w:rPr>
              <w:t>Striegistalradweg</w:t>
            </w:r>
            <w:proofErr w:type="spellEnd"/>
            <w:r w:rsidRPr="00875203">
              <w:rPr>
                <w:rFonts w:ascii="Arial" w:hAnsi="Arial" w:cs="Arial"/>
                <w:szCs w:val="22"/>
              </w:rPr>
              <w:t xml:space="preserve"> 3. – 6. BA, Erfassung der Reptilien</w:t>
            </w:r>
          </w:p>
        </w:tc>
        <w:tc>
          <w:tcPr>
            <w:tcW w:w="2299" w:type="dxa"/>
            <w:tcBorders>
              <w:top w:val="nil"/>
              <w:left w:val="single" w:sz="4" w:space="0" w:color="auto"/>
              <w:bottom w:val="nil"/>
              <w:right w:val="single" w:sz="4" w:space="0" w:color="auto"/>
            </w:tcBorders>
            <w:hideMark/>
          </w:tcPr>
          <w:p w14:paraId="614A94B4" w14:textId="77777777" w:rsidR="00875203" w:rsidRPr="00875203" w:rsidRDefault="00875203" w:rsidP="00875203">
            <w:pPr>
              <w:spacing w:after="240"/>
              <w:jc w:val="both"/>
              <w:rPr>
                <w:rFonts w:ascii="Arial" w:hAnsi="Arial" w:cs="Arial"/>
                <w:szCs w:val="22"/>
              </w:rPr>
            </w:pPr>
            <w:r w:rsidRPr="00875203">
              <w:rPr>
                <w:rFonts w:ascii="Arial" w:hAnsi="Arial" w:cs="Arial"/>
                <w:szCs w:val="22"/>
              </w:rPr>
              <w:t>1:10.000/5.000</w:t>
            </w:r>
          </w:p>
        </w:tc>
      </w:tr>
      <w:tr w:rsidR="00875203" w:rsidRPr="00875203" w14:paraId="5C745F36" w14:textId="77777777" w:rsidTr="00875203">
        <w:tc>
          <w:tcPr>
            <w:tcW w:w="1668" w:type="dxa"/>
            <w:tcBorders>
              <w:top w:val="nil"/>
              <w:left w:val="single" w:sz="4" w:space="0" w:color="auto"/>
              <w:bottom w:val="nil"/>
              <w:right w:val="single" w:sz="4" w:space="0" w:color="auto"/>
            </w:tcBorders>
            <w:hideMark/>
          </w:tcPr>
          <w:p w14:paraId="435225D8" w14:textId="77777777" w:rsidR="00875203" w:rsidRPr="00875203" w:rsidRDefault="00875203" w:rsidP="00875203">
            <w:pPr>
              <w:spacing w:after="240"/>
              <w:jc w:val="both"/>
              <w:rPr>
                <w:rFonts w:ascii="Arial" w:hAnsi="Arial" w:cs="Arial"/>
                <w:szCs w:val="22"/>
              </w:rPr>
            </w:pPr>
            <w:r w:rsidRPr="00875203">
              <w:rPr>
                <w:rFonts w:ascii="Arial" w:hAnsi="Arial" w:cs="Arial"/>
                <w:szCs w:val="22"/>
              </w:rPr>
              <w:t>9.9.9</w:t>
            </w:r>
          </w:p>
        </w:tc>
        <w:tc>
          <w:tcPr>
            <w:tcW w:w="5528" w:type="dxa"/>
            <w:tcBorders>
              <w:top w:val="nil"/>
              <w:left w:val="single" w:sz="4" w:space="0" w:color="auto"/>
              <w:bottom w:val="nil"/>
              <w:right w:val="single" w:sz="4" w:space="0" w:color="auto"/>
            </w:tcBorders>
            <w:hideMark/>
          </w:tcPr>
          <w:p w14:paraId="4182A39D" w14:textId="77777777" w:rsidR="00875203" w:rsidRPr="00875203" w:rsidRDefault="00875203" w:rsidP="00875203">
            <w:pPr>
              <w:spacing w:after="240"/>
              <w:rPr>
                <w:rFonts w:ascii="Arial" w:hAnsi="Arial" w:cs="Arial"/>
                <w:szCs w:val="22"/>
              </w:rPr>
            </w:pPr>
            <w:proofErr w:type="spellStart"/>
            <w:r w:rsidRPr="00875203">
              <w:rPr>
                <w:rFonts w:ascii="Arial" w:hAnsi="Arial" w:cs="Arial"/>
                <w:szCs w:val="22"/>
              </w:rPr>
              <w:t>Striegistalradweg</w:t>
            </w:r>
            <w:proofErr w:type="spellEnd"/>
            <w:r w:rsidRPr="00875203">
              <w:rPr>
                <w:rFonts w:ascii="Arial" w:hAnsi="Arial" w:cs="Arial"/>
                <w:szCs w:val="22"/>
              </w:rPr>
              <w:t xml:space="preserve"> Schlegel – </w:t>
            </w:r>
            <w:proofErr w:type="spellStart"/>
            <w:r w:rsidRPr="00875203">
              <w:rPr>
                <w:rFonts w:ascii="Arial" w:hAnsi="Arial" w:cs="Arial"/>
                <w:szCs w:val="22"/>
              </w:rPr>
              <w:t>Niederstriegis</w:t>
            </w:r>
            <w:proofErr w:type="spellEnd"/>
            <w:r w:rsidRPr="00875203">
              <w:rPr>
                <w:rFonts w:ascii="Arial" w:hAnsi="Arial" w:cs="Arial"/>
                <w:szCs w:val="22"/>
              </w:rPr>
              <w:t xml:space="preserve"> 3. – 6. BA, Faunistische Sonderuntersuchung zu Nachtkerze</w:t>
            </w:r>
            <w:r w:rsidRPr="00875203">
              <w:rPr>
                <w:rFonts w:ascii="Arial" w:hAnsi="Arial" w:cs="Arial"/>
                <w:szCs w:val="22"/>
              </w:rPr>
              <w:t>n</w:t>
            </w:r>
            <w:r w:rsidRPr="00875203">
              <w:rPr>
                <w:rFonts w:ascii="Arial" w:hAnsi="Arial" w:cs="Arial"/>
                <w:szCs w:val="22"/>
              </w:rPr>
              <w:t>schwärmer und Spanische Flagge</w:t>
            </w:r>
          </w:p>
        </w:tc>
        <w:tc>
          <w:tcPr>
            <w:tcW w:w="2299" w:type="dxa"/>
            <w:tcBorders>
              <w:top w:val="nil"/>
              <w:left w:val="single" w:sz="4" w:space="0" w:color="auto"/>
              <w:bottom w:val="nil"/>
              <w:right w:val="single" w:sz="4" w:space="0" w:color="auto"/>
            </w:tcBorders>
            <w:hideMark/>
          </w:tcPr>
          <w:p w14:paraId="4BCB9733" w14:textId="77777777" w:rsidR="00875203" w:rsidRPr="00875203" w:rsidRDefault="00875203" w:rsidP="00875203">
            <w:pPr>
              <w:spacing w:after="240"/>
              <w:jc w:val="both"/>
              <w:rPr>
                <w:rFonts w:ascii="Arial" w:hAnsi="Arial" w:cs="Arial"/>
                <w:szCs w:val="22"/>
              </w:rPr>
            </w:pPr>
            <w:r w:rsidRPr="00875203">
              <w:rPr>
                <w:rFonts w:ascii="Arial" w:hAnsi="Arial" w:cs="Arial"/>
                <w:szCs w:val="22"/>
              </w:rPr>
              <w:t>1:25.000</w:t>
            </w:r>
          </w:p>
        </w:tc>
      </w:tr>
      <w:tr w:rsidR="00875203" w:rsidRPr="00875203" w14:paraId="1B0A952B" w14:textId="77777777" w:rsidTr="00875203">
        <w:tc>
          <w:tcPr>
            <w:tcW w:w="1668" w:type="dxa"/>
            <w:tcBorders>
              <w:top w:val="nil"/>
              <w:left w:val="single" w:sz="4" w:space="0" w:color="auto"/>
              <w:bottom w:val="nil"/>
              <w:right w:val="single" w:sz="4" w:space="0" w:color="auto"/>
            </w:tcBorders>
            <w:hideMark/>
          </w:tcPr>
          <w:p w14:paraId="777572BB" w14:textId="77777777" w:rsidR="00875203" w:rsidRPr="00875203" w:rsidRDefault="00875203" w:rsidP="00875203">
            <w:pPr>
              <w:spacing w:after="240"/>
              <w:jc w:val="both"/>
              <w:rPr>
                <w:rFonts w:ascii="Arial" w:hAnsi="Arial" w:cs="Arial"/>
                <w:szCs w:val="22"/>
              </w:rPr>
            </w:pPr>
            <w:r w:rsidRPr="00875203">
              <w:rPr>
                <w:rFonts w:ascii="Arial" w:hAnsi="Arial" w:cs="Arial"/>
                <w:szCs w:val="22"/>
              </w:rPr>
              <w:t>9.9.10</w:t>
            </w:r>
          </w:p>
        </w:tc>
        <w:tc>
          <w:tcPr>
            <w:tcW w:w="5528" w:type="dxa"/>
            <w:tcBorders>
              <w:top w:val="nil"/>
              <w:left w:val="single" w:sz="4" w:space="0" w:color="auto"/>
              <w:bottom w:val="nil"/>
              <w:right w:val="single" w:sz="4" w:space="0" w:color="auto"/>
            </w:tcBorders>
            <w:hideMark/>
          </w:tcPr>
          <w:p w14:paraId="6FBF6126" w14:textId="77777777" w:rsidR="00875203" w:rsidRPr="00875203" w:rsidRDefault="00875203" w:rsidP="00875203">
            <w:pPr>
              <w:spacing w:after="240"/>
              <w:rPr>
                <w:rFonts w:ascii="Arial" w:hAnsi="Arial" w:cs="Arial"/>
                <w:szCs w:val="22"/>
              </w:rPr>
            </w:pPr>
            <w:r w:rsidRPr="00875203">
              <w:rPr>
                <w:rFonts w:ascii="Arial" w:hAnsi="Arial" w:cs="Arial"/>
                <w:szCs w:val="22"/>
              </w:rPr>
              <w:t>Endbericht Erfassung Laufkäfer im Zuge des Vorh</w:t>
            </w:r>
            <w:r w:rsidRPr="00875203">
              <w:rPr>
                <w:rFonts w:ascii="Arial" w:hAnsi="Arial" w:cs="Arial"/>
                <w:szCs w:val="22"/>
              </w:rPr>
              <w:t>a</w:t>
            </w:r>
            <w:r w:rsidRPr="00875203">
              <w:rPr>
                <w:rFonts w:ascii="Arial" w:hAnsi="Arial" w:cs="Arial"/>
                <w:szCs w:val="22"/>
              </w:rPr>
              <w:t xml:space="preserve">bens </w:t>
            </w:r>
            <w:proofErr w:type="spellStart"/>
            <w:r w:rsidRPr="00875203">
              <w:rPr>
                <w:rFonts w:ascii="Arial" w:hAnsi="Arial" w:cs="Arial"/>
                <w:szCs w:val="22"/>
              </w:rPr>
              <w:t>Striegistalradweg</w:t>
            </w:r>
            <w:proofErr w:type="spellEnd"/>
            <w:r w:rsidRPr="00875203">
              <w:rPr>
                <w:rFonts w:ascii="Arial" w:hAnsi="Arial" w:cs="Arial"/>
                <w:szCs w:val="22"/>
              </w:rPr>
              <w:t xml:space="preserve"> 3. – 6. Bauabschnitt</w:t>
            </w:r>
          </w:p>
        </w:tc>
        <w:tc>
          <w:tcPr>
            <w:tcW w:w="2299" w:type="dxa"/>
            <w:tcBorders>
              <w:top w:val="nil"/>
              <w:left w:val="single" w:sz="4" w:space="0" w:color="auto"/>
              <w:bottom w:val="nil"/>
              <w:right w:val="single" w:sz="4" w:space="0" w:color="auto"/>
            </w:tcBorders>
          </w:tcPr>
          <w:p w14:paraId="1BFEDA54" w14:textId="77777777" w:rsidR="00875203" w:rsidRPr="00875203" w:rsidRDefault="00875203" w:rsidP="00875203">
            <w:pPr>
              <w:spacing w:after="240"/>
              <w:jc w:val="both"/>
              <w:rPr>
                <w:rFonts w:ascii="Arial" w:hAnsi="Arial" w:cs="Arial"/>
                <w:szCs w:val="22"/>
              </w:rPr>
            </w:pPr>
          </w:p>
        </w:tc>
      </w:tr>
      <w:tr w:rsidR="00875203" w:rsidRPr="00875203" w14:paraId="6DA174B3" w14:textId="77777777" w:rsidTr="00875203">
        <w:tc>
          <w:tcPr>
            <w:tcW w:w="1668" w:type="dxa"/>
            <w:tcBorders>
              <w:top w:val="nil"/>
              <w:left w:val="single" w:sz="4" w:space="0" w:color="auto"/>
              <w:bottom w:val="nil"/>
              <w:right w:val="single" w:sz="4" w:space="0" w:color="auto"/>
            </w:tcBorders>
            <w:hideMark/>
          </w:tcPr>
          <w:p w14:paraId="0009657F" w14:textId="77777777" w:rsidR="00875203" w:rsidRPr="00875203" w:rsidRDefault="00875203" w:rsidP="00875203">
            <w:pPr>
              <w:spacing w:after="240"/>
              <w:jc w:val="both"/>
              <w:rPr>
                <w:rFonts w:ascii="Arial" w:hAnsi="Arial" w:cs="Arial"/>
                <w:szCs w:val="22"/>
              </w:rPr>
            </w:pPr>
            <w:r w:rsidRPr="00875203">
              <w:rPr>
                <w:rFonts w:ascii="Arial" w:hAnsi="Arial" w:cs="Arial"/>
                <w:szCs w:val="22"/>
              </w:rPr>
              <w:t>9.9.11</w:t>
            </w:r>
          </w:p>
        </w:tc>
        <w:tc>
          <w:tcPr>
            <w:tcW w:w="5528" w:type="dxa"/>
            <w:tcBorders>
              <w:top w:val="nil"/>
              <w:left w:val="single" w:sz="4" w:space="0" w:color="auto"/>
              <w:bottom w:val="nil"/>
              <w:right w:val="single" w:sz="4" w:space="0" w:color="auto"/>
            </w:tcBorders>
            <w:hideMark/>
          </w:tcPr>
          <w:p w14:paraId="03876892" w14:textId="77777777" w:rsidR="00875203" w:rsidRPr="00875203" w:rsidRDefault="00875203" w:rsidP="00875203">
            <w:pPr>
              <w:spacing w:after="240"/>
              <w:rPr>
                <w:rFonts w:ascii="Arial" w:hAnsi="Arial" w:cs="Arial"/>
                <w:szCs w:val="22"/>
              </w:rPr>
            </w:pPr>
            <w:proofErr w:type="spellStart"/>
            <w:r w:rsidRPr="00875203">
              <w:rPr>
                <w:rFonts w:ascii="Arial" w:hAnsi="Arial" w:cs="Arial"/>
                <w:szCs w:val="22"/>
              </w:rPr>
              <w:t>Striegistalradweg</w:t>
            </w:r>
            <w:proofErr w:type="spellEnd"/>
            <w:r w:rsidRPr="00875203">
              <w:rPr>
                <w:rFonts w:ascii="Arial" w:hAnsi="Arial" w:cs="Arial"/>
                <w:szCs w:val="22"/>
              </w:rPr>
              <w:t xml:space="preserve"> Schlegel – </w:t>
            </w:r>
            <w:proofErr w:type="spellStart"/>
            <w:r w:rsidRPr="00875203">
              <w:rPr>
                <w:rFonts w:ascii="Arial" w:hAnsi="Arial" w:cs="Arial"/>
                <w:szCs w:val="22"/>
              </w:rPr>
              <w:t>Niederstriegis</w:t>
            </w:r>
            <w:proofErr w:type="spellEnd"/>
            <w:r w:rsidRPr="00875203">
              <w:rPr>
                <w:rFonts w:ascii="Arial" w:hAnsi="Arial" w:cs="Arial"/>
                <w:szCs w:val="22"/>
              </w:rPr>
              <w:t xml:space="preserve"> BA 2.2 – 6, Untersuchung zum Vorkommen von Fledermäusen in den Brückenbauwerken</w:t>
            </w:r>
          </w:p>
        </w:tc>
        <w:tc>
          <w:tcPr>
            <w:tcW w:w="2299" w:type="dxa"/>
            <w:tcBorders>
              <w:top w:val="nil"/>
              <w:left w:val="single" w:sz="4" w:space="0" w:color="auto"/>
              <w:bottom w:val="nil"/>
              <w:right w:val="single" w:sz="4" w:space="0" w:color="auto"/>
            </w:tcBorders>
          </w:tcPr>
          <w:p w14:paraId="7CC35BB0" w14:textId="77777777" w:rsidR="00875203" w:rsidRPr="00875203" w:rsidRDefault="00875203" w:rsidP="00875203">
            <w:pPr>
              <w:spacing w:after="240"/>
              <w:jc w:val="both"/>
              <w:rPr>
                <w:rFonts w:ascii="Arial" w:hAnsi="Arial" w:cs="Arial"/>
                <w:szCs w:val="22"/>
              </w:rPr>
            </w:pPr>
          </w:p>
        </w:tc>
      </w:tr>
      <w:tr w:rsidR="00875203" w:rsidRPr="00875203" w14:paraId="64F15413" w14:textId="77777777" w:rsidTr="00875203">
        <w:tc>
          <w:tcPr>
            <w:tcW w:w="1668" w:type="dxa"/>
            <w:tcBorders>
              <w:top w:val="nil"/>
              <w:left w:val="single" w:sz="4" w:space="0" w:color="auto"/>
              <w:bottom w:val="single" w:sz="4" w:space="0" w:color="auto"/>
              <w:right w:val="single" w:sz="4" w:space="0" w:color="auto"/>
            </w:tcBorders>
            <w:hideMark/>
          </w:tcPr>
          <w:p w14:paraId="6606F820" w14:textId="77777777" w:rsidR="00875203" w:rsidRPr="00875203" w:rsidRDefault="00875203" w:rsidP="00875203">
            <w:pPr>
              <w:spacing w:after="240"/>
              <w:jc w:val="both"/>
              <w:rPr>
                <w:rFonts w:ascii="Arial" w:hAnsi="Arial" w:cs="Arial"/>
                <w:szCs w:val="22"/>
              </w:rPr>
            </w:pPr>
            <w:r w:rsidRPr="00875203">
              <w:rPr>
                <w:rFonts w:ascii="Arial" w:hAnsi="Arial" w:cs="Arial"/>
                <w:szCs w:val="22"/>
              </w:rPr>
              <w:t>9.9.12</w:t>
            </w:r>
          </w:p>
        </w:tc>
        <w:tc>
          <w:tcPr>
            <w:tcW w:w="5528" w:type="dxa"/>
            <w:tcBorders>
              <w:top w:val="nil"/>
              <w:left w:val="single" w:sz="4" w:space="0" w:color="auto"/>
              <w:bottom w:val="single" w:sz="4" w:space="0" w:color="auto"/>
              <w:right w:val="single" w:sz="4" w:space="0" w:color="auto"/>
            </w:tcBorders>
            <w:hideMark/>
          </w:tcPr>
          <w:p w14:paraId="3469E2A1" w14:textId="77777777" w:rsidR="00875203" w:rsidRPr="00875203" w:rsidRDefault="00875203" w:rsidP="00875203">
            <w:pPr>
              <w:spacing w:after="240"/>
              <w:rPr>
                <w:rFonts w:ascii="Arial" w:hAnsi="Arial" w:cs="Arial"/>
                <w:szCs w:val="22"/>
              </w:rPr>
            </w:pPr>
            <w:proofErr w:type="spellStart"/>
            <w:r w:rsidRPr="00875203">
              <w:rPr>
                <w:rFonts w:ascii="Arial" w:hAnsi="Arial" w:cs="Arial"/>
                <w:szCs w:val="22"/>
              </w:rPr>
              <w:t>Striegistalradweg</w:t>
            </w:r>
            <w:proofErr w:type="spellEnd"/>
            <w:r w:rsidRPr="00875203">
              <w:rPr>
                <w:rFonts w:ascii="Arial" w:hAnsi="Arial" w:cs="Arial"/>
                <w:szCs w:val="22"/>
              </w:rPr>
              <w:t xml:space="preserve"> 2 - 6. BA, Erfassung Biber und Fischotter</w:t>
            </w:r>
          </w:p>
        </w:tc>
        <w:tc>
          <w:tcPr>
            <w:tcW w:w="2299" w:type="dxa"/>
            <w:tcBorders>
              <w:top w:val="nil"/>
              <w:left w:val="single" w:sz="4" w:space="0" w:color="auto"/>
              <w:bottom w:val="single" w:sz="4" w:space="0" w:color="auto"/>
              <w:right w:val="single" w:sz="4" w:space="0" w:color="auto"/>
            </w:tcBorders>
            <w:hideMark/>
          </w:tcPr>
          <w:p w14:paraId="5D280FC1" w14:textId="77777777" w:rsidR="00875203" w:rsidRPr="00875203" w:rsidRDefault="00875203" w:rsidP="00875203">
            <w:pPr>
              <w:spacing w:after="240"/>
              <w:jc w:val="both"/>
              <w:rPr>
                <w:rFonts w:ascii="Arial" w:hAnsi="Arial" w:cs="Arial"/>
                <w:szCs w:val="22"/>
              </w:rPr>
            </w:pPr>
            <w:r w:rsidRPr="00875203">
              <w:rPr>
                <w:rFonts w:ascii="Arial" w:hAnsi="Arial" w:cs="Arial"/>
                <w:szCs w:val="22"/>
              </w:rPr>
              <w:t>1:10.000</w:t>
            </w:r>
          </w:p>
        </w:tc>
      </w:tr>
      <w:tr w:rsidR="00875203" w:rsidRPr="00875203" w14:paraId="4477AB96" w14:textId="77777777" w:rsidTr="00875203">
        <w:tc>
          <w:tcPr>
            <w:tcW w:w="1668" w:type="dxa"/>
            <w:tcBorders>
              <w:top w:val="single" w:sz="4" w:space="0" w:color="auto"/>
              <w:left w:val="single" w:sz="4" w:space="0" w:color="auto"/>
              <w:bottom w:val="single" w:sz="4" w:space="0" w:color="auto"/>
              <w:right w:val="single" w:sz="4" w:space="0" w:color="auto"/>
            </w:tcBorders>
            <w:hideMark/>
          </w:tcPr>
          <w:p w14:paraId="19334B80" w14:textId="77777777" w:rsidR="00875203" w:rsidRPr="00875203" w:rsidRDefault="00875203" w:rsidP="00875203">
            <w:pPr>
              <w:spacing w:after="240"/>
              <w:jc w:val="both"/>
              <w:rPr>
                <w:rFonts w:ascii="Arial" w:hAnsi="Arial" w:cs="Arial"/>
                <w:szCs w:val="22"/>
              </w:rPr>
            </w:pPr>
            <w:r w:rsidRPr="00875203">
              <w:rPr>
                <w:rFonts w:ascii="Arial" w:hAnsi="Arial" w:cs="Arial"/>
                <w:szCs w:val="22"/>
              </w:rPr>
              <w:t>10</w:t>
            </w:r>
          </w:p>
        </w:tc>
        <w:tc>
          <w:tcPr>
            <w:tcW w:w="5528" w:type="dxa"/>
            <w:tcBorders>
              <w:top w:val="single" w:sz="4" w:space="0" w:color="auto"/>
              <w:left w:val="single" w:sz="4" w:space="0" w:color="auto"/>
              <w:bottom w:val="single" w:sz="4" w:space="0" w:color="auto"/>
              <w:right w:val="single" w:sz="4" w:space="0" w:color="auto"/>
            </w:tcBorders>
            <w:hideMark/>
          </w:tcPr>
          <w:p w14:paraId="5FE424DF" w14:textId="77777777" w:rsidR="00875203" w:rsidRPr="00875203" w:rsidRDefault="00875203" w:rsidP="00875203">
            <w:pPr>
              <w:rPr>
                <w:rFonts w:ascii="Arial" w:hAnsi="Arial" w:cs="Arial"/>
                <w:szCs w:val="22"/>
                <w:u w:val="single"/>
              </w:rPr>
            </w:pPr>
            <w:r w:rsidRPr="00875203">
              <w:rPr>
                <w:rFonts w:ascii="Arial" w:hAnsi="Arial" w:cs="Arial"/>
                <w:szCs w:val="22"/>
                <w:u w:val="single"/>
              </w:rPr>
              <w:t>Grunderwerb</w:t>
            </w:r>
          </w:p>
          <w:p w14:paraId="4E6761C4" w14:textId="77777777" w:rsidR="00875203" w:rsidRPr="00875203" w:rsidRDefault="00875203" w:rsidP="00875203">
            <w:pPr>
              <w:rPr>
                <w:rFonts w:ascii="Arial" w:hAnsi="Arial" w:cs="Arial"/>
                <w:szCs w:val="22"/>
              </w:rPr>
            </w:pPr>
            <w:r w:rsidRPr="00875203">
              <w:rPr>
                <w:rFonts w:ascii="Arial" w:hAnsi="Arial" w:cs="Arial"/>
                <w:szCs w:val="22"/>
              </w:rPr>
              <w:t>- Grunderwerbsplan</w:t>
            </w:r>
          </w:p>
          <w:p w14:paraId="6F1E857A" w14:textId="77777777" w:rsidR="00875203" w:rsidRPr="00875203" w:rsidRDefault="00875203" w:rsidP="00875203">
            <w:pPr>
              <w:spacing w:after="240"/>
              <w:rPr>
                <w:rFonts w:ascii="Arial" w:hAnsi="Arial" w:cs="Arial"/>
                <w:szCs w:val="22"/>
              </w:rPr>
            </w:pPr>
            <w:r w:rsidRPr="00875203">
              <w:rPr>
                <w:rFonts w:ascii="Arial" w:hAnsi="Arial" w:cs="Arial"/>
                <w:szCs w:val="22"/>
              </w:rPr>
              <w:t>- Grunderwerbsverzeichnis</w:t>
            </w:r>
          </w:p>
        </w:tc>
        <w:tc>
          <w:tcPr>
            <w:tcW w:w="2299" w:type="dxa"/>
            <w:tcBorders>
              <w:top w:val="single" w:sz="4" w:space="0" w:color="auto"/>
              <w:left w:val="single" w:sz="4" w:space="0" w:color="auto"/>
              <w:bottom w:val="single" w:sz="4" w:space="0" w:color="auto"/>
              <w:right w:val="single" w:sz="4" w:space="0" w:color="auto"/>
            </w:tcBorders>
          </w:tcPr>
          <w:p w14:paraId="00F37B08" w14:textId="77777777" w:rsidR="00875203" w:rsidRPr="00875203" w:rsidRDefault="00875203" w:rsidP="00875203">
            <w:pPr>
              <w:jc w:val="both"/>
              <w:rPr>
                <w:rFonts w:ascii="Arial" w:hAnsi="Arial" w:cs="Arial"/>
                <w:szCs w:val="22"/>
              </w:rPr>
            </w:pPr>
          </w:p>
          <w:p w14:paraId="17C38FFD" w14:textId="77777777" w:rsidR="00875203" w:rsidRPr="00875203" w:rsidRDefault="00875203" w:rsidP="00875203">
            <w:pPr>
              <w:jc w:val="both"/>
              <w:rPr>
                <w:rFonts w:ascii="Arial" w:hAnsi="Arial" w:cs="Arial"/>
                <w:szCs w:val="22"/>
              </w:rPr>
            </w:pPr>
            <w:r w:rsidRPr="00875203">
              <w:rPr>
                <w:rFonts w:ascii="Arial" w:hAnsi="Arial" w:cs="Arial"/>
                <w:szCs w:val="22"/>
              </w:rPr>
              <w:t>1:500</w:t>
            </w:r>
          </w:p>
        </w:tc>
      </w:tr>
      <w:tr w:rsidR="00875203" w:rsidRPr="00875203" w14:paraId="7E5FB389" w14:textId="77777777" w:rsidTr="00875203">
        <w:trPr>
          <w:trHeight w:hRule="exact" w:val="397"/>
        </w:trPr>
        <w:tc>
          <w:tcPr>
            <w:tcW w:w="1668" w:type="dxa"/>
            <w:tcBorders>
              <w:top w:val="single" w:sz="4" w:space="0" w:color="auto"/>
              <w:left w:val="single" w:sz="4" w:space="0" w:color="auto"/>
              <w:bottom w:val="single" w:sz="4" w:space="0" w:color="auto"/>
              <w:right w:val="single" w:sz="4" w:space="0" w:color="auto"/>
            </w:tcBorders>
            <w:hideMark/>
          </w:tcPr>
          <w:p w14:paraId="3DFE7431" w14:textId="77777777" w:rsidR="00875203" w:rsidRPr="00875203" w:rsidRDefault="00875203" w:rsidP="00875203">
            <w:pPr>
              <w:spacing w:after="240"/>
              <w:jc w:val="both"/>
              <w:rPr>
                <w:rFonts w:ascii="Arial" w:hAnsi="Arial" w:cs="Arial"/>
                <w:szCs w:val="22"/>
              </w:rPr>
            </w:pPr>
            <w:r w:rsidRPr="00875203">
              <w:rPr>
                <w:rFonts w:ascii="Arial" w:hAnsi="Arial" w:cs="Arial"/>
                <w:szCs w:val="22"/>
              </w:rPr>
              <w:lastRenderedPageBreak/>
              <w:t>11</w:t>
            </w:r>
          </w:p>
        </w:tc>
        <w:tc>
          <w:tcPr>
            <w:tcW w:w="5528" w:type="dxa"/>
            <w:tcBorders>
              <w:top w:val="single" w:sz="4" w:space="0" w:color="auto"/>
              <w:left w:val="single" w:sz="4" w:space="0" w:color="auto"/>
              <w:bottom w:val="single" w:sz="4" w:space="0" w:color="auto"/>
              <w:right w:val="single" w:sz="4" w:space="0" w:color="auto"/>
            </w:tcBorders>
            <w:hideMark/>
          </w:tcPr>
          <w:p w14:paraId="65BC6419" w14:textId="77777777" w:rsidR="00875203" w:rsidRPr="00875203" w:rsidRDefault="00875203" w:rsidP="00875203">
            <w:pPr>
              <w:spacing w:after="240"/>
              <w:rPr>
                <w:rFonts w:ascii="Arial" w:hAnsi="Arial" w:cs="Arial"/>
                <w:szCs w:val="22"/>
              </w:rPr>
            </w:pPr>
            <w:r w:rsidRPr="00875203">
              <w:rPr>
                <w:rFonts w:ascii="Arial" w:hAnsi="Arial" w:cs="Arial"/>
                <w:szCs w:val="22"/>
              </w:rPr>
              <w:t>Regelungsverzeichnis</w:t>
            </w:r>
          </w:p>
        </w:tc>
        <w:tc>
          <w:tcPr>
            <w:tcW w:w="2299" w:type="dxa"/>
            <w:tcBorders>
              <w:top w:val="single" w:sz="4" w:space="0" w:color="auto"/>
              <w:left w:val="single" w:sz="4" w:space="0" w:color="auto"/>
              <w:bottom w:val="single" w:sz="4" w:space="0" w:color="auto"/>
              <w:right w:val="single" w:sz="4" w:space="0" w:color="auto"/>
            </w:tcBorders>
          </w:tcPr>
          <w:p w14:paraId="07590D4B" w14:textId="77777777" w:rsidR="00875203" w:rsidRPr="00875203" w:rsidRDefault="00875203" w:rsidP="00875203">
            <w:pPr>
              <w:spacing w:after="240"/>
              <w:jc w:val="both"/>
              <w:rPr>
                <w:rFonts w:ascii="Arial" w:hAnsi="Arial" w:cs="Arial"/>
                <w:szCs w:val="22"/>
              </w:rPr>
            </w:pPr>
          </w:p>
        </w:tc>
      </w:tr>
      <w:tr w:rsidR="00875203" w:rsidRPr="00875203" w14:paraId="586D16EA" w14:textId="77777777" w:rsidTr="00875203">
        <w:tc>
          <w:tcPr>
            <w:tcW w:w="1668" w:type="dxa"/>
            <w:tcBorders>
              <w:top w:val="single" w:sz="4" w:space="0" w:color="auto"/>
              <w:left w:val="single" w:sz="4" w:space="0" w:color="auto"/>
              <w:bottom w:val="single" w:sz="4" w:space="0" w:color="auto"/>
              <w:right w:val="single" w:sz="4" w:space="0" w:color="auto"/>
            </w:tcBorders>
            <w:hideMark/>
          </w:tcPr>
          <w:p w14:paraId="38777EF0" w14:textId="77777777" w:rsidR="00875203" w:rsidRPr="00875203" w:rsidRDefault="00875203" w:rsidP="00875203">
            <w:pPr>
              <w:spacing w:after="240"/>
              <w:jc w:val="both"/>
              <w:rPr>
                <w:rFonts w:ascii="Arial" w:hAnsi="Arial" w:cs="Arial"/>
                <w:szCs w:val="22"/>
              </w:rPr>
            </w:pPr>
            <w:r w:rsidRPr="00875203">
              <w:rPr>
                <w:rFonts w:ascii="Arial" w:hAnsi="Arial" w:cs="Arial"/>
                <w:szCs w:val="22"/>
              </w:rPr>
              <w:t>14</w:t>
            </w:r>
          </w:p>
        </w:tc>
        <w:tc>
          <w:tcPr>
            <w:tcW w:w="5528" w:type="dxa"/>
            <w:tcBorders>
              <w:top w:val="single" w:sz="4" w:space="0" w:color="auto"/>
              <w:left w:val="single" w:sz="4" w:space="0" w:color="auto"/>
              <w:bottom w:val="single" w:sz="4" w:space="0" w:color="auto"/>
              <w:right w:val="single" w:sz="4" w:space="0" w:color="auto"/>
            </w:tcBorders>
            <w:hideMark/>
          </w:tcPr>
          <w:p w14:paraId="5B4D93E1" w14:textId="77777777" w:rsidR="00875203" w:rsidRPr="00875203" w:rsidRDefault="00875203" w:rsidP="00875203">
            <w:pPr>
              <w:rPr>
                <w:rFonts w:ascii="Arial" w:hAnsi="Arial" w:cs="Arial"/>
                <w:szCs w:val="22"/>
                <w:u w:val="single"/>
              </w:rPr>
            </w:pPr>
            <w:r w:rsidRPr="00875203">
              <w:rPr>
                <w:rFonts w:ascii="Arial" w:hAnsi="Arial" w:cs="Arial"/>
                <w:szCs w:val="22"/>
                <w:u w:val="single"/>
              </w:rPr>
              <w:t>Straßenquerschnitt</w:t>
            </w:r>
          </w:p>
          <w:p w14:paraId="4A2EFEA5" w14:textId="77777777" w:rsidR="00875203" w:rsidRPr="00875203" w:rsidRDefault="00875203" w:rsidP="00875203">
            <w:pPr>
              <w:rPr>
                <w:rFonts w:ascii="Arial" w:hAnsi="Arial" w:cs="Arial"/>
                <w:szCs w:val="22"/>
              </w:rPr>
            </w:pPr>
            <w:r w:rsidRPr="00875203">
              <w:rPr>
                <w:rFonts w:ascii="Arial" w:hAnsi="Arial" w:cs="Arial"/>
                <w:szCs w:val="22"/>
              </w:rPr>
              <w:t>- Regelquerschnitte</w:t>
            </w:r>
          </w:p>
        </w:tc>
        <w:tc>
          <w:tcPr>
            <w:tcW w:w="2299" w:type="dxa"/>
            <w:tcBorders>
              <w:top w:val="single" w:sz="4" w:space="0" w:color="auto"/>
              <w:left w:val="single" w:sz="4" w:space="0" w:color="auto"/>
              <w:bottom w:val="single" w:sz="4" w:space="0" w:color="auto"/>
              <w:right w:val="single" w:sz="4" w:space="0" w:color="auto"/>
            </w:tcBorders>
          </w:tcPr>
          <w:p w14:paraId="07EBECF7" w14:textId="77777777" w:rsidR="00875203" w:rsidRPr="00875203" w:rsidRDefault="00875203" w:rsidP="00875203">
            <w:pPr>
              <w:jc w:val="both"/>
              <w:rPr>
                <w:rFonts w:ascii="Arial" w:hAnsi="Arial" w:cs="Arial"/>
                <w:szCs w:val="22"/>
              </w:rPr>
            </w:pPr>
          </w:p>
          <w:p w14:paraId="00EE7E3A" w14:textId="77777777" w:rsidR="00875203" w:rsidRPr="00875203" w:rsidRDefault="00875203" w:rsidP="00875203">
            <w:pPr>
              <w:jc w:val="both"/>
              <w:rPr>
                <w:rFonts w:ascii="Arial" w:hAnsi="Arial" w:cs="Arial"/>
                <w:szCs w:val="22"/>
              </w:rPr>
            </w:pPr>
            <w:r w:rsidRPr="00875203">
              <w:rPr>
                <w:rFonts w:ascii="Arial" w:hAnsi="Arial" w:cs="Arial"/>
                <w:szCs w:val="22"/>
              </w:rPr>
              <w:t>1:50</w:t>
            </w:r>
          </w:p>
        </w:tc>
      </w:tr>
      <w:tr w:rsidR="00875203" w:rsidRPr="00875203" w14:paraId="148B3DAB" w14:textId="77777777" w:rsidTr="00875203">
        <w:trPr>
          <w:trHeight w:hRule="exact" w:val="397"/>
        </w:trPr>
        <w:tc>
          <w:tcPr>
            <w:tcW w:w="1668" w:type="dxa"/>
            <w:tcBorders>
              <w:top w:val="single" w:sz="4" w:space="0" w:color="auto"/>
              <w:left w:val="single" w:sz="4" w:space="0" w:color="auto"/>
              <w:bottom w:val="single" w:sz="4" w:space="0" w:color="auto"/>
              <w:right w:val="single" w:sz="4" w:space="0" w:color="auto"/>
            </w:tcBorders>
            <w:hideMark/>
          </w:tcPr>
          <w:p w14:paraId="6C14F06A" w14:textId="77777777" w:rsidR="00875203" w:rsidRPr="00875203" w:rsidRDefault="00875203" w:rsidP="00875203">
            <w:pPr>
              <w:spacing w:after="240"/>
              <w:jc w:val="both"/>
              <w:rPr>
                <w:rFonts w:ascii="Arial" w:hAnsi="Arial" w:cs="Arial"/>
                <w:szCs w:val="22"/>
              </w:rPr>
            </w:pPr>
            <w:r w:rsidRPr="00875203">
              <w:rPr>
                <w:rFonts w:ascii="Arial" w:hAnsi="Arial" w:cs="Arial"/>
                <w:szCs w:val="22"/>
              </w:rPr>
              <w:t>15</w:t>
            </w:r>
          </w:p>
        </w:tc>
        <w:tc>
          <w:tcPr>
            <w:tcW w:w="5528" w:type="dxa"/>
            <w:tcBorders>
              <w:top w:val="single" w:sz="4" w:space="0" w:color="auto"/>
              <w:left w:val="single" w:sz="4" w:space="0" w:color="auto"/>
              <w:bottom w:val="single" w:sz="4" w:space="0" w:color="auto"/>
              <w:right w:val="single" w:sz="4" w:space="0" w:color="auto"/>
            </w:tcBorders>
            <w:hideMark/>
          </w:tcPr>
          <w:p w14:paraId="7A57FCE7" w14:textId="77777777" w:rsidR="00875203" w:rsidRPr="00875203" w:rsidRDefault="00875203" w:rsidP="00875203">
            <w:pPr>
              <w:tabs>
                <w:tab w:val="left" w:pos="1943"/>
              </w:tabs>
              <w:spacing w:after="240"/>
              <w:rPr>
                <w:rFonts w:ascii="Arial" w:hAnsi="Arial" w:cs="Arial"/>
                <w:szCs w:val="22"/>
              </w:rPr>
            </w:pPr>
            <w:r w:rsidRPr="00875203">
              <w:rPr>
                <w:rFonts w:ascii="Arial" w:hAnsi="Arial" w:cs="Arial"/>
                <w:szCs w:val="22"/>
              </w:rPr>
              <w:t>Bauwerksskizzen</w:t>
            </w:r>
          </w:p>
        </w:tc>
        <w:tc>
          <w:tcPr>
            <w:tcW w:w="2299" w:type="dxa"/>
            <w:tcBorders>
              <w:top w:val="single" w:sz="4" w:space="0" w:color="auto"/>
              <w:left w:val="single" w:sz="4" w:space="0" w:color="auto"/>
              <w:bottom w:val="single" w:sz="4" w:space="0" w:color="auto"/>
              <w:right w:val="single" w:sz="4" w:space="0" w:color="auto"/>
            </w:tcBorders>
            <w:hideMark/>
          </w:tcPr>
          <w:p w14:paraId="1C8E276D" w14:textId="77777777" w:rsidR="00875203" w:rsidRPr="00875203" w:rsidRDefault="00875203" w:rsidP="00875203">
            <w:pPr>
              <w:spacing w:after="240"/>
              <w:jc w:val="both"/>
              <w:rPr>
                <w:rFonts w:ascii="Arial" w:hAnsi="Arial" w:cs="Arial"/>
                <w:szCs w:val="22"/>
              </w:rPr>
            </w:pPr>
            <w:r w:rsidRPr="00875203">
              <w:rPr>
                <w:rFonts w:ascii="Arial" w:hAnsi="Arial" w:cs="Arial"/>
                <w:szCs w:val="22"/>
              </w:rPr>
              <w:t>1:100/1:20</w:t>
            </w:r>
          </w:p>
        </w:tc>
      </w:tr>
      <w:tr w:rsidR="00875203" w:rsidRPr="00875203" w14:paraId="03FC81BF" w14:textId="77777777" w:rsidTr="00875203">
        <w:tc>
          <w:tcPr>
            <w:tcW w:w="1668" w:type="dxa"/>
            <w:tcBorders>
              <w:top w:val="single" w:sz="4" w:space="0" w:color="auto"/>
              <w:left w:val="single" w:sz="4" w:space="0" w:color="auto"/>
              <w:bottom w:val="single" w:sz="4" w:space="0" w:color="auto"/>
              <w:right w:val="single" w:sz="4" w:space="0" w:color="auto"/>
            </w:tcBorders>
            <w:hideMark/>
          </w:tcPr>
          <w:p w14:paraId="3CC97E05" w14:textId="77777777" w:rsidR="00875203" w:rsidRPr="00875203" w:rsidRDefault="00875203" w:rsidP="00875203">
            <w:pPr>
              <w:spacing w:after="240"/>
              <w:jc w:val="both"/>
              <w:rPr>
                <w:rFonts w:ascii="Arial" w:hAnsi="Arial" w:cs="Arial"/>
                <w:szCs w:val="22"/>
              </w:rPr>
            </w:pPr>
            <w:r w:rsidRPr="00875203">
              <w:rPr>
                <w:rFonts w:ascii="Arial" w:hAnsi="Arial" w:cs="Arial"/>
                <w:szCs w:val="22"/>
              </w:rPr>
              <w:t>18</w:t>
            </w:r>
          </w:p>
        </w:tc>
        <w:tc>
          <w:tcPr>
            <w:tcW w:w="5528" w:type="dxa"/>
            <w:tcBorders>
              <w:top w:val="single" w:sz="4" w:space="0" w:color="auto"/>
              <w:left w:val="single" w:sz="4" w:space="0" w:color="auto"/>
              <w:bottom w:val="single" w:sz="4" w:space="0" w:color="auto"/>
              <w:right w:val="single" w:sz="4" w:space="0" w:color="auto"/>
            </w:tcBorders>
            <w:hideMark/>
          </w:tcPr>
          <w:p w14:paraId="18F468CD" w14:textId="77777777" w:rsidR="00875203" w:rsidRPr="00875203" w:rsidRDefault="00875203" w:rsidP="00875203">
            <w:pPr>
              <w:rPr>
                <w:rFonts w:ascii="Arial" w:hAnsi="Arial" w:cs="Arial"/>
                <w:szCs w:val="22"/>
                <w:u w:val="single"/>
              </w:rPr>
            </w:pPr>
            <w:r w:rsidRPr="00875203">
              <w:rPr>
                <w:rFonts w:ascii="Arial" w:hAnsi="Arial" w:cs="Arial"/>
                <w:szCs w:val="22"/>
                <w:u w:val="single"/>
              </w:rPr>
              <w:t>Wassertechnische Untersuchungen</w:t>
            </w:r>
          </w:p>
          <w:p w14:paraId="736531EC" w14:textId="77777777" w:rsidR="00875203" w:rsidRPr="00875203" w:rsidRDefault="00875203" w:rsidP="00875203">
            <w:pPr>
              <w:rPr>
                <w:rFonts w:ascii="Arial" w:hAnsi="Arial" w:cs="Arial"/>
                <w:szCs w:val="22"/>
              </w:rPr>
            </w:pPr>
            <w:r w:rsidRPr="00875203">
              <w:rPr>
                <w:rFonts w:ascii="Arial" w:hAnsi="Arial" w:cs="Arial"/>
                <w:szCs w:val="22"/>
              </w:rPr>
              <w:t xml:space="preserve">- </w:t>
            </w:r>
            <w:proofErr w:type="spellStart"/>
            <w:r w:rsidRPr="00875203">
              <w:rPr>
                <w:rFonts w:ascii="Arial" w:hAnsi="Arial" w:cs="Arial"/>
                <w:szCs w:val="22"/>
              </w:rPr>
              <w:t>Wassertechn</w:t>
            </w:r>
            <w:proofErr w:type="spellEnd"/>
            <w:r w:rsidRPr="00875203">
              <w:rPr>
                <w:rFonts w:ascii="Arial" w:hAnsi="Arial" w:cs="Arial"/>
                <w:szCs w:val="22"/>
              </w:rPr>
              <w:t>. Untersuchungen (Erläuterungen)</w:t>
            </w:r>
          </w:p>
          <w:p w14:paraId="0C392672" w14:textId="77777777" w:rsidR="00875203" w:rsidRPr="00875203" w:rsidRDefault="00875203" w:rsidP="00875203">
            <w:pPr>
              <w:rPr>
                <w:rFonts w:ascii="Arial" w:hAnsi="Arial" w:cs="Arial"/>
                <w:szCs w:val="22"/>
              </w:rPr>
            </w:pPr>
            <w:r w:rsidRPr="00875203">
              <w:rPr>
                <w:rFonts w:ascii="Arial" w:hAnsi="Arial" w:cs="Arial"/>
                <w:szCs w:val="22"/>
              </w:rPr>
              <w:t>- Berechnungsunterlagen (Anlage)</w:t>
            </w:r>
          </w:p>
        </w:tc>
        <w:tc>
          <w:tcPr>
            <w:tcW w:w="2299" w:type="dxa"/>
            <w:tcBorders>
              <w:top w:val="single" w:sz="4" w:space="0" w:color="auto"/>
              <w:left w:val="single" w:sz="4" w:space="0" w:color="auto"/>
              <w:bottom w:val="single" w:sz="4" w:space="0" w:color="auto"/>
              <w:right w:val="single" w:sz="4" w:space="0" w:color="auto"/>
            </w:tcBorders>
          </w:tcPr>
          <w:p w14:paraId="078492B3" w14:textId="77777777" w:rsidR="00875203" w:rsidRPr="00875203" w:rsidRDefault="00875203" w:rsidP="00875203">
            <w:pPr>
              <w:spacing w:after="240"/>
              <w:jc w:val="both"/>
              <w:rPr>
                <w:rFonts w:ascii="Arial" w:hAnsi="Arial" w:cs="Arial"/>
                <w:szCs w:val="22"/>
              </w:rPr>
            </w:pPr>
          </w:p>
        </w:tc>
      </w:tr>
    </w:tbl>
    <w:p w14:paraId="7BE38E7E" w14:textId="77777777" w:rsidR="00920978" w:rsidRDefault="00920978" w:rsidP="00920978">
      <w:pPr>
        <w:spacing w:after="240"/>
        <w:jc w:val="both"/>
        <w:rPr>
          <w:rFonts w:ascii="Arial" w:hAnsi="Arial" w:cs="Arial"/>
          <w:szCs w:val="22"/>
        </w:rPr>
      </w:pPr>
    </w:p>
    <w:p w14:paraId="63DE6445" w14:textId="77777777" w:rsidR="00920978" w:rsidRDefault="00920978" w:rsidP="00920978">
      <w:pPr>
        <w:spacing w:after="240"/>
        <w:jc w:val="both"/>
        <w:rPr>
          <w:rFonts w:ascii="Arial" w:hAnsi="Arial" w:cs="Arial"/>
          <w:szCs w:val="22"/>
        </w:rPr>
      </w:pPr>
      <w:r>
        <w:rPr>
          <w:rFonts w:ascii="Arial" w:hAnsi="Arial" w:cs="Arial"/>
          <w:szCs w:val="22"/>
        </w:rPr>
        <w:t xml:space="preserve">Die ausgelegten Planunterlagen enthalten die nach § 16 Abs. 1 UVPG notwendigen Unterlagen für die Umweltverträglichkeitsprüfung. Die hiermit eingeleitete Anhörung zu den Planunterlagen (§ 39 Abs. 3 Satz 2 Sächsisches Straßengesetz – </w:t>
      </w:r>
      <w:proofErr w:type="spellStart"/>
      <w:r>
        <w:rPr>
          <w:rFonts w:ascii="Arial" w:hAnsi="Arial" w:cs="Arial"/>
          <w:szCs w:val="22"/>
        </w:rPr>
        <w:t>SächsStrG</w:t>
      </w:r>
      <w:proofErr w:type="spellEnd"/>
      <w:r>
        <w:rPr>
          <w:rFonts w:ascii="Arial" w:hAnsi="Arial" w:cs="Arial"/>
          <w:szCs w:val="22"/>
        </w:rPr>
        <w:t xml:space="preserve"> i. V. m. § 73 Abs. 3 bis 5 Verwa</w:t>
      </w:r>
      <w:r>
        <w:rPr>
          <w:rFonts w:ascii="Arial" w:hAnsi="Arial" w:cs="Arial"/>
          <w:szCs w:val="22"/>
        </w:rPr>
        <w:t>l</w:t>
      </w:r>
      <w:r>
        <w:rPr>
          <w:rFonts w:ascii="Arial" w:hAnsi="Arial" w:cs="Arial"/>
          <w:szCs w:val="22"/>
        </w:rPr>
        <w:t>tungsverfahrensgesetz – VwVfG) stellt zugleich die Beteiligung der Öffentlichkeit zu den U</w:t>
      </w:r>
      <w:r>
        <w:rPr>
          <w:rFonts w:ascii="Arial" w:hAnsi="Arial" w:cs="Arial"/>
          <w:szCs w:val="22"/>
        </w:rPr>
        <w:t>m</w:t>
      </w:r>
      <w:r>
        <w:rPr>
          <w:rFonts w:ascii="Arial" w:hAnsi="Arial" w:cs="Arial"/>
          <w:szCs w:val="22"/>
        </w:rPr>
        <w:t>weltauswirkungen nach § 18 Abs. 1 UVPG dar.</w:t>
      </w:r>
    </w:p>
    <w:p w14:paraId="65B98581" w14:textId="77777777" w:rsidR="00920978" w:rsidRDefault="00920978" w:rsidP="00920978">
      <w:pPr>
        <w:spacing w:after="240"/>
        <w:jc w:val="both"/>
        <w:rPr>
          <w:rFonts w:ascii="Arial" w:hAnsi="Arial" w:cs="Arial"/>
          <w:szCs w:val="22"/>
        </w:rPr>
      </w:pPr>
      <w:r>
        <w:rPr>
          <w:rFonts w:ascii="Arial" w:hAnsi="Arial" w:cs="Arial"/>
          <w:szCs w:val="22"/>
        </w:rPr>
        <w:t>Der Plan (Zeichnungen und Erläuterungen) liegt in der Zeit</w:t>
      </w:r>
    </w:p>
    <w:p w14:paraId="194388EC" w14:textId="1E59DFBA" w:rsidR="00920978" w:rsidRDefault="00920978" w:rsidP="00920978">
      <w:pPr>
        <w:spacing w:after="240"/>
        <w:jc w:val="center"/>
        <w:rPr>
          <w:rFonts w:ascii="Arial" w:hAnsi="Arial" w:cs="Arial"/>
          <w:b/>
          <w:szCs w:val="22"/>
        </w:rPr>
      </w:pPr>
      <w:r>
        <w:rPr>
          <w:rFonts w:ascii="Arial" w:hAnsi="Arial" w:cs="Arial"/>
          <w:b/>
          <w:szCs w:val="22"/>
        </w:rPr>
        <w:t xml:space="preserve">vom </w:t>
      </w:r>
      <w:r w:rsidR="00506A8F">
        <w:rPr>
          <w:rFonts w:ascii="Arial" w:hAnsi="Arial" w:cs="Arial"/>
          <w:b/>
          <w:szCs w:val="22"/>
        </w:rPr>
        <w:t>14. Mai 2018</w:t>
      </w:r>
      <w:r w:rsidR="00667417">
        <w:rPr>
          <w:rFonts w:ascii="Arial" w:hAnsi="Arial" w:cs="Arial"/>
          <w:b/>
          <w:szCs w:val="22"/>
        </w:rPr>
        <w:t xml:space="preserve"> </w:t>
      </w:r>
      <w:r>
        <w:rPr>
          <w:rFonts w:ascii="Arial" w:hAnsi="Arial" w:cs="Arial"/>
          <w:b/>
          <w:szCs w:val="22"/>
        </w:rPr>
        <w:t xml:space="preserve">bis </w:t>
      </w:r>
      <w:r w:rsidR="00506A8F">
        <w:rPr>
          <w:rFonts w:ascii="Arial" w:hAnsi="Arial" w:cs="Arial"/>
          <w:b/>
          <w:szCs w:val="22"/>
        </w:rPr>
        <w:t>13. Juni 2018</w:t>
      </w:r>
    </w:p>
    <w:p w14:paraId="4EE87E28" w14:textId="77777777" w:rsidR="00920978" w:rsidRDefault="00920978" w:rsidP="00920978">
      <w:pPr>
        <w:spacing w:after="240"/>
        <w:jc w:val="both"/>
        <w:rPr>
          <w:rFonts w:ascii="Arial" w:hAnsi="Arial" w:cs="Arial"/>
          <w:szCs w:val="22"/>
        </w:rPr>
      </w:pPr>
      <w:r>
        <w:rPr>
          <w:rFonts w:ascii="Arial" w:hAnsi="Arial" w:cs="Arial"/>
          <w:b/>
          <w:szCs w:val="22"/>
        </w:rPr>
        <w:t>in der Stadtverwaltung Hainichen</w:t>
      </w:r>
      <w:r>
        <w:rPr>
          <w:rFonts w:ascii="Arial" w:hAnsi="Arial" w:cs="Arial"/>
          <w:szCs w:val="22"/>
        </w:rPr>
        <w:t>, Zimmer 216 (1. OG), Markt 1 in 09661 Hainichen, wä</w:t>
      </w:r>
      <w:r>
        <w:rPr>
          <w:rFonts w:ascii="Arial" w:hAnsi="Arial" w:cs="Arial"/>
          <w:szCs w:val="22"/>
        </w:rPr>
        <w:t>h</w:t>
      </w:r>
      <w:r>
        <w:rPr>
          <w:rFonts w:ascii="Arial" w:hAnsi="Arial" w:cs="Arial"/>
          <w:szCs w:val="22"/>
        </w:rPr>
        <w:t>rend der Dienststunden:</w:t>
      </w:r>
    </w:p>
    <w:tbl>
      <w:tblPr>
        <w:tblW w:w="0" w:type="auto"/>
        <w:jc w:val="center"/>
        <w:tblLook w:val="04A0" w:firstRow="1" w:lastRow="0" w:firstColumn="1" w:lastColumn="0" w:noHBand="0" w:noVBand="1"/>
      </w:tblPr>
      <w:tblGrid>
        <w:gridCol w:w="1668"/>
        <w:gridCol w:w="4252"/>
      </w:tblGrid>
      <w:tr w:rsidR="00920978" w14:paraId="4898770A" w14:textId="77777777" w:rsidTr="00920978">
        <w:trPr>
          <w:trHeight w:val="284"/>
          <w:jc w:val="center"/>
        </w:trPr>
        <w:tc>
          <w:tcPr>
            <w:tcW w:w="1668" w:type="dxa"/>
            <w:vAlign w:val="center"/>
            <w:hideMark/>
          </w:tcPr>
          <w:p w14:paraId="483C95C1" w14:textId="77777777" w:rsidR="00920978" w:rsidRDefault="00920978">
            <w:pPr>
              <w:rPr>
                <w:rFonts w:ascii="Arial" w:hAnsi="Arial" w:cs="Arial"/>
                <w:lang w:eastAsia="en-US"/>
              </w:rPr>
            </w:pPr>
            <w:r>
              <w:rPr>
                <w:rFonts w:ascii="Arial" w:hAnsi="Arial" w:cs="Arial"/>
                <w:lang w:eastAsia="en-US"/>
              </w:rPr>
              <w:t>Montag</w:t>
            </w:r>
          </w:p>
        </w:tc>
        <w:tc>
          <w:tcPr>
            <w:tcW w:w="4252" w:type="dxa"/>
            <w:vAlign w:val="center"/>
            <w:hideMark/>
          </w:tcPr>
          <w:p w14:paraId="5749E30E" w14:textId="77777777" w:rsidR="00920978" w:rsidRDefault="00920978">
            <w:pPr>
              <w:rPr>
                <w:rFonts w:ascii="Arial" w:hAnsi="Arial" w:cs="Arial"/>
                <w:lang w:eastAsia="en-US"/>
              </w:rPr>
            </w:pPr>
            <w:r>
              <w:rPr>
                <w:rFonts w:ascii="Arial" w:hAnsi="Arial" w:cs="Arial"/>
                <w:lang w:eastAsia="en-US"/>
              </w:rPr>
              <w:t>09:00 - 12:00 Uhr</w:t>
            </w:r>
          </w:p>
        </w:tc>
      </w:tr>
      <w:tr w:rsidR="00920978" w14:paraId="7F6A48B6" w14:textId="77777777" w:rsidTr="00920978">
        <w:trPr>
          <w:trHeight w:val="284"/>
          <w:jc w:val="center"/>
        </w:trPr>
        <w:tc>
          <w:tcPr>
            <w:tcW w:w="1668" w:type="dxa"/>
            <w:vAlign w:val="center"/>
            <w:hideMark/>
          </w:tcPr>
          <w:p w14:paraId="1C1B8424" w14:textId="77777777" w:rsidR="00920978" w:rsidRDefault="00920978">
            <w:pPr>
              <w:rPr>
                <w:rFonts w:ascii="Arial" w:hAnsi="Arial" w:cs="Arial"/>
                <w:lang w:eastAsia="en-US"/>
              </w:rPr>
            </w:pPr>
            <w:r>
              <w:rPr>
                <w:rFonts w:ascii="Arial" w:hAnsi="Arial" w:cs="Arial"/>
                <w:lang w:eastAsia="en-US"/>
              </w:rPr>
              <w:t>Dienstag</w:t>
            </w:r>
          </w:p>
        </w:tc>
        <w:tc>
          <w:tcPr>
            <w:tcW w:w="4252" w:type="dxa"/>
            <w:vAlign w:val="center"/>
            <w:hideMark/>
          </w:tcPr>
          <w:p w14:paraId="66A913D2" w14:textId="77777777" w:rsidR="00920978" w:rsidRDefault="00920978">
            <w:pPr>
              <w:rPr>
                <w:rFonts w:ascii="Arial" w:hAnsi="Arial" w:cs="Arial"/>
                <w:lang w:eastAsia="en-US"/>
              </w:rPr>
            </w:pPr>
            <w:r>
              <w:rPr>
                <w:rFonts w:ascii="Arial" w:hAnsi="Arial" w:cs="Arial"/>
                <w:lang w:eastAsia="en-US"/>
              </w:rPr>
              <w:t>09:00 - 12:00 Uhr und 13:00 - 16:00 Uhr</w:t>
            </w:r>
          </w:p>
        </w:tc>
      </w:tr>
      <w:tr w:rsidR="00920978" w14:paraId="20164B6C" w14:textId="77777777" w:rsidTr="00920978">
        <w:trPr>
          <w:trHeight w:val="284"/>
          <w:jc w:val="center"/>
        </w:trPr>
        <w:tc>
          <w:tcPr>
            <w:tcW w:w="1668" w:type="dxa"/>
            <w:vAlign w:val="center"/>
            <w:hideMark/>
          </w:tcPr>
          <w:p w14:paraId="2B745DC3" w14:textId="77777777" w:rsidR="00920978" w:rsidRDefault="00920978">
            <w:pPr>
              <w:rPr>
                <w:rFonts w:ascii="Arial" w:hAnsi="Arial" w:cs="Arial"/>
                <w:lang w:eastAsia="en-US"/>
              </w:rPr>
            </w:pPr>
            <w:r>
              <w:rPr>
                <w:rFonts w:ascii="Arial" w:hAnsi="Arial" w:cs="Arial"/>
                <w:lang w:eastAsia="en-US"/>
              </w:rPr>
              <w:t>Mittwoch</w:t>
            </w:r>
          </w:p>
        </w:tc>
        <w:tc>
          <w:tcPr>
            <w:tcW w:w="4252" w:type="dxa"/>
            <w:vAlign w:val="center"/>
            <w:hideMark/>
          </w:tcPr>
          <w:p w14:paraId="2A3DCE0B" w14:textId="77777777" w:rsidR="00920978" w:rsidRDefault="00920978">
            <w:pPr>
              <w:rPr>
                <w:rFonts w:ascii="Arial" w:hAnsi="Arial" w:cs="Arial"/>
                <w:lang w:eastAsia="en-US"/>
              </w:rPr>
            </w:pPr>
            <w:r>
              <w:rPr>
                <w:rFonts w:ascii="Arial" w:hAnsi="Arial" w:cs="Arial"/>
                <w:lang w:eastAsia="en-US"/>
              </w:rPr>
              <w:t>09:00 - 12:00 Uhr</w:t>
            </w:r>
          </w:p>
        </w:tc>
      </w:tr>
      <w:tr w:rsidR="00920978" w14:paraId="669E8C98" w14:textId="77777777" w:rsidTr="00920978">
        <w:trPr>
          <w:trHeight w:val="284"/>
          <w:jc w:val="center"/>
        </w:trPr>
        <w:tc>
          <w:tcPr>
            <w:tcW w:w="1668" w:type="dxa"/>
            <w:vAlign w:val="center"/>
            <w:hideMark/>
          </w:tcPr>
          <w:p w14:paraId="12583665" w14:textId="77777777" w:rsidR="00920978" w:rsidRDefault="00920978">
            <w:pPr>
              <w:rPr>
                <w:rFonts w:ascii="Arial" w:hAnsi="Arial" w:cs="Arial"/>
                <w:lang w:eastAsia="en-US"/>
              </w:rPr>
            </w:pPr>
            <w:r>
              <w:rPr>
                <w:rFonts w:ascii="Arial" w:hAnsi="Arial" w:cs="Arial"/>
                <w:lang w:eastAsia="en-US"/>
              </w:rPr>
              <w:t>Donnerstag</w:t>
            </w:r>
          </w:p>
        </w:tc>
        <w:tc>
          <w:tcPr>
            <w:tcW w:w="4252" w:type="dxa"/>
            <w:vAlign w:val="center"/>
            <w:hideMark/>
          </w:tcPr>
          <w:p w14:paraId="5D2B7118" w14:textId="77777777" w:rsidR="00920978" w:rsidRDefault="00920978">
            <w:pPr>
              <w:rPr>
                <w:rFonts w:ascii="Arial" w:hAnsi="Arial" w:cs="Arial"/>
                <w:lang w:eastAsia="en-US"/>
              </w:rPr>
            </w:pPr>
            <w:r>
              <w:rPr>
                <w:rFonts w:ascii="Arial" w:hAnsi="Arial" w:cs="Arial"/>
                <w:lang w:eastAsia="en-US"/>
              </w:rPr>
              <w:t>09:00 - 12:00 Uhr und 13:00 - 18:00 Uhr</w:t>
            </w:r>
          </w:p>
        </w:tc>
      </w:tr>
      <w:tr w:rsidR="00920978" w14:paraId="3FA8F4C0" w14:textId="77777777" w:rsidTr="00920978">
        <w:trPr>
          <w:trHeight w:val="284"/>
          <w:jc w:val="center"/>
        </w:trPr>
        <w:tc>
          <w:tcPr>
            <w:tcW w:w="1668" w:type="dxa"/>
            <w:vAlign w:val="center"/>
            <w:hideMark/>
          </w:tcPr>
          <w:p w14:paraId="6B848C1E" w14:textId="77777777" w:rsidR="00920978" w:rsidRDefault="00920978">
            <w:pPr>
              <w:rPr>
                <w:rFonts w:ascii="Arial" w:hAnsi="Arial" w:cs="Arial"/>
                <w:lang w:eastAsia="en-US"/>
              </w:rPr>
            </w:pPr>
            <w:r>
              <w:rPr>
                <w:rFonts w:ascii="Arial" w:hAnsi="Arial" w:cs="Arial"/>
                <w:lang w:eastAsia="en-US"/>
              </w:rPr>
              <w:t>Freitag</w:t>
            </w:r>
          </w:p>
        </w:tc>
        <w:tc>
          <w:tcPr>
            <w:tcW w:w="4252" w:type="dxa"/>
            <w:vAlign w:val="center"/>
            <w:hideMark/>
          </w:tcPr>
          <w:p w14:paraId="57004020" w14:textId="77777777" w:rsidR="00920978" w:rsidRDefault="00920978">
            <w:pPr>
              <w:rPr>
                <w:rFonts w:ascii="Arial" w:hAnsi="Arial" w:cs="Arial"/>
                <w:lang w:eastAsia="en-US"/>
              </w:rPr>
            </w:pPr>
            <w:r>
              <w:rPr>
                <w:rFonts w:ascii="Arial" w:hAnsi="Arial" w:cs="Arial"/>
                <w:lang w:eastAsia="en-US"/>
              </w:rPr>
              <w:t>09:00 - 12:00 Uhr</w:t>
            </w:r>
          </w:p>
        </w:tc>
      </w:tr>
    </w:tbl>
    <w:p w14:paraId="4FC23D85" w14:textId="77777777" w:rsidR="00920978" w:rsidRDefault="00920978" w:rsidP="00920978">
      <w:pPr>
        <w:rPr>
          <w:rFonts w:ascii="Arial" w:hAnsi="Arial" w:cs="Arial"/>
          <w:szCs w:val="22"/>
        </w:rPr>
      </w:pPr>
    </w:p>
    <w:p w14:paraId="69BEF400" w14:textId="77777777" w:rsidR="00920978" w:rsidRDefault="00920978" w:rsidP="00920978">
      <w:pPr>
        <w:spacing w:after="240"/>
        <w:rPr>
          <w:rFonts w:ascii="Arial" w:hAnsi="Arial" w:cs="Arial"/>
          <w:szCs w:val="22"/>
        </w:rPr>
      </w:pPr>
      <w:r>
        <w:rPr>
          <w:rFonts w:ascii="Arial" w:hAnsi="Arial" w:cs="Arial"/>
          <w:szCs w:val="22"/>
        </w:rPr>
        <w:t xml:space="preserve">in der </w:t>
      </w:r>
      <w:r>
        <w:rPr>
          <w:rFonts w:ascii="Arial" w:hAnsi="Arial" w:cs="Arial"/>
          <w:b/>
          <w:szCs w:val="22"/>
        </w:rPr>
        <w:t xml:space="preserve">Gemeindeverwaltung </w:t>
      </w:r>
      <w:proofErr w:type="spellStart"/>
      <w:r>
        <w:rPr>
          <w:rFonts w:ascii="Arial" w:hAnsi="Arial" w:cs="Arial"/>
          <w:b/>
          <w:szCs w:val="22"/>
        </w:rPr>
        <w:t>Striegistal</w:t>
      </w:r>
      <w:proofErr w:type="spellEnd"/>
      <w:r>
        <w:rPr>
          <w:rFonts w:ascii="Arial" w:hAnsi="Arial" w:cs="Arial"/>
          <w:szCs w:val="22"/>
        </w:rPr>
        <w:t xml:space="preserve">, Sitz </w:t>
      </w:r>
      <w:proofErr w:type="spellStart"/>
      <w:r>
        <w:rPr>
          <w:rFonts w:ascii="Arial" w:hAnsi="Arial" w:cs="Arial"/>
          <w:szCs w:val="22"/>
        </w:rPr>
        <w:t>Etzdorf</w:t>
      </w:r>
      <w:proofErr w:type="spellEnd"/>
      <w:r>
        <w:rPr>
          <w:rFonts w:ascii="Arial" w:hAnsi="Arial" w:cs="Arial"/>
          <w:szCs w:val="22"/>
        </w:rPr>
        <w:t>, im Bürgerbüro, Waldheimer Straße 13 in 09661 Striegistal, während der Dienststunden:</w:t>
      </w:r>
    </w:p>
    <w:tbl>
      <w:tblPr>
        <w:tblW w:w="0" w:type="auto"/>
        <w:jc w:val="center"/>
        <w:tblLook w:val="04A0" w:firstRow="1" w:lastRow="0" w:firstColumn="1" w:lastColumn="0" w:noHBand="0" w:noVBand="1"/>
      </w:tblPr>
      <w:tblGrid>
        <w:gridCol w:w="1668"/>
        <w:gridCol w:w="4252"/>
      </w:tblGrid>
      <w:tr w:rsidR="00920978" w14:paraId="349B1916" w14:textId="77777777" w:rsidTr="00920978">
        <w:trPr>
          <w:trHeight w:val="284"/>
          <w:jc w:val="center"/>
        </w:trPr>
        <w:tc>
          <w:tcPr>
            <w:tcW w:w="1668" w:type="dxa"/>
            <w:vAlign w:val="center"/>
            <w:hideMark/>
          </w:tcPr>
          <w:p w14:paraId="5DA3984A" w14:textId="77777777" w:rsidR="00920978" w:rsidRDefault="00920978">
            <w:pPr>
              <w:rPr>
                <w:rFonts w:ascii="Arial" w:hAnsi="Arial" w:cs="Arial"/>
                <w:lang w:eastAsia="en-US"/>
              </w:rPr>
            </w:pPr>
            <w:r>
              <w:rPr>
                <w:rFonts w:ascii="Arial" w:hAnsi="Arial" w:cs="Arial"/>
                <w:lang w:eastAsia="en-US"/>
              </w:rPr>
              <w:t>Montag</w:t>
            </w:r>
          </w:p>
        </w:tc>
        <w:tc>
          <w:tcPr>
            <w:tcW w:w="4252" w:type="dxa"/>
            <w:vAlign w:val="center"/>
            <w:hideMark/>
          </w:tcPr>
          <w:p w14:paraId="68162520" w14:textId="77777777" w:rsidR="00920978" w:rsidRDefault="00920978">
            <w:pPr>
              <w:rPr>
                <w:rFonts w:ascii="Arial" w:hAnsi="Arial" w:cs="Arial"/>
                <w:lang w:eastAsia="en-US"/>
              </w:rPr>
            </w:pPr>
            <w:r>
              <w:rPr>
                <w:rFonts w:ascii="Arial" w:hAnsi="Arial" w:cs="Arial"/>
                <w:lang w:eastAsia="en-US"/>
              </w:rPr>
              <w:t>09:00 - 12:00 Uhr und 13:00 - 16:00 Uhr</w:t>
            </w:r>
          </w:p>
        </w:tc>
      </w:tr>
      <w:tr w:rsidR="00920978" w14:paraId="12459B06" w14:textId="77777777" w:rsidTr="00920978">
        <w:trPr>
          <w:trHeight w:val="284"/>
          <w:jc w:val="center"/>
        </w:trPr>
        <w:tc>
          <w:tcPr>
            <w:tcW w:w="1668" w:type="dxa"/>
            <w:vAlign w:val="center"/>
            <w:hideMark/>
          </w:tcPr>
          <w:p w14:paraId="3D1E4060" w14:textId="77777777" w:rsidR="00920978" w:rsidRDefault="00920978">
            <w:pPr>
              <w:rPr>
                <w:rFonts w:ascii="Arial" w:hAnsi="Arial" w:cs="Arial"/>
                <w:lang w:eastAsia="en-US"/>
              </w:rPr>
            </w:pPr>
            <w:r>
              <w:rPr>
                <w:rFonts w:ascii="Arial" w:hAnsi="Arial" w:cs="Arial"/>
                <w:lang w:eastAsia="en-US"/>
              </w:rPr>
              <w:t>Dienstag</w:t>
            </w:r>
          </w:p>
        </w:tc>
        <w:tc>
          <w:tcPr>
            <w:tcW w:w="4252" w:type="dxa"/>
            <w:vAlign w:val="center"/>
            <w:hideMark/>
          </w:tcPr>
          <w:p w14:paraId="4C98857B" w14:textId="77777777" w:rsidR="00920978" w:rsidRDefault="00920978">
            <w:pPr>
              <w:rPr>
                <w:rFonts w:ascii="Arial" w:hAnsi="Arial" w:cs="Arial"/>
                <w:lang w:eastAsia="en-US"/>
              </w:rPr>
            </w:pPr>
            <w:r>
              <w:rPr>
                <w:rFonts w:ascii="Arial" w:hAnsi="Arial" w:cs="Arial"/>
                <w:lang w:eastAsia="en-US"/>
              </w:rPr>
              <w:t>09:00 - 12:00 Uhr und 13:00 - 18:00 Uhr</w:t>
            </w:r>
          </w:p>
        </w:tc>
      </w:tr>
      <w:tr w:rsidR="00920978" w14:paraId="24E22F46" w14:textId="77777777" w:rsidTr="00920978">
        <w:trPr>
          <w:trHeight w:val="284"/>
          <w:jc w:val="center"/>
        </w:trPr>
        <w:tc>
          <w:tcPr>
            <w:tcW w:w="1668" w:type="dxa"/>
            <w:vAlign w:val="center"/>
            <w:hideMark/>
          </w:tcPr>
          <w:p w14:paraId="1358F8C5" w14:textId="77777777" w:rsidR="00920978" w:rsidRDefault="00920978">
            <w:pPr>
              <w:rPr>
                <w:rFonts w:ascii="Arial" w:hAnsi="Arial" w:cs="Arial"/>
                <w:lang w:eastAsia="en-US"/>
              </w:rPr>
            </w:pPr>
            <w:r>
              <w:rPr>
                <w:rFonts w:ascii="Arial" w:hAnsi="Arial" w:cs="Arial"/>
                <w:lang w:eastAsia="en-US"/>
              </w:rPr>
              <w:t>Donnerstag</w:t>
            </w:r>
          </w:p>
        </w:tc>
        <w:tc>
          <w:tcPr>
            <w:tcW w:w="4252" w:type="dxa"/>
            <w:vAlign w:val="center"/>
            <w:hideMark/>
          </w:tcPr>
          <w:p w14:paraId="574C4AE6" w14:textId="77777777" w:rsidR="00920978" w:rsidRDefault="00920978">
            <w:pPr>
              <w:rPr>
                <w:rFonts w:ascii="Arial" w:hAnsi="Arial" w:cs="Arial"/>
                <w:lang w:eastAsia="en-US"/>
              </w:rPr>
            </w:pPr>
            <w:r>
              <w:rPr>
                <w:rFonts w:ascii="Arial" w:hAnsi="Arial" w:cs="Arial"/>
                <w:lang w:eastAsia="en-US"/>
              </w:rPr>
              <w:t>09:00 - 12:00 Uhr und 13:00 - 16:00 Uhr</w:t>
            </w:r>
          </w:p>
        </w:tc>
      </w:tr>
      <w:tr w:rsidR="00920978" w14:paraId="2998E96C" w14:textId="77777777" w:rsidTr="00920978">
        <w:trPr>
          <w:trHeight w:val="284"/>
          <w:jc w:val="center"/>
        </w:trPr>
        <w:tc>
          <w:tcPr>
            <w:tcW w:w="1668" w:type="dxa"/>
            <w:vAlign w:val="center"/>
            <w:hideMark/>
          </w:tcPr>
          <w:p w14:paraId="143C627B" w14:textId="77777777" w:rsidR="00920978" w:rsidRDefault="00920978">
            <w:pPr>
              <w:rPr>
                <w:rFonts w:ascii="Arial" w:hAnsi="Arial" w:cs="Arial"/>
                <w:lang w:eastAsia="en-US"/>
              </w:rPr>
            </w:pPr>
            <w:r>
              <w:rPr>
                <w:rFonts w:ascii="Arial" w:hAnsi="Arial" w:cs="Arial"/>
                <w:lang w:eastAsia="en-US"/>
              </w:rPr>
              <w:t>Freitag</w:t>
            </w:r>
          </w:p>
        </w:tc>
        <w:tc>
          <w:tcPr>
            <w:tcW w:w="4252" w:type="dxa"/>
            <w:vAlign w:val="center"/>
            <w:hideMark/>
          </w:tcPr>
          <w:p w14:paraId="6B9AB830" w14:textId="77777777" w:rsidR="00920978" w:rsidRDefault="00920978">
            <w:pPr>
              <w:rPr>
                <w:rFonts w:ascii="Arial" w:hAnsi="Arial" w:cs="Arial"/>
                <w:lang w:eastAsia="en-US"/>
              </w:rPr>
            </w:pPr>
            <w:r>
              <w:rPr>
                <w:rFonts w:ascii="Arial" w:hAnsi="Arial" w:cs="Arial"/>
                <w:lang w:eastAsia="en-US"/>
              </w:rPr>
              <w:t>09:00 - 12:00 Uhr</w:t>
            </w:r>
          </w:p>
        </w:tc>
      </w:tr>
    </w:tbl>
    <w:p w14:paraId="6A3FA1EF" w14:textId="77777777" w:rsidR="00920978" w:rsidRDefault="00920978" w:rsidP="00920978">
      <w:pPr>
        <w:rPr>
          <w:rFonts w:ascii="Arial" w:hAnsi="Arial" w:cs="Arial"/>
          <w:szCs w:val="22"/>
        </w:rPr>
      </w:pPr>
    </w:p>
    <w:p w14:paraId="26343587" w14:textId="77777777" w:rsidR="00920978" w:rsidRPr="00AD324F" w:rsidRDefault="00920978" w:rsidP="00920978">
      <w:pPr>
        <w:spacing w:after="240"/>
        <w:rPr>
          <w:rFonts w:ascii="Arial" w:hAnsi="Arial" w:cs="Arial"/>
          <w:szCs w:val="22"/>
        </w:rPr>
      </w:pPr>
      <w:r w:rsidRPr="00AD324F">
        <w:rPr>
          <w:rFonts w:ascii="Arial" w:hAnsi="Arial" w:cs="Arial"/>
          <w:szCs w:val="22"/>
        </w:rPr>
        <w:t xml:space="preserve">in der </w:t>
      </w:r>
      <w:r w:rsidRPr="00AD324F">
        <w:rPr>
          <w:rFonts w:ascii="Arial" w:hAnsi="Arial" w:cs="Arial"/>
          <w:b/>
          <w:szCs w:val="22"/>
        </w:rPr>
        <w:t>Stadtverwaltung Roßwein</w:t>
      </w:r>
      <w:r w:rsidRPr="00AD324F">
        <w:rPr>
          <w:rFonts w:ascii="Arial" w:hAnsi="Arial" w:cs="Arial"/>
          <w:szCs w:val="22"/>
        </w:rPr>
        <w:t xml:space="preserve">, </w:t>
      </w:r>
      <w:r w:rsidR="00AD324F" w:rsidRPr="00AD324F">
        <w:rPr>
          <w:rFonts w:ascii="Arial" w:hAnsi="Arial" w:cs="Arial"/>
          <w:szCs w:val="22"/>
        </w:rPr>
        <w:t>Bauamt (Zimmer 20)</w:t>
      </w:r>
      <w:r w:rsidRPr="00AD324F">
        <w:rPr>
          <w:rFonts w:ascii="Arial" w:hAnsi="Arial" w:cs="Arial"/>
          <w:szCs w:val="22"/>
        </w:rPr>
        <w:t>, Markt 4 in 04741 Roßwein, während der Dienststunden:</w:t>
      </w:r>
    </w:p>
    <w:tbl>
      <w:tblPr>
        <w:tblW w:w="0" w:type="auto"/>
        <w:tblInd w:w="1828" w:type="dxa"/>
        <w:tblLook w:val="04A0" w:firstRow="1" w:lastRow="0" w:firstColumn="1" w:lastColumn="0" w:noHBand="0" w:noVBand="1"/>
      </w:tblPr>
      <w:tblGrid>
        <w:gridCol w:w="1668"/>
        <w:gridCol w:w="4979"/>
      </w:tblGrid>
      <w:tr w:rsidR="00920978" w:rsidRPr="00AD324F" w14:paraId="5F72C76E" w14:textId="77777777" w:rsidTr="00920978">
        <w:trPr>
          <w:trHeight w:val="284"/>
        </w:trPr>
        <w:tc>
          <w:tcPr>
            <w:tcW w:w="1668" w:type="dxa"/>
            <w:vAlign w:val="center"/>
            <w:hideMark/>
          </w:tcPr>
          <w:p w14:paraId="3BF63E81" w14:textId="77777777" w:rsidR="00920978" w:rsidRPr="00AD324F" w:rsidRDefault="00920978">
            <w:pPr>
              <w:rPr>
                <w:rFonts w:ascii="Arial" w:hAnsi="Arial" w:cs="Arial"/>
                <w:lang w:eastAsia="en-US"/>
              </w:rPr>
            </w:pPr>
            <w:r w:rsidRPr="00AD324F">
              <w:rPr>
                <w:rFonts w:ascii="Arial" w:hAnsi="Arial" w:cs="Arial"/>
                <w:lang w:eastAsia="en-US"/>
              </w:rPr>
              <w:t>Montag</w:t>
            </w:r>
          </w:p>
        </w:tc>
        <w:tc>
          <w:tcPr>
            <w:tcW w:w="4979" w:type="dxa"/>
            <w:vAlign w:val="center"/>
            <w:hideMark/>
          </w:tcPr>
          <w:p w14:paraId="70C8B91F" w14:textId="77777777" w:rsidR="00920978" w:rsidRPr="00AD324F" w:rsidRDefault="00920978">
            <w:pPr>
              <w:rPr>
                <w:rFonts w:ascii="Arial" w:hAnsi="Arial" w:cs="Arial"/>
                <w:lang w:eastAsia="en-US"/>
              </w:rPr>
            </w:pPr>
            <w:r w:rsidRPr="00AD324F">
              <w:rPr>
                <w:rFonts w:ascii="Arial" w:hAnsi="Arial" w:cs="Arial"/>
                <w:lang w:eastAsia="en-US"/>
              </w:rPr>
              <w:t>09:00 - 12:00 Uhr</w:t>
            </w:r>
          </w:p>
        </w:tc>
      </w:tr>
      <w:tr w:rsidR="00920978" w:rsidRPr="00AD324F" w14:paraId="3ABC4E50" w14:textId="77777777" w:rsidTr="00920978">
        <w:trPr>
          <w:trHeight w:val="284"/>
        </w:trPr>
        <w:tc>
          <w:tcPr>
            <w:tcW w:w="1668" w:type="dxa"/>
            <w:vAlign w:val="center"/>
            <w:hideMark/>
          </w:tcPr>
          <w:p w14:paraId="5159B9D3" w14:textId="77777777" w:rsidR="00920978" w:rsidRPr="00AD324F" w:rsidRDefault="00920978">
            <w:pPr>
              <w:rPr>
                <w:rFonts w:ascii="Arial" w:hAnsi="Arial" w:cs="Arial"/>
                <w:lang w:eastAsia="en-US"/>
              </w:rPr>
            </w:pPr>
            <w:r w:rsidRPr="00AD324F">
              <w:rPr>
                <w:rFonts w:ascii="Arial" w:hAnsi="Arial" w:cs="Arial"/>
                <w:lang w:eastAsia="en-US"/>
              </w:rPr>
              <w:t>Dienstag</w:t>
            </w:r>
          </w:p>
        </w:tc>
        <w:tc>
          <w:tcPr>
            <w:tcW w:w="4979" w:type="dxa"/>
            <w:vAlign w:val="center"/>
            <w:hideMark/>
          </w:tcPr>
          <w:p w14:paraId="7A3ABEF2" w14:textId="77777777" w:rsidR="00920978" w:rsidRPr="00AD324F" w:rsidRDefault="00920978">
            <w:pPr>
              <w:rPr>
                <w:rFonts w:ascii="Arial" w:hAnsi="Arial" w:cs="Arial"/>
                <w:lang w:eastAsia="en-US"/>
              </w:rPr>
            </w:pPr>
            <w:r w:rsidRPr="00AD324F">
              <w:rPr>
                <w:rFonts w:ascii="Arial" w:hAnsi="Arial" w:cs="Arial"/>
                <w:lang w:eastAsia="en-US"/>
              </w:rPr>
              <w:t>09:00 - 12:00 Uhr und 14:00 - 19:00 Uhr</w:t>
            </w:r>
          </w:p>
        </w:tc>
      </w:tr>
      <w:tr w:rsidR="00920978" w:rsidRPr="00AD324F" w14:paraId="3B74136F" w14:textId="77777777" w:rsidTr="00920978">
        <w:trPr>
          <w:trHeight w:val="284"/>
        </w:trPr>
        <w:tc>
          <w:tcPr>
            <w:tcW w:w="1668" w:type="dxa"/>
            <w:vAlign w:val="center"/>
            <w:hideMark/>
          </w:tcPr>
          <w:p w14:paraId="65152B67" w14:textId="77777777" w:rsidR="00920978" w:rsidRPr="00AD324F" w:rsidRDefault="00920978">
            <w:pPr>
              <w:rPr>
                <w:rFonts w:ascii="Arial" w:hAnsi="Arial" w:cs="Arial"/>
                <w:lang w:eastAsia="en-US"/>
              </w:rPr>
            </w:pPr>
            <w:r w:rsidRPr="00AD324F">
              <w:rPr>
                <w:rFonts w:ascii="Arial" w:hAnsi="Arial" w:cs="Arial"/>
                <w:lang w:eastAsia="en-US"/>
              </w:rPr>
              <w:t>Mittwoch</w:t>
            </w:r>
          </w:p>
        </w:tc>
        <w:tc>
          <w:tcPr>
            <w:tcW w:w="4979" w:type="dxa"/>
            <w:vAlign w:val="center"/>
            <w:hideMark/>
          </w:tcPr>
          <w:p w14:paraId="782EEE2C" w14:textId="77777777" w:rsidR="00920978" w:rsidRPr="00AD324F" w:rsidRDefault="00920978">
            <w:pPr>
              <w:rPr>
                <w:rFonts w:ascii="Arial" w:hAnsi="Arial" w:cs="Arial"/>
                <w:lang w:eastAsia="en-US"/>
              </w:rPr>
            </w:pPr>
            <w:r w:rsidRPr="00AD324F">
              <w:rPr>
                <w:rFonts w:ascii="Arial" w:hAnsi="Arial" w:cs="Arial"/>
                <w:lang w:eastAsia="en-US"/>
              </w:rPr>
              <w:t>09:00 - 12:00 Uhr</w:t>
            </w:r>
          </w:p>
        </w:tc>
      </w:tr>
      <w:tr w:rsidR="00920978" w:rsidRPr="00AD324F" w14:paraId="713B5A9F" w14:textId="77777777" w:rsidTr="00920978">
        <w:trPr>
          <w:trHeight w:val="284"/>
        </w:trPr>
        <w:tc>
          <w:tcPr>
            <w:tcW w:w="1668" w:type="dxa"/>
            <w:vAlign w:val="center"/>
            <w:hideMark/>
          </w:tcPr>
          <w:p w14:paraId="6F1A5021" w14:textId="77777777" w:rsidR="00920978" w:rsidRPr="00AD324F" w:rsidRDefault="00920978">
            <w:pPr>
              <w:rPr>
                <w:rFonts w:ascii="Arial" w:hAnsi="Arial" w:cs="Arial"/>
                <w:lang w:eastAsia="en-US"/>
              </w:rPr>
            </w:pPr>
            <w:r w:rsidRPr="00AD324F">
              <w:rPr>
                <w:rFonts w:ascii="Arial" w:hAnsi="Arial" w:cs="Arial"/>
                <w:lang w:eastAsia="en-US"/>
              </w:rPr>
              <w:t>Donnerstag</w:t>
            </w:r>
          </w:p>
        </w:tc>
        <w:tc>
          <w:tcPr>
            <w:tcW w:w="4979" w:type="dxa"/>
            <w:vAlign w:val="center"/>
            <w:hideMark/>
          </w:tcPr>
          <w:p w14:paraId="5F80F4C7" w14:textId="77777777" w:rsidR="00920978" w:rsidRPr="00AD324F" w:rsidRDefault="00920978">
            <w:pPr>
              <w:rPr>
                <w:rFonts w:ascii="Arial" w:hAnsi="Arial" w:cs="Arial"/>
                <w:lang w:eastAsia="en-US"/>
              </w:rPr>
            </w:pPr>
            <w:r w:rsidRPr="00AD324F">
              <w:rPr>
                <w:rFonts w:ascii="Arial" w:hAnsi="Arial" w:cs="Arial"/>
                <w:lang w:eastAsia="en-US"/>
              </w:rPr>
              <w:t>09:00 - 12:00 Uhr und 14:00 - 16:00 Uhr</w:t>
            </w:r>
          </w:p>
        </w:tc>
      </w:tr>
      <w:tr w:rsidR="00920978" w:rsidRPr="00F25336" w14:paraId="54B238A7" w14:textId="77777777" w:rsidTr="00920978">
        <w:trPr>
          <w:trHeight w:val="284"/>
        </w:trPr>
        <w:tc>
          <w:tcPr>
            <w:tcW w:w="1668" w:type="dxa"/>
            <w:vAlign w:val="center"/>
            <w:hideMark/>
          </w:tcPr>
          <w:p w14:paraId="0D1067EC" w14:textId="77777777" w:rsidR="00920978" w:rsidRPr="00AD324F" w:rsidRDefault="00920978">
            <w:pPr>
              <w:rPr>
                <w:rFonts w:ascii="Arial" w:hAnsi="Arial" w:cs="Arial"/>
                <w:lang w:eastAsia="en-US"/>
              </w:rPr>
            </w:pPr>
            <w:r w:rsidRPr="00AD324F">
              <w:rPr>
                <w:rFonts w:ascii="Arial" w:hAnsi="Arial" w:cs="Arial"/>
                <w:lang w:eastAsia="en-US"/>
              </w:rPr>
              <w:t>Freitag</w:t>
            </w:r>
          </w:p>
        </w:tc>
        <w:tc>
          <w:tcPr>
            <w:tcW w:w="4979" w:type="dxa"/>
            <w:vAlign w:val="center"/>
            <w:hideMark/>
          </w:tcPr>
          <w:p w14:paraId="496F7A43" w14:textId="77777777" w:rsidR="00920978" w:rsidRPr="00AD324F" w:rsidRDefault="00920978">
            <w:pPr>
              <w:rPr>
                <w:rFonts w:ascii="Arial" w:hAnsi="Arial" w:cs="Arial"/>
                <w:lang w:eastAsia="en-US"/>
              </w:rPr>
            </w:pPr>
            <w:r w:rsidRPr="00AD324F">
              <w:rPr>
                <w:rFonts w:ascii="Arial" w:hAnsi="Arial" w:cs="Arial"/>
                <w:lang w:eastAsia="en-US"/>
              </w:rPr>
              <w:t>09:00 - 12:00 Uhr</w:t>
            </w:r>
          </w:p>
        </w:tc>
      </w:tr>
    </w:tbl>
    <w:p w14:paraId="5434301D" w14:textId="77777777" w:rsidR="00920978" w:rsidRDefault="00920978" w:rsidP="00920978">
      <w:pPr>
        <w:rPr>
          <w:rFonts w:ascii="Arial" w:hAnsi="Arial" w:cs="Arial"/>
          <w:szCs w:val="22"/>
        </w:rPr>
      </w:pPr>
    </w:p>
    <w:p w14:paraId="7126B361" w14:textId="77777777" w:rsidR="00920978" w:rsidRPr="006476EA" w:rsidRDefault="00920978" w:rsidP="00920978">
      <w:pPr>
        <w:spacing w:after="240"/>
        <w:rPr>
          <w:rFonts w:ascii="Arial" w:hAnsi="Arial" w:cs="Arial"/>
          <w:szCs w:val="22"/>
        </w:rPr>
      </w:pPr>
      <w:r w:rsidRPr="006476EA">
        <w:rPr>
          <w:rFonts w:ascii="Arial" w:hAnsi="Arial" w:cs="Arial"/>
          <w:szCs w:val="22"/>
        </w:rPr>
        <w:t xml:space="preserve">in der </w:t>
      </w:r>
      <w:r w:rsidRPr="006476EA">
        <w:rPr>
          <w:rFonts w:ascii="Arial" w:hAnsi="Arial" w:cs="Arial"/>
          <w:b/>
          <w:szCs w:val="22"/>
        </w:rPr>
        <w:t xml:space="preserve">Stadtverwaltung </w:t>
      </w:r>
      <w:proofErr w:type="spellStart"/>
      <w:r w:rsidRPr="006476EA">
        <w:rPr>
          <w:rFonts w:ascii="Arial" w:hAnsi="Arial" w:cs="Arial"/>
          <w:b/>
          <w:szCs w:val="22"/>
        </w:rPr>
        <w:t>Hartha</w:t>
      </w:r>
      <w:proofErr w:type="spellEnd"/>
      <w:r w:rsidRPr="006476EA">
        <w:rPr>
          <w:rFonts w:ascii="Arial" w:hAnsi="Arial" w:cs="Arial"/>
          <w:b/>
          <w:szCs w:val="22"/>
        </w:rPr>
        <w:t>,</w:t>
      </w:r>
      <w:r w:rsidRPr="006476EA">
        <w:rPr>
          <w:rFonts w:ascii="Arial" w:hAnsi="Arial" w:cs="Arial"/>
          <w:szCs w:val="22"/>
        </w:rPr>
        <w:t xml:space="preserve"> im </w:t>
      </w:r>
      <w:r w:rsidR="006476EA" w:rsidRPr="006476EA">
        <w:rPr>
          <w:rFonts w:ascii="Arial" w:hAnsi="Arial" w:cs="Arial"/>
          <w:szCs w:val="22"/>
        </w:rPr>
        <w:t>Bauamt (Zimmer 2.04)</w:t>
      </w:r>
      <w:r w:rsidRPr="006476EA">
        <w:rPr>
          <w:rFonts w:ascii="Arial" w:hAnsi="Arial" w:cs="Arial"/>
          <w:szCs w:val="22"/>
        </w:rPr>
        <w:t xml:space="preserve">, Karl-Marx-Straße 32 in 04746 </w:t>
      </w:r>
      <w:proofErr w:type="spellStart"/>
      <w:r w:rsidRPr="006476EA">
        <w:rPr>
          <w:rFonts w:ascii="Arial" w:hAnsi="Arial" w:cs="Arial"/>
          <w:szCs w:val="22"/>
        </w:rPr>
        <w:t>Hartha</w:t>
      </w:r>
      <w:proofErr w:type="spellEnd"/>
      <w:r w:rsidRPr="006476EA">
        <w:rPr>
          <w:rFonts w:ascii="Arial" w:hAnsi="Arial" w:cs="Arial"/>
          <w:szCs w:val="22"/>
        </w:rPr>
        <w:t>, während der Dienststunden:</w:t>
      </w:r>
    </w:p>
    <w:tbl>
      <w:tblPr>
        <w:tblW w:w="0" w:type="auto"/>
        <w:tblInd w:w="1828" w:type="dxa"/>
        <w:tblLook w:val="04A0" w:firstRow="1" w:lastRow="0" w:firstColumn="1" w:lastColumn="0" w:noHBand="0" w:noVBand="1"/>
      </w:tblPr>
      <w:tblGrid>
        <w:gridCol w:w="1668"/>
        <w:gridCol w:w="4979"/>
      </w:tblGrid>
      <w:tr w:rsidR="00920978" w:rsidRPr="006476EA" w14:paraId="7C976572" w14:textId="77777777" w:rsidTr="00920978">
        <w:trPr>
          <w:trHeight w:val="284"/>
        </w:trPr>
        <w:tc>
          <w:tcPr>
            <w:tcW w:w="1668" w:type="dxa"/>
            <w:vAlign w:val="center"/>
            <w:hideMark/>
          </w:tcPr>
          <w:p w14:paraId="74BC9130" w14:textId="77777777" w:rsidR="00920978" w:rsidRPr="006476EA" w:rsidRDefault="00920978">
            <w:pPr>
              <w:rPr>
                <w:rFonts w:ascii="Arial" w:hAnsi="Arial" w:cs="Arial"/>
                <w:lang w:eastAsia="en-US"/>
              </w:rPr>
            </w:pPr>
            <w:r w:rsidRPr="006476EA">
              <w:rPr>
                <w:rFonts w:ascii="Arial" w:hAnsi="Arial" w:cs="Arial"/>
                <w:lang w:eastAsia="en-US"/>
              </w:rPr>
              <w:t>Montag</w:t>
            </w:r>
          </w:p>
        </w:tc>
        <w:tc>
          <w:tcPr>
            <w:tcW w:w="4979" w:type="dxa"/>
            <w:vAlign w:val="center"/>
            <w:hideMark/>
          </w:tcPr>
          <w:p w14:paraId="011ACF82" w14:textId="77777777" w:rsidR="00920978" w:rsidRPr="006476EA" w:rsidRDefault="00920978">
            <w:pPr>
              <w:rPr>
                <w:rFonts w:ascii="Arial" w:hAnsi="Arial" w:cs="Arial"/>
                <w:lang w:eastAsia="en-US"/>
              </w:rPr>
            </w:pPr>
            <w:r w:rsidRPr="006476EA">
              <w:rPr>
                <w:rFonts w:ascii="Arial" w:hAnsi="Arial" w:cs="Arial"/>
                <w:lang w:eastAsia="en-US"/>
              </w:rPr>
              <w:t>09:00 - 12:00 Uhr</w:t>
            </w:r>
          </w:p>
        </w:tc>
      </w:tr>
      <w:tr w:rsidR="00920978" w:rsidRPr="006476EA" w14:paraId="27751A57" w14:textId="77777777" w:rsidTr="00920978">
        <w:trPr>
          <w:trHeight w:val="284"/>
        </w:trPr>
        <w:tc>
          <w:tcPr>
            <w:tcW w:w="1668" w:type="dxa"/>
            <w:vAlign w:val="center"/>
            <w:hideMark/>
          </w:tcPr>
          <w:p w14:paraId="571BC199" w14:textId="77777777" w:rsidR="00920978" w:rsidRPr="006476EA" w:rsidRDefault="00920978">
            <w:pPr>
              <w:rPr>
                <w:rFonts w:ascii="Arial" w:hAnsi="Arial" w:cs="Arial"/>
                <w:lang w:eastAsia="en-US"/>
              </w:rPr>
            </w:pPr>
            <w:r w:rsidRPr="006476EA">
              <w:rPr>
                <w:rFonts w:ascii="Arial" w:hAnsi="Arial" w:cs="Arial"/>
                <w:lang w:eastAsia="en-US"/>
              </w:rPr>
              <w:t>Dienstag</w:t>
            </w:r>
          </w:p>
        </w:tc>
        <w:tc>
          <w:tcPr>
            <w:tcW w:w="4979" w:type="dxa"/>
            <w:vAlign w:val="center"/>
            <w:hideMark/>
          </w:tcPr>
          <w:p w14:paraId="5EDEE146" w14:textId="77777777" w:rsidR="00920978" w:rsidRPr="006476EA" w:rsidRDefault="00920978">
            <w:pPr>
              <w:rPr>
                <w:rFonts w:ascii="Arial" w:hAnsi="Arial" w:cs="Arial"/>
                <w:lang w:eastAsia="en-US"/>
              </w:rPr>
            </w:pPr>
            <w:r w:rsidRPr="006476EA">
              <w:rPr>
                <w:rFonts w:ascii="Arial" w:hAnsi="Arial" w:cs="Arial"/>
                <w:lang w:eastAsia="en-US"/>
              </w:rPr>
              <w:t>09:00 - 12:00 Uhr und 13:00 - 18:00 Uhr</w:t>
            </w:r>
          </w:p>
        </w:tc>
      </w:tr>
      <w:tr w:rsidR="00920978" w:rsidRPr="006476EA" w14:paraId="0F50E960" w14:textId="77777777" w:rsidTr="00920978">
        <w:trPr>
          <w:trHeight w:val="284"/>
        </w:trPr>
        <w:tc>
          <w:tcPr>
            <w:tcW w:w="1668" w:type="dxa"/>
            <w:vAlign w:val="center"/>
            <w:hideMark/>
          </w:tcPr>
          <w:p w14:paraId="52804243" w14:textId="77777777" w:rsidR="00920978" w:rsidRPr="006476EA" w:rsidRDefault="00920978">
            <w:pPr>
              <w:rPr>
                <w:rFonts w:ascii="Arial" w:hAnsi="Arial" w:cs="Arial"/>
                <w:lang w:eastAsia="en-US"/>
              </w:rPr>
            </w:pPr>
            <w:r w:rsidRPr="006476EA">
              <w:rPr>
                <w:rFonts w:ascii="Arial" w:hAnsi="Arial" w:cs="Arial"/>
                <w:lang w:eastAsia="en-US"/>
              </w:rPr>
              <w:t>Mittwoch</w:t>
            </w:r>
          </w:p>
        </w:tc>
        <w:tc>
          <w:tcPr>
            <w:tcW w:w="4979" w:type="dxa"/>
            <w:vAlign w:val="center"/>
            <w:hideMark/>
          </w:tcPr>
          <w:p w14:paraId="1D7AE932" w14:textId="77777777" w:rsidR="00920978" w:rsidRPr="006476EA" w:rsidRDefault="00920978">
            <w:pPr>
              <w:rPr>
                <w:rFonts w:ascii="Arial" w:hAnsi="Arial" w:cs="Arial"/>
                <w:lang w:eastAsia="en-US"/>
              </w:rPr>
            </w:pPr>
            <w:r w:rsidRPr="006476EA">
              <w:rPr>
                <w:rFonts w:ascii="Arial" w:hAnsi="Arial" w:cs="Arial"/>
                <w:lang w:eastAsia="en-US"/>
              </w:rPr>
              <w:t>09:00 - 12:00 Uhr</w:t>
            </w:r>
          </w:p>
        </w:tc>
      </w:tr>
      <w:tr w:rsidR="00920978" w:rsidRPr="006476EA" w14:paraId="1C23DF7F" w14:textId="77777777" w:rsidTr="00920978">
        <w:trPr>
          <w:trHeight w:val="284"/>
        </w:trPr>
        <w:tc>
          <w:tcPr>
            <w:tcW w:w="1668" w:type="dxa"/>
            <w:vAlign w:val="center"/>
            <w:hideMark/>
          </w:tcPr>
          <w:p w14:paraId="2E15C2EB" w14:textId="77777777" w:rsidR="00920978" w:rsidRPr="006476EA" w:rsidRDefault="00920978">
            <w:pPr>
              <w:rPr>
                <w:rFonts w:ascii="Arial" w:hAnsi="Arial" w:cs="Arial"/>
                <w:lang w:eastAsia="en-US"/>
              </w:rPr>
            </w:pPr>
            <w:r w:rsidRPr="006476EA">
              <w:rPr>
                <w:rFonts w:ascii="Arial" w:hAnsi="Arial" w:cs="Arial"/>
                <w:lang w:eastAsia="en-US"/>
              </w:rPr>
              <w:t>Donnerstag</w:t>
            </w:r>
          </w:p>
        </w:tc>
        <w:tc>
          <w:tcPr>
            <w:tcW w:w="4979" w:type="dxa"/>
            <w:vAlign w:val="center"/>
            <w:hideMark/>
          </w:tcPr>
          <w:p w14:paraId="13E3904F" w14:textId="77777777" w:rsidR="00920978" w:rsidRPr="006476EA" w:rsidRDefault="00920978">
            <w:pPr>
              <w:rPr>
                <w:rFonts w:ascii="Arial" w:hAnsi="Arial" w:cs="Arial"/>
                <w:lang w:eastAsia="en-US"/>
              </w:rPr>
            </w:pPr>
            <w:r w:rsidRPr="006476EA">
              <w:rPr>
                <w:rFonts w:ascii="Arial" w:hAnsi="Arial" w:cs="Arial"/>
                <w:lang w:eastAsia="en-US"/>
              </w:rPr>
              <w:t>09:00 - 12:00 Uhr und 13:00 - 16:00 Uhr</w:t>
            </w:r>
          </w:p>
        </w:tc>
      </w:tr>
      <w:tr w:rsidR="00920978" w14:paraId="3E94E4E0" w14:textId="77777777" w:rsidTr="00920978">
        <w:trPr>
          <w:trHeight w:val="284"/>
        </w:trPr>
        <w:tc>
          <w:tcPr>
            <w:tcW w:w="1668" w:type="dxa"/>
            <w:vAlign w:val="center"/>
            <w:hideMark/>
          </w:tcPr>
          <w:p w14:paraId="2741D8D7" w14:textId="77777777" w:rsidR="00920978" w:rsidRPr="006476EA" w:rsidRDefault="00920978">
            <w:pPr>
              <w:rPr>
                <w:rFonts w:ascii="Arial" w:hAnsi="Arial" w:cs="Arial"/>
                <w:lang w:eastAsia="en-US"/>
              </w:rPr>
            </w:pPr>
            <w:r w:rsidRPr="006476EA">
              <w:rPr>
                <w:rFonts w:ascii="Arial" w:hAnsi="Arial" w:cs="Arial"/>
                <w:lang w:eastAsia="en-US"/>
              </w:rPr>
              <w:t>Freitag</w:t>
            </w:r>
          </w:p>
        </w:tc>
        <w:tc>
          <w:tcPr>
            <w:tcW w:w="4979" w:type="dxa"/>
            <w:vAlign w:val="center"/>
            <w:hideMark/>
          </w:tcPr>
          <w:p w14:paraId="24287172" w14:textId="77777777" w:rsidR="00920978" w:rsidRPr="006476EA" w:rsidRDefault="00920978">
            <w:pPr>
              <w:rPr>
                <w:rFonts w:ascii="Arial" w:hAnsi="Arial" w:cs="Arial"/>
                <w:lang w:eastAsia="en-US"/>
              </w:rPr>
            </w:pPr>
            <w:r w:rsidRPr="006476EA">
              <w:rPr>
                <w:rFonts w:ascii="Arial" w:hAnsi="Arial" w:cs="Arial"/>
                <w:lang w:eastAsia="en-US"/>
              </w:rPr>
              <w:t>09:00 - 12:00 Uhr</w:t>
            </w:r>
          </w:p>
        </w:tc>
      </w:tr>
    </w:tbl>
    <w:p w14:paraId="711D43A2" w14:textId="77777777" w:rsidR="00920978" w:rsidRDefault="00920978" w:rsidP="00920978">
      <w:pPr>
        <w:rPr>
          <w:rFonts w:ascii="Arial" w:hAnsi="Arial" w:cs="Arial"/>
          <w:szCs w:val="22"/>
          <w:highlight w:val="yellow"/>
        </w:rPr>
      </w:pPr>
    </w:p>
    <w:p w14:paraId="0AB88B07" w14:textId="77777777" w:rsidR="00920978" w:rsidRPr="00506A8F" w:rsidRDefault="00920978" w:rsidP="00920978">
      <w:pPr>
        <w:spacing w:after="240"/>
        <w:rPr>
          <w:rFonts w:ascii="Arial" w:hAnsi="Arial" w:cs="Arial"/>
          <w:szCs w:val="22"/>
        </w:rPr>
      </w:pPr>
      <w:r w:rsidRPr="00506A8F">
        <w:rPr>
          <w:rFonts w:ascii="Arial" w:hAnsi="Arial" w:cs="Arial"/>
          <w:szCs w:val="22"/>
        </w:rPr>
        <w:t xml:space="preserve">in der </w:t>
      </w:r>
      <w:r w:rsidRPr="00506A8F">
        <w:rPr>
          <w:rFonts w:ascii="Arial" w:hAnsi="Arial" w:cs="Arial"/>
          <w:b/>
          <w:szCs w:val="22"/>
        </w:rPr>
        <w:t xml:space="preserve">Gemeindeverwaltung </w:t>
      </w:r>
      <w:proofErr w:type="spellStart"/>
      <w:r w:rsidRPr="00506A8F">
        <w:rPr>
          <w:rFonts w:ascii="Arial" w:hAnsi="Arial" w:cs="Arial"/>
          <w:b/>
          <w:szCs w:val="22"/>
        </w:rPr>
        <w:t>Großweitzschen</w:t>
      </w:r>
      <w:proofErr w:type="spellEnd"/>
      <w:r w:rsidRPr="00506A8F">
        <w:rPr>
          <w:rFonts w:ascii="Arial" w:hAnsi="Arial" w:cs="Arial"/>
          <w:szCs w:val="22"/>
        </w:rPr>
        <w:t xml:space="preserve">, im Bürgerbüro, Untere Straße 4 in 04720 </w:t>
      </w:r>
      <w:proofErr w:type="spellStart"/>
      <w:r w:rsidRPr="00506A8F">
        <w:rPr>
          <w:rFonts w:ascii="Arial" w:hAnsi="Arial" w:cs="Arial"/>
          <w:szCs w:val="22"/>
        </w:rPr>
        <w:t>Großweitzschen</w:t>
      </w:r>
      <w:proofErr w:type="spellEnd"/>
      <w:r w:rsidRPr="00506A8F">
        <w:rPr>
          <w:rFonts w:ascii="Arial" w:hAnsi="Arial" w:cs="Arial"/>
          <w:szCs w:val="22"/>
        </w:rPr>
        <w:t>, während der Dienststunden:</w:t>
      </w:r>
    </w:p>
    <w:tbl>
      <w:tblPr>
        <w:tblW w:w="0" w:type="auto"/>
        <w:jc w:val="center"/>
        <w:tblLook w:val="04A0" w:firstRow="1" w:lastRow="0" w:firstColumn="1" w:lastColumn="0" w:noHBand="0" w:noVBand="1"/>
      </w:tblPr>
      <w:tblGrid>
        <w:gridCol w:w="1668"/>
        <w:gridCol w:w="4252"/>
      </w:tblGrid>
      <w:tr w:rsidR="00920978" w:rsidRPr="00506A8F" w14:paraId="5D5C1843" w14:textId="77777777" w:rsidTr="00920978">
        <w:trPr>
          <w:trHeight w:val="284"/>
          <w:jc w:val="center"/>
        </w:trPr>
        <w:tc>
          <w:tcPr>
            <w:tcW w:w="1668" w:type="dxa"/>
            <w:vAlign w:val="center"/>
            <w:hideMark/>
          </w:tcPr>
          <w:p w14:paraId="64BA31AE" w14:textId="77777777" w:rsidR="00920978" w:rsidRPr="00506A8F" w:rsidRDefault="00920978">
            <w:pPr>
              <w:rPr>
                <w:rFonts w:ascii="Arial" w:hAnsi="Arial" w:cs="Arial"/>
                <w:lang w:eastAsia="en-US"/>
              </w:rPr>
            </w:pPr>
            <w:r w:rsidRPr="00506A8F">
              <w:rPr>
                <w:rFonts w:ascii="Arial" w:hAnsi="Arial" w:cs="Arial"/>
                <w:lang w:eastAsia="en-US"/>
              </w:rPr>
              <w:t>Montag</w:t>
            </w:r>
          </w:p>
        </w:tc>
        <w:tc>
          <w:tcPr>
            <w:tcW w:w="4252" w:type="dxa"/>
            <w:vAlign w:val="center"/>
            <w:hideMark/>
          </w:tcPr>
          <w:p w14:paraId="5610CB82" w14:textId="77777777" w:rsidR="00920978" w:rsidRPr="00506A8F" w:rsidRDefault="00920978">
            <w:pPr>
              <w:rPr>
                <w:rFonts w:ascii="Arial" w:hAnsi="Arial" w:cs="Arial"/>
                <w:lang w:eastAsia="en-US"/>
              </w:rPr>
            </w:pPr>
            <w:r w:rsidRPr="00506A8F">
              <w:rPr>
                <w:rFonts w:ascii="Arial" w:hAnsi="Arial" w:cs="Arial"/>
                <w:lang w:eastAsia="en-US"/>
              </w:rPr>
              <w:t>09:00 - 12:00 Uhr</w:t>
            </w:r>
          </w:p>
        </w:tc>
      </w:tr>
      <w:tr w:rsidR="00920978" w:rsidRPr="00506A8F" w14:paraId="275B734A" w14:textId="77777777" w:rsidTr="00920978">
        <w:trPr>
          <w:trHeight w:val="284"/>
          <w:jc w:val="center"/>
        </w:trPr>
        <w:tc>
          <w:tcPr>
            <w:tcW w:w="1668" w:type="dxa"/>
            <w:vAlign w:val="center"/>
            <w:hideMark/>
          </w:tcPr>
          <w:p w14:paraId="311B9A9B" w14:textId="77777777" w:rsidR="00920978" w:rsidRPr="00506A8F" w:rsidRDefault="00920978">
            <w:pPr>
              <w:rPr>
                <w:rFonts w:ascii="Arial" w:hAnsi="Arial" w:cs="Arial"/>
                <w:lang w:eastAsia="en-US"/>
              </w:rPr>
            </w:pPr>
            <w:r w:rsidRPr="00506A8F">
              <w:rPr>
                <w:rFonts w:ascii="Arial" w:hAnsi="Arial" w:cs="Arial"/>
                <w:lang w:eastAsia="en-US"/>
              </w:rPr>
              <w:t>Dienstag</w:t>
            </w:r>
          </w:p>
        </w:tc>
        <w:tc>
          <w:tcPr>
            <w:tcW w:w="4252" w:type="dxa"/>
            <w:vAlign w:val="center"/>
            <w:hideMark/>
          </w:tcPr>
          <w:p w14:paraId="0B07051A" w14:textId="77777777" w:rsidR="00920978" w:rsidRPr="00506A8F" w:rsidRDefault="00920978">
            <w:pPr>
              <w:rPr>
                <w:rFonts w:ascii="Arial" w:hAnsi="Arial" w:cs="Arial"/>
                <w:lang w:eastAsia="en-US"/>
              </w:rPr>
            </w:pPr>
            <w:r w:rsidRPr="00506A8F">
              <w:rPr>
                <w:rFonts w:ascii="Arial" w:hAnsi="Arial" w:cs="Arial"/>
                <w:lang w:eastAsia="en-US"/>
              </w:rPr>
              <w:t>09:00 - 12:00 Uhr und 13:00 - 18:00 Uhr</w:t>
            </w:r>
          </w:p>
        </w:tc>
      </w:tr>
      <w:tr w:rsidR="00920978" w:rsidRPr="00506A8F" w14:paraId="7F7DD68D" w14:textId="77777777" w:rsidTr="00920978">
        <w:trPr>
          <w:trHeight w:val="284"/>
          <w:jc w:val="center"/>
        </w:trPr>
        <w:tc>
          <w:tcPr>
            <w:tcW w:w="1668" w:type="dxa"/>
            <w:vAlign w:val="center"/>
            <w:hideMark/>
          </w:tcPr>
          <w:p w14:paraId="7A62A43D" w14:textId="77777777" w:rsidR="00920978" w:rsidRPr="00506A8F" w:rsidRDefault="00920978">
            <w:pPr>
              <w:rPr>
                <w:rFonts w:ascii="Arial" w:hAnsi="Arial" w:cs="Arial"/>
                <w:lang w:eastAsia="en-US"/>
              </w:rPr>
            </w:pPr>
            <w:r w:rsidRPr="00506A8F">
              <w:rPr>
                <w:rFonts w:ascii="Arial" w:hAnsi="Arial" w:cs="Arial"/>
                <w:lang w:eastAsia="en-US"/>
              </w:rPr>
              <w:t>Donnerstag</w:t>
            </w:r>
          </w:p>
        </w:tc>
        <w:tc>
          <w:tcPr>
            <w:tcW w:w="4252" w:type="dxa"/>
            <w:vAlign w:val="center"/>
            <w:hideMark/>
          </w:tcPr>
          <w:p w14:paraId="3543A781" w14:textId="77777777" w:rsidR="00920978" w:rsidRPr="00506A8F" w:rsidRDefault="00920978">
            <w:pPr>
              <w:rPr>
                <w:rFonts w:ascii="Arial" w:hAnsi="Arial" w:cs="Arial"/>
                <w:lang w:eastAsia="en-US"/>
              </w:rPr>
            </w:pPr>
            <w:r w:rsidRPr="00506A8F">
              <w:rPr>
                <w:rFonts w:ascii="Arial" w:hAnsi="Arial" w:cs="Arial"/>
                <w:lang w:eastAsia="en-US"/>
              </w:rPr>
              <w:t>09:00 - 12:00 Uhr und 13:00 - 16:00 Uhr</w:t>
            </w:r>
          </w:p>
        </w:tc>
      </w:tr>
      <w:tr w:rsidR="00920978" w14:paraId="7A8DF399" w14:textId="77777777" w:rsidTr="00920978">
        <w:trPr>
          <w:trHeight w:val="284"/>
          <w:jc w:val="center"/>
        </w:trPr>
        <w:tc>
          <w:tcPr>
            <w:tcW w:w="1668" w:type="dxa"/>
            <w:vAlign w:val="center"/>
            <w:hideMark/>
          </w:tcPr>
          <w:p w14:paraId="199CE57F" w14:textId="77777777" w:rsidR="00920978" w:rsidRPr="00506A8F" w:rsidRDefault="00920978">
            <w:pPr>
              <w:rPr>
                <w:rFonts w:ascii="Arial" w:hAnsi="Arial" w:cs="Arial"/>
                <w:lang w:eastAsia="en-US"/>
              </w:rPr>
            </w:pPr>
            <w:r w:rsidRPr="00506A8F">
              <w:rPr>
                <w:rFonts w:ascii="Arial" w:hAnsi="Arial" w:cs="Arial"/>
                <w:lang w:eastAsia="en-US"/>
              </w:rPr>
              <w:t>Freitag</w:t>
            </w:r>
          </w:p>
        </w:tc>
        <w:tc>
          <w:tcPr>
            <w:tcW w:w="4252" w:type="dxa"/>
            <w:vAlign w:val="center"/>
            <w:hideMark/>
          </w:tcPr>
          <w:p w14:paraId="331CFFCC" w14:textId="77777777" w:rsidR="00920978" w:rsidRDefault="00920978">
            <w:pPr>
              <w:rPr>
                <w:rFonts w:ascii="Arial" w:hAnsi="Arial" w:cs="Arial"/>
                <w:lang w:eastAsia="en-US"/>
              </w:rPr>
            </w:pPr>
            <w:r w:rsidRPr="00506A8F">
              <w:rPr>
                <w:rFonts w:ascii="Arial" w:hAnsi="Arial" w:cs="Arial"/>
                <w:lang w:eastAsia="en-US"/>
              </w:rPr>
              <w:t>09:00 - 12:00 Uhr</w:t>
            </w:r>
          </w:p>
        </w:tc>
      </w:tr>
    </w:tbl>
    <w:p w14:paraId="32C72127" w14:textId="77777777" w:rsidR="00920978" w:rsidRDefault="00920978" w:rsidP="00920978">
      <w:pPr>
        <w:rPr>
          <w:rFonts w:ascii="Arial" w:hAnsi="Arial" w:cs="Arial"/>
          <w:szCs w:val="22"/>
        </w:rPr>
      </w:pPr>
    </w:p>
    <w:p w14:paraId="1C4FB6A7" w14:textId="77777777" w:rsidR="00920978" w:rsidRDefault="00920978" w:rsidP="00920978">
      <w:pPr>
        <w:spacing w:after="240"/>
        <w:jc w:val="both"/>
        <w:rPr>
          <w:rFonts w:ascii="Arial" w:hAnsi="Arial" w:cs="Arial"/>
          <w:szCs w:val="22"/>
        </w:rPr>
      </w:pPr>
      <w:r>
        <w:rPr>
          <w:rFonts w:ascii="Arial" w:hAnsi="Arial" w:cs="Arial"/>
          <w:szCs w:val="22"/>
        </w:rPr>
        <w:t>zur</w:t>
      </w:r>
      <w:r w:rsidR="00F40204">
        <w:rPr>
          <w:rFonts w:ascii="Arial" w:hAnsi="Arial" w:cs="Arial"/>
          <w:szCs w:val="22"/>
        </w:rPr>
        <w:t xml:space="preserve"> allgemeinen Einsichtnahme aus.</w:t>
      </w:r>
    </w:p>
    <w:p w14:paraId="391EE435" w14:textId="318D32F9" w:rsidR="00920978" w:rsidRDefault="00920978" w:rsidP="00F40204">
      <w:pPr>
        <w:spacing w:after="240"/>
        <w:jc w:val="both"/>
        <w:rPr>
          <w:rFonts w:ascii="Arial" w:hAnsi="Arial" w:cs="Arial"/>
          <w:szCs w:val="22"/>
        </w:rPr>
      </w:pPr>
      <w:r>
        <w:rPr>
          <w:rFonts w:ascii="Arial" w:hAnsi="Arial" w:cs="Arial"/>
          <w:szCs w:val="22"/>
        </w:rPr>
        <w:t>Der Inhalt der vorliegenden</w:t>
      </w:r>
      <w:r w:rsidR="00B267F2">
        <w:rPr>
          <w:rFonts w:ascii="Arial" w:hAnsi="Arial" w:cs="Arial"/>
          <w:szCs w:val="22"/>
        </w:rPr>
        <w:t xml:space="preserve"> Bekanntmachung nach § 19 Abs. 1 UVPG und der nach § 19 Abs.</w:t>
      </w:r>
      <w:r>
        <w:rPr>
          <w:rFonts w:ascii="Arial" w:hAnsi="Arial" w:cs="Arial"/>
          <w:szCs w:val="22"/>
        </w:rPr>
        <w:t xml:space="preserve"> 2 UVPG auszulegenden Unterlagen werden im UVP-Portal unter </w:t>
      </w:r>
      <w:hyperlink r:id="rId6" w:history="1">
        <w:r>
          <w:rPr>
            <w:rStyle w:val="Hyperlink"/>
            <w:rFonts w:ascii="Arial" w:hAnsi="Arial" w:cs="Arial"/>
            <w:szCs w:val="22"/>
          </w:rPr>
          <w:t>https://www.uvp-verbund.de/</w:t>
        </w:r>
      </w:hyperlink>
      <w:r>
        <w:rPr>
          <w:rFonts w:ascii="Arial" w:hAnsi="Arial" w:cs="Arial"/>
          <w:szCs w:val="22"/>
        </w:rPr>
        <w:t xml:space="preserve"> zugänglich gemacht. Das UVP-Portal entspricht den Anforderungen des § 27</w:t>
      </w:r>
      <w:r w:rsidR="00F40204">
        <w:rPr>
          <w:rFonts w:ascii="Arial" w:hAnsi="Arial" w:cs="Arial"/>
          <w:szCs w:val="22"/>
        </w:rPr>
        <w:t xml:space="preserve">a </w:t>
      </w:r>
      <w:r>
        <w:rPr>
          <w:rFonts w:ascii="Arial" w:hAnsi="Arial" w:cs="Arial"/>
          <w:szCs w:val="22"/>
        </w:rPr>
        <w:t>VwVfG. Ma</w:t>
      </w:r>
      <w:r>
        <w:rPr>
          <w:rFonts w:ascii="Arial" w:hAnsi="Arial" w:cs="Arial"/>
          <w:szCs w:val="22"/>
        </w:rPr>
        <w:t>ß</w:t>
      </w:r>
      <w:r>
        <w:rPr>
          <w:rFonts w:ascii="Arial" w:hAnsi="Arial" w:cs="Arial"/>
          <w:szCs w:val="22"/>
        </w:rPr>
        <w:t>geblich ist der Inhalt der ausgelegten Unterlagen (§ 20 Ab</w:t>
      </w:r>
      <w:r w:rsidR="00B267F2">
        <w:rPr>
          <w:rFonts w:ascii="Arial" w:hAnsi="Arial" w:cs="Arial"/>
          <w:szCs w:val="22"/>
        </w:rPr>
        <w:t>s.</w:t>
      </w:r>
      <w:r w:rsidR="00F40204">
        <w:rPr>
          <w:rFonts w:ascii="Arial" w:hAnsi="Arial" w:cs="Arial"/>
          <w:szCs w:val="22"/>
        </w:rPr>
        <w:t xml:space="preserve"> 2 Satz 2 UVPG, § </w:t>
      </w:r>
      <w:r>
        <w:rPr>
          <w:rFonts w:ascii="Arial" w:hAnsi="Arial" w:cs="Arial"/>
          <w:szCs w:val="22"/>
        </w:rPr>
        <w:t>27a Abs. 1 Satz 4 VwVfG).</w:t>
      </w:r>
    </w:p>
    <w:p w14:paraId="7125A04A" w14:textId="0A45FF1B" w:rsidR="00920978" w:rsidRDefault="00920978" w:rsidP="00920978">
      <w:pPr>
        <w:spacing w:after="240"/>
        <w:ind w:left="425" w:hanging="425"/>
        <w:jc w:val="both"/>
        <w:rPr>
          <w:rFonts w:ascii="Arial" w:hAnsi="Arial" w:cs="Arial"/>
          <w:szCs w:val="22"/>
        </w:rPr>
      </w:pPr>
      <w:r>
        <w:rPr>
          <w:rFonts w:ascii="Arial" w:hAnsi="Arial" w:cs="Arial"/>
          <w:szCs w:val="22"/>
        </w:rPr>
        <w:t>1.</w:t>
      </w:r>
      <w:r>
        <w:rPr>
          <w:rFonts w:ascii="Arial" w:hAnsi="Arial" w:cs="Arial"/>
          <w:szCs w:val="22"/>
        </w:rPr>
        <w:tab/>
        <w:t xml:space="preserve">Jeder kann bis spätestens einen Monat nach Ablauf der Auslegungsfrist, das ist bis zum </w:t>
      </w:r>
      <w:r w:rsidR="00506A8F">
        <w:rPr>
          <w:rFonts w:ascii="Arial" w:hAnsi="Arial" w:cs="Arial"/>
          <w:b/>
          <w:szCs w:val="22"/>
        </w:rPr>
        <w:t>13. Juli 2018</w:t>
      </w:r>
      <w:r>
        <w:rPr>
          <w:rFonts w:ascii="Arial" w:hAnsi="Arial" w:cs="Arial"/>
          <w:b/>
          <w:szCs w:val="22"/>
        </w:rPr>
        <w:t xml:space="preserve">, </w:t>
      </w:r>
      <w:r>
        <w:rPr>
          <w:rFonts w:ascii="Arial" w:hAnsi="Arial" w:cs="Arial"/>
          <w:szCs w:val="22"/>
        </w:rPr>
        <w:t>bei der Landesdirektion Sachsen, Dienststelle Chemnitz, Altchemnitzer Straße</w:t>
      </w:r>
      <w:r w:rsidR="007E77F9">
        <w:rPr>
          <w:rFonts w:ascii="Arial" w:hAnsi="Arial" w:cs="Arial"/>
          <w:szCs w:val="22"/>
        </w:rPr>
        <w:t xml:space="preserve"> 41, 09120 Chemnitz oder bei den</w:t>
      </w:r>
      <w:r>
        <w:rPr>
          <w:rFonts w:ascii="Arial" w:hAnsi="Arial" w:cs="Arial"/>
          <w:szCs w:val="22"/>
        </w:rPr>
        <w:t xml:space="preserve"> Stadt</w:t>
      </w:r>
      <w:r w:rsidR="00EA4B21">
        <w:rPr>
          <w:rFonts w:ascii="Arial" w:hAnsi="Arial" w:cs="Arial"/>
          <w:szCs w:val="22"/>
        </w:rPr>
        <w:t>-/Gemeinde</w:t>
      </w:r>
      <w:r>
        <w:rPr>
          <w:rFonts w:ascii="Arial" w:hAnsi="Arial" w:cs="Arial"/>
          <w:szCs w:val="22"/>
        </w:rPr>
        <w:t>verwaltung</w:t>
      </w:r>
      <w:r w:rsidR="007E77F9">
        <w:rPr>
          <w:rFonts w:ascii="Arial" w:hAnsi="Arial" w:cs="Arial"/>
          <w:szCs w:val="22"/>
        </w:rPr>
        <w:t>en</w:t>
      </w:r>
      <w:r>
        <w:rPr>
          <w:rFonts w:ascii="Arial" w:hAnsi="Arial" w:cs="Arial"/>
          <w:szCs w:val="22"/>
        </w:rPr>
        <w:t xml:space="preserve"> </w:t>
      </w:r>
      <w:proofErr w:type="spellStart"/>
      <w:r w:rsidR="00EA4B21" w:rsidRPr="00EA4B21">
        <w:rPr>
          <w:rFonts w:ascii="Arial" w:hAnsi="Arial" w:cs="Arial"/>
          <w:szCs w:val="22"/>
        </w:rPr>
        <w:t>Hainichen</w:t>
      </w:r>
      <w:proofErr w:type="spellEnd"/>
      <w:r w:rsidR="00EA4B21" w:rsidRPr="00EA4B21">
        <w:rPr>
          <w:rFonts w:ascii="Arial" w:hAnsi="Arial" w:cs="Arial"/>
          <w:szCs w:val="22"/>
        </w:rPr>
        <w:t xml:space="preserve">, </w:t>
      </w:r>
      <w:proofErr w:type="spellStart"/>
      <w:r w:rsidR="00EA4B21" w:rsidRPr="00EA4B21">
        <w:rPr>
          <w:rFonts w:ascii="Arial" w:hAnsi="Arial" w:cs="Arial"/>
          <w:szCs w:val="22"/>
        </w:rPr>
        <w:t>Striegistal</w:t>
      </w:r>
      <w:proofErr w:type="spellEnd"/>
      <w:r w:rsidR="00EA4B21" w:rsidRPr="00EA4B21">
        <w:rPr>
          <w:rFonts w:ascii="Arial" w:hAnsi="Arial" w:cs="Arial"/>
          <w:szCs w:val="22"/>
        </w:rPr>
        <w:t xml:space="preserve">, Roßwein, </w:t>
      </w:r>
      <w:proofErr w:type="spellStart"/>
      <w:r w:rsidR="00EA4B21" w:rsidRPr="00EA4B21">
        <w:rPr>
          <w:rFonts w:ascii="Arial" w:hAnsi="Arial" w:cs="Arial"/>
          <w:szCs w:val="22"/>
        </w:rPr>
        <w:t>Hartha</w:t>
      </w:r>
      <w:proofErr w:type="spellEnd"/>
      <w:r w:rsidR="00EA4B21" w:rsidRPr="00EA4B21">
        <w:rPr>
          <w:rFonts w:ascii="Arial" w:hAnsi="Arial" w:cs="Arial"/>
          <w:szCs w:val="22"/>
        </w:rPr>
        <w:t xml:space="preserve"> und </w:t>
      </w:r>
      <w:proofErr w:type="spellStart"/>
      <w:r w:rsidR="00EA4B21" w:rsidRPr="00EA4B21">
        <w:rPr>
          <w:rFonts w:ascii="Arial" w:hAnsi="Arial" w:cs="Arial"/>
          <w:szCs w:val="22"/>
        </w:rPr>
        <w:t>Großweitzschen</w:t>
      </w:r>
      <w:proofErr w:type="spellEnd"/>
      <w:r w:rsidR="00EA4B21" w:rsidRPr="00EA4B21">
        <w:rPr>
          <w:rFonts w:ascii="Arial" w:hAnsi="Arial" w:cs="Arial"/>
          <w:szCs w:val="22"/>
        </w:rPr>
        <w:t xml:space="preserve"> </w:t>
      </w:r>
      <w:r>
        <w:rPr>
          <w:rFonts w:ascii="Arial" w:hAnsi="Arial" w:cs="Arial"/>
          <w:szCs w:val="22"/>
        </w:rPr>
        <w:t>Einwendungen gegen den Plan schrif</w:t>
      </w:r>
      <w:r>
        <w:rPr>
          <w:rFonts w:ascii="Arial" w:hAnsi="Arial" w:cs="Arial"/>
          <w:szCs w:val="22"/>
        </w:rPr>
        <w:t>t</w:t>
      </w:r>
      <w:r>
        <w:rPr>
          <w:rFonts w:ascii="Arial" w:hAnsi="Arial" w:cs="Arial"/>
          <w:szCs w:val="22"/>
        </w:rPr>
        <w:t>lich oder zur Niederschrift erheben bzw. sich äußern. Die Einwendung muss den geltend gemachten Belang und das Maß seiner Be</w:t>
      </w:r>
      <w:r w:rsidR="00EE4A27">
        <w:rPr>
          <w:rFonts w:ascii="Arial" w:hAnsi="Arial" w:cs="Arial"/>
          <w:szCs w:val="22"/>
        </w:rPr>
        <w:t>einträchtigung erkennen lassen.</w:t>
      </w:r>
    </w:p>
    <w:p w14:paraId="4B832B52" w14:textId="77777777" w:rsidR="00920978" w:rsidRDefault="00920978" w:rsidP="00920978">
      <w:pPr>
        <w:spacing w:after="240"/>
        <w:ind w:left="425" w:firstLine="1"/>
        <w:jc w:val="both"/>
        <w:rPr>
          <w:rFonts w:ascii="Arial" w:hAnsi="Arial" w:cs="Arial"/>
          <w:szCs w:val="22"/>
        </w:rPr>
      </w:pPr>
      <w:r>
        <w:rPr>
          <w:rFonts w:ascii="Arial" w:hAnsi="Arial" w:cs="Arial"/>
          <w:szCs w:val="22"/>
        </w:rPr>
        <w:t>Nach Ablauf dieser Äußerungsfrist sind für das Verfahren über die Zulässigkeit des Vorh</w:t>
      </w:r>
      <w:r>
        <w:rPr>
          <w:rFonts w:ascii="Arial" w:hAnsi="Arial" w:cs="Arial"/>
          <w:szCs w:val="22"/>
        </w:rPr>
        <w:t>a</w:t>
      </w:r>
      <w:r>
        <w:rPr>
          <w:rFonts w:ascii="Arial" w:hAnsi="Arial" w:cs="Arial"/>
          <w:szCs w:val="22"/>
        </w:rPr>
        <w:t>bens alle Äußerungen, die nicht auf besonderen privatrechtlichen Titeln beruhen, ausg</w:t>
      </w:r>
      <w:r>
        <w:rPr>
          <w:rFonts w:ascii="Arial" w:hAnsi="Arial" w:cs="Arial"/>
          <w:szCs w:val="22"/>
        </w:rPr>
        <w:t>e</w:t>
      </w:r>
      <w:r>
        <w:rPr>
          <w:rFonts w:ascii="Arial" w:hAnsi="Arial" w:cs="Arial"/>
          <w:szCs w:val="22"/>
        </w:rPr>
        <w:t>schlossen, § 21 Abs. 4 Satz 1 UVPG. Die Äußerungsfrist gilt auch für solche Einwendu</w:t>
      </w:r>
      <w:r>
        <w:rPr>
          <w:rFonts w:ascii="Arial" w:hAnsi="Arial" w:cs="Arial"/>
          <w:szCs w:val="22"/>
        </w:rPr>
        <w:t>n</w:t>
      </w:r>
      <w:r>
        <w:rPr>
          <w:rFonts w:ascii="Arial" w:hAnsi="Arial" w:cs="Arial"/>
          <w:szCs w:val="22"/>
        </w:rPr>
        <w:t>gen, die sich nicht auf die Umweltauswirkungen des Vorhabens beziehen, § 21 Abs. 5 UVPG.</w:t>
      </w:r>
    </w:p>
    <w:p w14:paraId="0221CCF9" w14:textId="77777777" w:rsidR="00920978" w:rsidRDefault="00920978" w:rsidP="00920978">
      <w:pPr>
        <w:spacing w:after="240"/>
        <w:ind w:left="425"/>
        <w:jc w:val="both"/>
        <w:rPr>
          <w:rFonts w:ascii="Arial" w:hAnsi="Arial" w:cs="Arial"/>
          <w:szCs w:val="22"/>
        </w:rPr>
      </w:pPr>
      <w:r>
        <w:rPr>
          <w:rFonts w:ascii="Arial" w:hAnsi="Arial" w:cs="Arial"/>
          <w:szCs w:val="22"/>
        </w:rPr>
        <w:t>Bei Einwendungen und Äußerungen, die von mehr als 50 Personen auf Unterschriftslisten unterzeichnet oder in Form vervielfältigter gleichlautender Texte eingereicht werden, ist auf jeder mit einer Unterschrift versehenen Seite ein Unterzeichner mit Namen, Beruf und A</w:t>
      </w:r>
      <w:r>
        <w:rPr>
          <w:rFonts w:ascii="Arial" w:hAnsi="Arial" w:cs="Arial"/>
          <w:szCs w:val="22"/>
        </w:rPr>
        <w:t>n</w:t>
      </w:r>
      <w:r>
        <w:rPr>
          <w:rFonts w:ascii="Arial" w:hAnsi="Arial" w:cs="Arial"/>
          <w:szCs w:val="22"/>
        </w:rPr>
        <w:t>schrift als Vertreter der übrigen Unterzeichner zu bezeichnen. Anderenfalls können diese unberücksichtigt bleiben.</w:t>
      </w:r>
    </w:p>
    <w:p w14:paraId="65C11A50" w14:textId="77777777" w:rsidR="00920978" w:rsidRDefault="00920978" w:rsidP="00920978">
      <w:pPr>
        <w:spacing w:after="240"/>
        <w:ind w:left="425"/>
        <w:jc w:val="both"/>
        <w:rPr>
          <w:rFonts w:ascii="Arial" w:hAnsi="Arial" w:cs="Arial"/>
          <w:szCs w:val="22"/>
        </w:rPr>
      </w:pPr>
      <w:r>
        <w:rPr>
          <w:rFonts w:ascii="Arial" w:hAnsi="Arial" w:cs="Arial"/>
          <w:szCs w:val="22"/>
        </w:rPr>
        <w:t>Es wird darauf hingewiesen, dass keine Eingangsbestätigung erfolgt.</w:t>
      </w:r>
    </w:p>
    <w:p w14:paraId="3C1B4F33" w14:textId="77777777" w:rsidR="00920978" w:rsidRDefault="00920978" w:rsidP="00920978">
      <w:pPr>
        <w:spacing w:after="240"/>
        <w:ind w:left="425" w:hanging="425"/>
        <w:jc w:val="both"/>
        <w:rPr>
          <w:rFonts w:ascii="Arial" w:hAnsi="Arial" w:cs="Arial"/>
          <w:szCs w:val="22"/>
        </w:rPr>
      </w:pPr>
      <w:r>
        <w:rPr>
          <w:rFonts w:ascii="Arial" w:hAnsi="Arial" w:cs="Arial"/>
          <w:szCs w:val="22"/>
        </w:rPr>
        <w:t>2.</w:t>
      </w:r>
      <w:r>
        <w:rPr>
          <w:rFonts w:ascii="Arial" w:hAnsi="Arial" w:cs="Arial"/>
          <w:szCs w:val="22"/>
        </w:rPr>
        <w:tab/>
      </w:r>
      <w:r w:rsidR="00512588" w:rsidRPr="00512588">
        <w:rPr>
          <w:rFonts w:ascii="Arial" w:hAnsi="Arial" w:cs="Arial"/>
          <w:szCs w:val="22"/>
        </w:rPr>
        <w:t>Vereinigungen, die aufgrund einer Anerkennung nach anderen Rechtsvorschriften befugt sind, Rechtsbehelfe nach der Verwaltungsgerichtsordnung gegen den Planfeststellung</w:t>
      </w:r>
      <w:r w:rsidR="00512588" w:rsidRPr="00512588">
        <w:rPr>
          <w:rFonts w:ascii="Arial" w:hAnsi="Arial" w:cs="Arial"/>
          <w:szCs w:val="22"/>
        </w:rPr>
        <w:t>s</w:t>
      </w:r>
      <w:r w:rsidR="00512588" w:rsidRPr="00512588">
        <w:rPr>
          <w:rFonts w:ascii="Arial" w:hAnsi="Arial" w:cs="Arial"/>
          <w:szCs w:val="22"/>
        </w:rPr>
        <w:t>beschluss einzulegen, werden hiermit entsprechend von der Auslegung des vollständigen Plans benachrichtigt. Sie können innerhalb der in Nr. 1 genannten Frist Stellungnahmen zu dem Plan abgeben bzw. sich äußern.</w:t>
      </w:r>
    </w:p>
    <w:p w14:paraId="7EBA23BA" w14:textId="77777777" w:rsidR="00920978" w:rsidRDefault="00920978" w:rsidP="00920978">
      <w:pPr>
        <w:spacing w:after="240"/>
        <w:ind w:left="425" w:hanging="425"/>
        <w:jc w:val="both"/>
        <w:rPr>
          <w:rFonts w:ascii="Arial" w:hAnsi="Arial" w:cs="Arial"/>
          <w:szCs w:val="22"/>
        </w:rPr>
      </w:pPr>
      <w:r>
        <w:rPr>
          <w:rFonts w:ascii="Arial" w:hAnsi="Arial" w:cs="Arial"/>
          <w:szCs w:val="22"/>
        </w:rPr>
        <w:t>3.</w:t>
      </w:r>
      <w:r>
        <w:rPr>
          <w:rFonts w:ascii="Arial" w:hAnsi="Arial" w:cs="Arial"/>
          <w:szCs w:val="22"/>
        </w:rPr>
        <w:tab/>
        <w:t>Die Anhörungsbehörde kann auf eine Erörterung der rechtzeitig erhobenen Stellungna</w:t>
      </w:r>
      <w:r>
        <w:rPr>
          <w:rFonts w:ascii="Arial" w:hAnsi="Arial" w:cs="Arial"/>
          <w:szCs w:val="22"/>
        </w:rPr>
        <w:t>h</w:t>
      </w:r>
      <w:r>
        <w:rPr>
          <w:rFonts w:ascii="Arial" w:hAnsi="Arial" w:cs="Arial"/>
          <w:szCs w:val="22"/>
        </w:rPr>
        <w:t xml:space="preserve">men und Einwendungen verzichten (§ 39 Abs. 4 </w:t>
      </w:r>
      <w:proofErr w:type="spellStart"/>
      <w:r>
        <w:rPr>
          <w:rFonts w:ascii="Arial" w:hAnsi="Arial" w:cs="Arial"/>
          <w:szCs w:val="22"/>
        </w:rPr>
        <w:t>SächsStrG</w:t>
      </w:r>
      <w:proofErr w:type="spellEnd"/>
      <w:r>
        <w:rPr>
          <w:rFonts w:ascii="Arial" w:hAnsi="Arial" w:cs="Arial"/>
          <w:szCs w:val="22"/>
        </w:rPr>
        <w:t>).</w:t>
      </w:r>
      <w:r>
        <w:t xml:space="preserve"> </w:t>
      </w:r>
      <w:r>
        <w:rPr>
          <w:rFonts w:ascii="Arial" w:hAnsi="Arial" w:cs="Arial"/>
          <w:szCs w:val="22"/>
        </w:rPr>
        <w:t>Nach § 18 Abs. 1 Satz 4 UVPG in Verbindung mit § 73 Abs. 6 VwVfG ist für Äußerungen nach § 21 UVPG ein Erö</w:t>
      </w:r>
      <w:r>
        <w:rPr>
          <w:rFonts w:ascii="Arial" w:hAnsi="Arial" w:cs="Arial"/>
          <w:szCs w:val="22"/>
        </w:rPr>
        <w:t>r</w:t>
      </w:r>
      <w:r>
        <w:rPr>
          <w:rFonts w:ascii="Arial" w:hAnsi="Arial" w:cs="Arial"/>
          <w:szCs w:val="22"/>
        </w:rPr>
        <w:t>terungstermin durchzuführen.</w:t>
      </w:r>
    </w:p>
    <w:p w14:paraId="45F98C5C" w14:textId="77777777" w:rsidR="00920978" w:rsidRDefault="00920978" w:rsidP="00920978">
      <w:pPr>
        <w:spacing w:after="240"/>
        <w:ind w:left="425"/>
        <w:jc w:val="both"/>
        <w:rPr>
          <w:rFonts w:ascii="Arial" w:hAnsi="Arial" w:cs="Arial"/>
          <w:szCs w:val="22"/>
        </w:rPr>
      </w:pPr>
      <w:r>
        <w:rPr>
          <w:rFonts w:ascii="Arial" w:hAnsi="Arial" w:cs="Arial"/>
          <w:szCs w:val="22"/>
        </w:rPr>
        <w:t xml:space="preserve">Findet ein Erörterungstermin statt, wird er ortsüblich bekannt gemacht werden. </w:t>
      </w:r>
    </w:p>
    <w:p w14:paraId="118A6D95" w14:textId="77777777" w:rsidR="00920978" w:rsidRDefault="00920978" w:rsidP="00920978">
      <w:pPr>
        <w:spacing w:after="240"/>
        <w:ind w:left="425"/>
        <w:jc w:val="both"/>
        <w:rPr>
          <w:rFonts w:ascii="Arial" w:hAnsi="Arial" w:cs="Arial"/>
          <w:szCs w:val="22"/>
        </w:rPr>
      </w:pPr>
      <w:r>
        <w:rPr>
          <w:rFonts w:ascii="Arial" w:hAnsi="Arial" w:cs="Arial"/>
          <w:szCs w:val="22"/>
        </w:rPr>
        <w:t>Ferner werden diejenigen, die rechtzeitig Einwendungen erhoben, Äußerungen vorg</w:t>
      </w:r>
      <w:r>
        <w:rPr>
          <w:rFonts w:ascii="Arial" w:hAnsi="Arial" w:cs="Arial"/>
          <w:szCs w:val="22"/>
        </w:rPr>
        <w:t>e</w:t>
      </w:r>
      <w:r>
        <w:rPr>
          <w:rFonts w:ascii="Arial" w:hAnsi="Arial" w:cs="Arial"/>
          <w:szCs w:val="22"/>
        </w:rPr>
        <w:t xml:space="preserve">bracht oder Stellungnahmen abgegeben haben von dem Termin gesondert benachrichtigt. Bei gleichförmigen Einwendungen gilt diese Regelung für den Vertreter (§ 17 VwVfG). </w:t>
      </w:r>
    </w:p>
    <w:p w14:paraId="069A9D89" w14:textId="77777777" w:rsidR="00920978" w:rsidRDefault="00920978" w:rsidP="00920978">
      <w:pPr>
        <w:spacing w:after="240"/>
        <w:ind w:left="425"/>
        <w:jc w:val="both"/>
        <w:rPr>
          <w:rFonts w:ascii="Arial" w:hAnsi="Arial" w:cs="Arial"/>
          <w:szCs w:val="22"/>
        </w:rPr>
      </w:pPr>
      <w:r>
        <w:rPr>
          <w:rFonts w:ascii="Arial" w:hAnsi="Arial" w:cs="Arial"/>
          <w:szCs w:val="22"/>
        </w:rPr>
        <w:lastRenderedPageBreak/>
        <w:t>Sind mehr als 50 Benachrichtigungen vorzunehmen, so können sie durch öffentliche B</w:t>
      </w:r>
      <w:r>
        <w:rPr>
          <w:rFonts w:ascii="Arial" w:hAnsi="Arial" w:cs="Arial"/>
          <w:szCs w:val="22"/>
        </w:rPr>
        <w:t>e</w:t>
      </w:r>
      <w:r>
        <w:rPr>
          <w:rFonts w:ascii="Arial" w:hAnsi="Arial" w:cs="Arial"/>
          <w:szCs w:val="22"/>
        </w:rPr>
        <w:t xml:space="preserve">kanntmachung ersetzt werden. </w:t>
      </w:r>
    </w:p>
    <w:p w14:paraId="749A5148" w14:textId="77777777" w:rsidR="00920978" w:rsidRDefault="00920978" w:rsidP="00920978">
      <w:pPr>
        <w:spacing w:after="240"/>
        <w:ind w:left="425"/>
        <w:jc w:val="both"/>
        <w:rPr>
          <w:rFonts w:ascii="Arial" w:hAnsi="Arial" w:cs="Arial"/>
          <w:szCs w:val="22"/>
        </w:rPr>
      </w:pPr>
      <w:r>
        <w:rPr>
          <w:rFonts w:ascii="Arial" w:hAnsi="Arial" w:cs="Arial"/>
          <w:szCs w:val="22"/>
        </w:rPr>
        <w:t>Die Vertretung durch einen Bevollmächtigten ist möglich. Die Bevollmächtigung ist durch eine schriftliche Vollmacht nachzuweisen, die zu den Akten der Anhörungsbehörde zu g</w:t>
      </w:r>
      <w:r>
        <w:rPr>
          <w:rFonts w:ascii="Arial" w:hAnsi="Arial" w:cs="Arial"/>
          <w:szCs w:val="22"/>
        </w:rPr>
        <w:t>e</w:t>
      </w:r>
      <w:r>
        <w:rPr>
          <w:rFonts w:ascii="Arial" w:hAnsi="Arial" w:cs="Arial"/>
          <w:szCs w:val="22"/>
        </w:rPr>
        <w:t>ben ist. Bei Ausbleiben eines Beteiligten in dem Erörterungstermin kann auch ohne ihn verhandelt werden. Das Anhörungsverfahren ist mit Abschluss des Erörterungstermins b</w:t>
      </w:r>
      <w:r>
        <w:rPr>
          <w:rFonts w:ascii="Arial" w:hAnsi="Arial" w:cs="Arial"/>
          <w:szCs w:val="22"/>
        </w:rPr>
        <w:t>e</w:t>
      </w:r>
      <w:r>
        <w:rPr>
          <w:rFonts w:ascii="Arial" w:hAnsi="Arial" w:cs="Arial"/>
          <w:szCs w:val="22"/>
        </w:rPr>
        <w:t>endet.</w:t>
      </w:r>
    </w:p>
    <w:p w14:paraId="5F2D200E" w14:textId="77777777" w:rsidR="00920978" w:rsidRDefault="00920978" w:rsidP="00920978">
      <w:pPr>
        <w:spacing w:after="240"/>
        <w:ind w:left="425"/>
        <w:jc w:val="both"/>
        <w:rPr>
          <w:rFonts w:ascii="Arial" w:hAnsi="Arial" w:cs="Arial"/>
          <w:szCs w:val="22"/>
        </w:rPr>
      </w:pPr>
      <w:r>
        <w:rPr>
          <w:rFonts w:ascii="Arial" w:hAnsi="Arial" w:cs="Arial"/>
          <w:szCs w:val="22"/>
        </w:rPr>
        <w:t>Der Erörterungstermin ist nicht öffentlich.</w:t>
      </w:r>
    </w:p>
    <w:p w14:paraId="61339E50" w14:textId="77777777" w:rsidR="00920978" w:rsidRDefault="00920978" w:rsidP="00920978">
      <w:pPr>
        <w:spacing w:after="240"/>
        <w:ind w:left="425" w:hanging="425"/>
        <w:jc w:val="both"/>
        <w:rPr>
          <w:rFonts w:ascii="Arial" w:hAnsi="Arial" w:cs="Arial"/>
          <w:szCs w:val="22"/>
        </w:rPr>
      </w:pPr>
      <w:r>
        <w:rPr>
          <w:rFonts w:ascii="Arial" w:hAnsi="Arial" w:cs="Arial"/>
          <w:szCs w:val="22"/>
        </w:rPr>
        <w:t>4.</w:t>
      </w:r>
      <w:r>
        <w:rPr>
          <w:rFonts w:ascii="Arial" w:hAnsi="Arial" w:cs="Arial"/>
          <w:szCs w:val="22"/>
        </w:rPr>
        <w:tab/>
        <w:t>Durch Einsichtnahme in die Planunterlagen, Vorbringen von Äußerungen oder Erhebung von Einwendungen, Abgabe von Stellungnahmen, Teilnahme am Erörterungstermin oder Vertreterbestellung entstehende Kosten werden nicht erstattet.</w:t>
      </w:r>
    </w:p>
    <w:p w14:paraId="144D4C1D" w14:textId="77777777" w:rsidR="00920978" w:rsidRDefault="00920978" w:rsidP="00920978">
      <w:pPr>
        <w:spacing w:after="240"/>
        <w:ind w:left="425" w:hanging="425"/>
        <w:jc w:val="both"/>
        <w:rPr>
          <w:rFonts w:ascii="Arial" w:hAnsi="Arial" w:cs="Arial"/>
          <w:szCs w:val="22"/>
        </w:rPr>
      </w:pPr>
      <w:r>
        <w:rPr>
          <w:rFonts w:ascii="Arial" w:hAnsi="Arial" w:cs="Arial"/>
          <w:szCs w:val="22"/>
        </w:rPr>
        <w:t>5.</w:t>
      </w:r>
      <w:r>
        <w:rPr>
          <w:rFonts w:ascii="Arial" w:hAnsi="Arial" w:cs="Arial"/>
          <w:szCs w:val="22"/>
        </w:rPr>
        <w:tab/>
        <w:t>Entschädigungsansprüche, soweit über sie nicht in der Planfeststellung dem Grunde nach zu entscheiden ist, werden nicht in dem Erörterungstermin, sondern in einem gesonderten Entschädigungsverfahren behandelt.</w:t>
      </w:r>
    </w:p>
    <w:p w14:paraId="746DC155" w14:textId="77777777" w:rsidR="00920978" w:rsidRDefault="00920978" w:rsidP="00920978">
      <w:pPr>
        <w:spacing w:after="240"/>
        <w:ind w:left="425" w:hanging="425"/>
        <w:jc w:val="both"/>
        <w:rPr>
          <w:rFonts w:ascii="Arial" w:hAnsi="Arial" w:cs="Arial"/>
          <w:szCs w:val="22"/>
        </w:rPr>
      </w:pPr>
      <w:r>
        <w:rPr>
          <w:rFonts w:ascii="Arial" w:hAnsi="Arial" w:cs="Arial"/>
          <w:szCs w:val="22"/>
        </w:rPr>
        <w:t>6.</w:t>
      </w:r>
      <w:r>
        <w:rPr>
          <w:rFonts w:ascii="Arial" w:hAnsi="Arial" w:cs="Arial"/>
          <w:szCs w:val="22"/>
        </w:rPr>
        <w:tab/>
        <w:t>Über die Äußerungen, Einwendungen und Stellungnahmen wird nach Abschluss des A</w:t>
      </w:r>
      <w:r>
        <w:rPr>
          <w:rFonts w:ascii="Arial" w:hAnsi="Arial" w:cs="Arial"/>
          <w:szCs w:val="22"/>
        </w:rPr>
        <w:t>n</w:t>
      </w:r>
      <w:r>
        <w:rPr>
          <w:rFonts w:ascii="Arial" w:hAnsi="Arial" w:cs="Arial"/>
          <w:szCs w:val="22"/>
        </w:rPr>
        <w:t>hörungsverfahrens durch die Planfeststellungsbehörde (Landesdirektion Sachsen) en</w:t>
      </w:r>
      <w:r>
        <w:rPr>
          <w:rFonts w:ascii="Arial" w:hAnsi="Arial" w:cs="Arial"/>
          <w:szCs w:val="22"/>
        </w:rPr>
        <w:t>t</w:t>
      </w:r>
      <w:r>
        <w:rPr>
          <w:rFonts w:ascii="Arial" w:hAnsi="Arial" w:cs="Arial"/>
          <w:szCs w:val="22"/>
        </w:rPr>
        <w:t>schieden. Die Zustellung der Entscheidung (Planfeststellungsbeschluss) kann durch öffen</w:t>
      </w:r>
      <w:r>
        <w:rPr>
          <w:rFonts w:ascii="Arial" w:hAnsi="Arial" w:cs="Arial"/>
          <w:szCs w:val="22"/>
        </w:rPr>
        <w:t>t</w:t>
      </w:r>
      <w:r>
        <w:rPr>
          <w:rFonts w:ascii="Arial" w:hAnsi="Arial" w:cs="Arial"/>
          <w:szCs w:val="22"/>
        </w:rPr>
        <w:t>liche Bekanntmachung ersetzt werden, wenn mehr als 50 Zustellungen vorzunehmen sind.</w:t>
      </w:r>
    </w:p>
    <w:p w14:paraId="319EE10D" w14:textId="77777777" w:rsidR="00920978" w:rsidRDefault="00920978" w:rsidP="00920978">
      <w:pPr>
        <w:spacing w:after="240"/>
        <w:ind w:left="425" w:hanging="425"/>
        <w:jc w:val="both"/>
        <w:rPr>
          <w:rFonts w:ascii="Arial" w:hAnsi="Arial" w:cs="Arial"/>
          <w:szCs w:val="22"/>
        </w:rPr>
      </w:pPr>
      <w:r>
        <w:rPr>
          <w:rFonts w:ascii="Arial" w:hAnsi="Arial" w:cs="Arial"/>
          <w:szCs w:val="22"/>
        </w:rPr>
        <w:t>7.</w:t>
      </w:r>
      <w:r>
        <w:rPr>
          <w:rFonts w:ascii="Arial" w:hAnsi="Arial" w:cs="Arial"/>
          <w:szCs w:val="22"/>
        </w:rPr>
        <w:tab/>
        <w:t xml:space="preserve">Vom Beginn der Auslegung des Planes treten die Anbaubeschränkungen nach § 24 </w:t>
      </w:r>
      <w:proofErr w:type="spellStart"/>
      <w:r>
        <w:rPr>
          <w:rFonts w:ascii="Arial" w:hAnsi="Arial" w:cs="Arial"/>
          <w:szCs w:val="22"/>
        </w:rPr>
        <w:t>SächsStrG</w:t>
      </w:r>
      <w:proofErr w:type="spellEnd"/>
      <w:r>
        <w:rPr>
          <w:rFonts w:ascii="Arial" w:hAnsi="Arial" w:cs="Arial"/>
          <w:szCs w:val="22"/>
        </w:rPr>
        <w:t xml:space="preserve"> und die Veränderungssperre nach § 40 </w:t>
      </w:r>
      <w:proofErr w:type="spellStart"/>
      <w:r>
        <w:rPr>
          <w:rFonts w:ascii="Arial" w:hAnsi="Arial" w:cs="Arial"/>
          <w:szCs w:val="22"/>
        </w:rPr>
        <w:t>SächsStrG</w:t>
      </w:r>
      <w:proofErr w:type="spellEnd"/>
      <w:r>
        <w:rPr>
          <w:rFonts w:ascii="Arial" w:hAnsi="Arial" w:cs="Arial"/>
          <w:szCs w:val="22"/>
        </w:rPr>
        <w:t xml:space="preserve"> in Kraft. Darüber hinaus steht ab diesem Zeitpunkt dem Träger der Straßenbaulast ein Vorkaufsrecht an den vom Plan betroffenen Flächen zu (§ 40 Abs. 1 Satz 3 </w:t>
      </w:r>
      <w:proofErr w:type="spellStart"/>
      <w:r>
        <w:rPr>
          <w:rFonts w:ascii="Arial" w:hAnsi="Arial" w:cs="Arial"/>
          <w:szCs w:val="22"/>
        </w:rPr>
        <w:t>SächsStrG</w:t>
      </w:r>
      <w:proofErr w:type="spellEnd"/>
      <w:r>
        <w:rPr>
          <w:rFonts w:ascii="Arial" w:hAnsi="Arial" w:cs="Arial"/>
          <w:szCs w:val="22"/>
        </w:rPr>
        <w:t>).</w:t>
      </w:r>
    </w:p>
    <w:p w14:paraId="372C7D46" w14:textId="77777777" w:rsidR="00920978" w:rsidRDefault="00920978" w:rsidP="00920978">
      <w:pPr>
        <w:ind w:left="426" w:hanging="426"/>
        <w:jc w:val="both"/>
        <w:rPr>
          <w:rFonts w:ascii="Arial" w:hAnsi="Arial" w:cs="Arial"/>
          <w:szCs w:val="22"/>
        </w:rPr>
      </w:pPr>
      <w:r>
        <w:rPr>
          <w:rFonts w:ascii="Arial" w:hAnsi="Arial" w:cs="Arial"/>
          <w:szCs w:val="22"/>
        </w:rPr>
        <w:t>8.</w:t>
      </w:r>
      <w:r>
        <w:rPr>
          <w:rFonts w:ascii="Arial" w:hAnsi="Arial" w:cs="Arial"/>
          <w:szCs w:val="22"/>
        </w:rPr>
        <w:tab/>
        <w:t>Da das Vorhaben UVP-pflichtig ist, wird darauf hingewiesen,</w:t>
      </w:r>
    </w:p>
    <w:p w14:paraId="40CEC032" w14:textId="77777777" w:rsidR="00920978" w:rsidRDefault="00920978" w:rsidP="00920978">
      <w:pPr>
        <w:numPr>
          <w:ilvl w:val="0"/>
          <w:numId w:val="1"/>
        </w:numPr>
        <w:ind w:hanging="294"/>
        <w:jc w:val="both"/>
        <w:rPr>
          <w:rFonts w:ascii="Arial" w:hAnsi="Arial" w:cs="Arial"/>
          <w:szCs w:val="22"/>
        </w:rPr>
      </w:pPr>
      <w:r>
        <w:rPr>
          <w:rFonts w:ascii="Arial" w:hAnsi="Arial" w:cs="Arial"/>
          <w:szCs w:val="22"/>
        </w:rPr>
        <w:t>dass die für das Verfahren und die für die Entscheidung über die Zulässigkeit des Vo</w:t>
      </w:r>
      <w:r>
        <w:rPr>
          <w:rFonts w:ascii="Arial" w:hAnsi="Arial" w:cs="Arial"/>
          <w:szCs w:val="22"/>
        </w:rPr>
        <w:t>r</w:t>
      </w:r>
      <w:r>
        <w:rPr>
          <w:rFonts w:ascii="Arial" w:hAnsi="Arial" w:cs="Arial"/>
          <w:szCs w:val="22"/>
        </w:rPr>
        <w:t>habens zuständige Behörde die Landesdirektion Sachsen ist,</w:t>
      </w:r>
    </w:p>
    <w:p w14:paraId="56B008DE" w14:textId="77777777" w:rsidR="00920978" w:rsidRDefault="00920978" w:rsidP="00920978">
      <w:pPr>
        <w:numPr>
          <w:ilvl w:val="0"/>
          <w:numId w:val="1"/>
        </w:numPr>
        <w:ind w:hanging="294"/>
        <w:jc w:val="both"/>
        <w:rPr>
          <w:rFonts w:ascii="Arial" w:hAnsi="Arial" w:cs="Arial"/>
          <w:szCs w:val="22"/>
        </w:rPr>
      </w:pPr>
      <w:r>
        <w:rPr>
          <w:rFonts w:ascii="Arial" w:hAnsi="Arial" w:cs="Arial"/>
          <w:szCs w:val="22"/>
        </w:rPr>
        <w:t>dass über die Zulässigkeit des Vorhabens durch Planfeststellungsbeschluss entschi</w:t>
      </w:r>
      <w:r>
        <w:rPr>
          <w:rFonts w:ascii="Arial" w:hAnsi="Arial" w:cs="Arial"/>
          <w:szCs w:val="22"/>
        </w:rPr>
        <w:t>e</w:t>
      </w:r>
      <w:r>
        <w:rPr>
          <w:rFonts w:ascii="Arial" w:hAnsi="Arial" w:cs="Arial"/>
          <w:szCs w:val="22"/>
        </w:rPr>
        <w:t>den werden wird,</w:t>
      </w:r>
    </w:p>
    <w:p w14:paraId="3A510A29" w14:textId="77777777" w:rsidR="00920978" w:rsidRDefault="00920978" w:rsidP="00920978">
      <w:pPr>
        <w:numPr>
          <w:ilvl w:val="0"/>
          <w:numId w:val="1"/>
        </w:numPr>
        <w:ind w:hanging="294"/>
        <w:jc w:val="both"/>
        <w:rPr>
          <w:rFonts w:ascii="Arial" w:hAnsi="Arial" w:cs="Arial"/>
          <w:szCs w:val="22"/>
        </w:rPr>
      </w:pPr>
      <w:r>
        <w:rPr>
          <w:rFonts w:ascii="Arial" w:hAnsi="Arial" w:cs="Arial"/>
          <w:szCs w:val="22"/>
        </w:rPr>
        <w:t>dass die ausgelegten Planunterlagen die nach § 16 UVPG notwendigen Angaben en</w:t>
      </w:r>
      <w:r>
        <w:rPr>
          <w:rFonts w:ascii="Arial" w:hAnsi="Arial" w:cs="Arial"/>
          <w:szCs w:val="22"/>
        </w:rPr>
        <w:t>t</w:t>
      </w:r>
      <w:r w:rsidR="006314E9">
        <w:rPr>
          <w:rFonts w:ascii="Arial" w:hAnsi="Arial" w:cs="Arial"/>
          <w:szCs w:val="22"/>
        </w:rPr>
        <w:t>halten,</w:t>
      </w:r>
    </w:p>
    <w:p w14:paraId="51FF94BF" w14:textId="77777777" w:rsidR="00920978" w:rsidRDefault="00920978" w:rsidP="006314E9">
      <w:pPr>
        <w:numPr>
          <w:ilvl w:val="0"/>
          <w:numId w:val="1"/>
        </w:numPr>
        <w:ind w:hanging="294"/>
        <w:jc w:val="both"/>
        <w:rPr>
          <w:rFonts w:ascii="Arial" w:hAnsi="Arial" w:cs="Arial"/>
          <w:szCs w:val="22"/>
        </w:rPr>
      </w:pPr>
      <w:r>
        <w:rPr>
          <w:rFonts w:ascii="Arial" w:hAnsi="Arial" w:cs="Arial"/>
          <w:szCs w:val="22"/>
        </w:rPr>
        <w:t>dass die Anhörung zu den ausgelegten Planunterlagen auch die Einbeziehung der Ö</w:t>
      </w:r>
      <w:r>
        <w:rPr>
          <w:rFonts w:ascii="Arial" w:hAnsi="Arial" w:cs="Arial"/>
          <w:szCs w:val="22"/>
        </w:rPr>
        <w:t>f</w:t>
      </w:r>
      <w:r>
        <w:rPr>
          <w:rFonts w:ascii="Arial" w:hAnsi="Arial" w:cs="Arial"/>
          <w:szCs w:val="22"/>
        </w:rPr>
        <w:t>fentlichkeit zu den Umweltauswirkungen des Vorha</w:t>
      </w:r>
      <w:r w:rsidR="006314E9">
        <w:rPr>
          <w:rFonts w:ascii="Arial" w:hAnsi="Arial" w:cs="Arial"/>
          <w:szCs w:val="22"/>
        </w:rPr>
        <w:t>bens gemäß § 18 Abs. 1 UVPG ist</w:t>
      </w:r>
      <w:r w:rsidR="006314E9" w:rsidRPr="006314E9">
        <w:rPr>
          <w:rFonts w:ascii="Arial" w:hAnsi="Arial" w:cs="Arial"/>
          <w:szCs w:val="22"/>
        </w:rPr>
        <w:t xml:space="preserve"> </w:t>
      </w:r>
      <w:r w:rsidR="006314E9">
        <w:rPr>
          <w:rFonts w:ascii="Arial" w:hAnsi="Arial" w:cs="Arial"/>
          <w:szCs w:val="22"/>
        </w:rPr>
        <w:t>und</w:t>
      </w:r>
    </w:p>
    <w:p w14:paraId="54FA32A9" w14:textId="77777777" w:rsidR="006476EA" w:rsidRDefault="006314E9" w:rsidP="006314E9">
      <w:pPr>
        <w:numPr>
          <w:ilvl w:val="0"/>
          <w:numId w:val="1"/>
        </w:numPr>
        <w:spacing w:after="240"/>
        <w:jc w:val="both"/>
        <w:rPr>
          <w:rFonts w:ascii="Arial" w:hAnsi="Arial" w:cs="Arial"/>
          <w:szCs w:val="22"/>
        </w:rPr>
      </w:pPr>
      <w:r w:rsidRPr="006314E9">
        <w:rPr>
          <w:rFonts w:ascii="Arial" w:hAnsi="Arial" w:cs="Arial"/>
          <w:szCs w:val="22"/>
        </w:rPr>
        <w:t>dass weitere relevante Informationen zu dem Planfeststellungsverfahren bei der La</w:t>
      </w:r>
      <w:r w:rsidRPr="006314E9">
        <w:rPr>
          <w:rFonts w:ascii="Arial" w:hAnsi="Arial" w:cs="Arial"/>
          <w:szCs w:val="22"/>
        </w:rPr>
        <w:t>n</w:t>
      </w:r>
      <w:r w:rsidRPr="006314E9">
        <w:rPr>
          <w:rFonts w:ascii="Arial" w:hAnsi="Arial" w:cs="Arial"/>
          <w:szCs w:val="22"/>
        </w:rPr>
        <w:t>desdirektion Sachsen</w:t>
      </w:r>
      <w:r>
        <w:rPr>
          <w:rFonts w:ascii="Arial" w:hAnsi="Arial" w:cs="Arial"/>
          <w:szCs w:val="22"/>
        </w:rPr>
        <w:t xml:space="preserve"> </w:t>
      </w:r>
      <w:r w:rsidRPr="006314E9">
        <w:rPr>
          <w:rFonts w:ascii="Arial" w:hAnsi="Arial" w:cs="Arial"/>
          <w:szCs w:val="22"/>
        </w:rPr>
        <w:t xml:space="preserve">erhältlich </w:t>
      </w:r>
      <w:r>
        <w:rPr>
          <w:rFonts w:ascii="Arial" w:hAnsi="Arial" w:cs="Arial"/>
          <w:szCs w:val="22"/>
        </w:rPr>
        <w:t>sind</w:t>
      </w:r>
      <w:r w:rsidRPr="006314E9">
        <w:rPr>
          <w:rFonts w:ascii="Arial" w:hAnsi="Arial" w:cs="Arial"/>
          <w:szCs w:val="22"/>
        </w:rPr>
        <w:t>.</w:t>
      </w:r>
      <w:bookmarkStart w:id="0" w:name="_GoBack"/>
      <w:bookmarkEnd w:id="0"/>
    </w:p>
    <w:sectPr w:rsidR="006476EA" w:rsidSect="000B6214">
      <w:pgSz w:w="11907" w:h="16840" w:code="9"/>
      <w:pgMar w:top="1418" w:right="1304" w:bottom="1134" w:left="1304" w:header="720" w:footer="720" w:gutter="0"/>
      <w:cols w:space="708"/>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7E327C"/>
    <w:multiLevelType w:val="hybridMultilevel"/>
    <w:tmpl w:val="E4983BE2"/>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nsid w:val="7661410E"/>
    <w:multiLevelType w:val="hybridMultilevel"/>
    <w:tmpl w:val="FCFE5A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rawingGridHorizontalSpacing w:val="110"/>
  <w:drawingGridVerticalSpacing w:val="299"/>
  <w:displayHorizontalDrawingGridEvery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978"/>
    <w:rsid w:val="00016208"/>
    <w:rsid w:val="00021EE1"/>
    <w:rsid w:val="00025FE0"/>
    <w:rsid w:val="00042687"/>
    <w:rsid w:val="00047164"/>
    <w:rsid w:val="00057427"/>
    <w:rsid w:val="00060101"/>
    <w:rsid w:val="00082E03"/>
    <w:rsid w:val="000928A7"/>
    <w:rsid w:val="000B6214"/>
    <w:rsid w:val="000C47E8"/>
    <w:rsid w:val="000D368D"/>
    <w:rsid w:val="000F78AA"/>
    <w:rsid w:val="0016432F"/>
    <w:rsid w:val="001747D3"/>
    <w:rsid w:val="00175F3A"/>
    <w:rsid w:val="001B7259"/>
    <w:rsid w:val="001C0222"/>
    <w:rsid w:val="001D0B7F"/>
    <w:rsid w:val="00233466"/>
    <w:rsid w:val="00247AF3"/>
    <w:rsid w:val="00272806"/>
    <w:rsid w:val="00293132"/>
    <w:rsid w:val="002F5DD4"/>
    <w:rsid w:val="002F74D1"/>
    <w:rsid w:val="00304304"/>
    <w:rsid w:val="003106F8"/>
    <w:rsid w:val="00327BC5"/>
    <w:rsid w:val="0033257A"/>
    <w:rsid w:val="00344BE7"/>
    <w:rsid w:val="00363938"/>
    <w:rsid w:val="00376EAE"/>
    <w:rsid w:val="003B0B78"/>
    <w:rsid w:val="003B0ECA"/>
    <w:rsid w:val="003F6AF5"/>
    <w:rsid w:val="00420627"/>
    <w:rsid w:val="004264EF"/>
    <w:rsid w:val="004400FA"/>
    <w:rsid w:val="00455773"/>
    <w:rsid w:val="004631F2"/>
    <w:rsid w:val="00474A60"/>
    <w:rsid w:val="0048775F"/>
    <w:rsid w:val="00487E56"/>
    <w:rsid w:val="004C5A45"/>
    <w:rsid w:val="004D76CF"/>
    <w:rsid w:val="004F0741"/>
    <w:rsid w:val="004F529C"/>
    <w:rsid w:val="00506A8F"/>
    <w:rsid w:val="005116B1"/>
    <w:rsid w:val="00512588"/>
    <w:rsid w:val="00514047"/>
    <w:rsid w:val="005158CC"/>
    <w:rsid w:val="00516DDF"/>
    <w:rsid w:val="00527D23"/>
    <w:rsid w:val="005462C8"/>
    <w:rsid w:val="00555ACD"/>
    <w:rsid w:val="00557A9C"/>
    <w:rsid w:val="005718B9"/>
    <w:rsid w:val="00596466"/>
    <w:rsid w:val="005D67BE"/>
    <w:rsid w:val="005E324D"/>
    <w:rsid w:val="0060741F"/>
    <w:rsid w:val="0062272C"/>
    <w:rsid w:val="006314E9"/>
    <w:rsid w:val="00642E5A"/>
    <w:rsid w:val="006476EA"/>
    <w:rsid w:val="00651B40"/>
    <w:rsid w:val="00667417"/>
    <w:rsid w:val="00672D19"/>
    <w:rsid w:val="006A3B01"/>
    <w:rsid w:val="00703AB5"/>
    <w:rsid w:val="00707FB2"/>
    <w:rsid w:val="00717DC9"/>
    <w:rsid w:val="00767921"/>
    <w:rsid w:val="00786106"/>
    <w:rsid w:val="00797B46"/>
    <w:rsid w:val="007C3E98"/>
    <w:rsid w:val="007E6120"/>
    <w:rsid w:val="007E77F9"/>
    <w:rsid w:val="00804D6F"/>
    <w:rsid w:val="00806BF6"/>
    <w:rsid w:val="00815732"/>
    <w:rsid w:val="00845DD4"/>
    <w:rsid w:val="008469E6"/>
    <w:rsid w:val="00854602"/>
    <w:rsid w:val="00875203"/>
    <w:rsid w:val="00896AE8"/>
    <w:rsid w:val="008A4B7E"/>
    <w:rsid w:val="008A59D3"/>
    <w:rsid w:val="008C064B"/>
    <w:rsid w:val="009029FD"/>
    <w:rsid w:val="0090727C"/>
    <w:rsid w:val="00920978"/>
    <w:rsid w:val="009216D3"/>
    <w:rsid w:val="00950394"/>
    <w:rsid w:val="009727C6"/>
    <w:rsid w:val="009A432F"/>
    <w:rsid w:val="009C2FAC"/>
    <w:rsid w:val="009E36AC"/>
    <w:rsid w:val="00A471BF"/>
    <w:rsid w:val="00A62DA6"/>
    <w:rsid w:val="00A65CEA"/>
    <w:rsid w:val="00A848C9"/>
    <w:rsid w:val="00AA380F"/>
    <w:rsid w:val="00AB09D5"/>
    <w:rsid w:val="00AB66C7"/>
    <w:rsid w:val="00AC6D22"/>
    <w:rsid w:val="00AD324F"/>
    <w:rsid w:val="00B267F2"/>
    <w:rsid w:val="00B36E47"/>
    <w:rsid w:val="00B40F5D"/>
    <w:rsid w:val="00B751B7"/>
    <w:rsid w:val="00B875D6"/>
    <w:rsid w:val="00BA72FB"/>
    <w:rsid w:val="00BC0434"/>
    <w:rsid w:val="00BF6F47"/>
    <w:rsid w:val="00BF7931"/>
    <w:rsid w:val="00C209E4"/>
    <w:rsid w:val="00C53E0F"/>
    <w:rsid w:val="00C75F24"/>
    <w:rsid w:val="00C82A57"/>
    <w:rsid w:val="00C82EC6"/>
    <w:rsid w:val="00C84FAF"/>
    <w:rsid w:val="00C95BC6"/>
    <w:rsid w:val="00CB29DA"/>
    <w:rsid w:val="00CC7CB7"/>
    <w:rsid w:val="00CE0FD7"/>
    <w:rsid w:val="00D04EB2"/>
    <w:rsid w:val="00D438F7"/>
    <w:rsid w:val="00D4556C"/>
    <w:rsid w:val="00D74153"/>
    <w:rsid w:val="00DA3C2C"/>
    <w:rsid w:val="00DC1632"/>
    <w:rsid w:val="00E129B4"/>
    <w:rsid w:val="00E918D2"/>
    <w:rsid w:val="00EA4B21"/>
    <w:rsid w:val="00ED019F"/>
    <w:rsid w:val="00EE4A27"/>
    <w:rsid w:val="00F0547F"/>
    <w:rsid w:val="00F239A1"/>
    <w:rsid w:val="00F25336"/>
    <w:rsid w:val="00F375D7"/>
    <w:rsid w:val="00F40204"/>
    <w:rsid w:val="00FA746B"/>
    <w:rsid w:val="00FB3FDF"/>
    <w:rsid w:val="00FB53F6"/>
    <w:rsid w:val="00FC715A"/>
    <w:rsid w:val="00FF5F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A85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sz w:val="22"/>
        <w:szCs w:val="22"/>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20978"/>
    <w:pPr>
      <w:overflowPunct w:val="0"/>
      <w:autoSpaceDE w:val="0"/>
      <w:autoSpaceDN w:val="0"/>
      <w:adjustRightInd w:val="0"/>
    </w:pPr>
    <w:rPr>
      <w:rFonts w:ascii="Times New Roman" w:hAnsi="Times New Roman" w:cs="Times New Roman"/>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20978"/>
    <w:rPr>
      <w:color w:val="0000FF"/>
      <w:u w:val="single"/>
    </w:rPr>
  </w:style>
  <w:style w:type="character" w:styleId="SchwacherVerweis">
    <w:name w:val="Subtle Reference"/>
    <w:basedOn w:val="Absatz-Standardschriftart"/>
    <w:uiPriority w:val="31"/>
    <w:qFormat/>
    <w:rsid w:val="00B267F2"/>
    <w:rPr>
      <w:smallCaps/>
      <w:color w:val="C0504D" w:themeColor="accent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2"/>
        <w:szCs w:val="22"/>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20978"/>
    <w:pPr>
      <w:overflowPunct w:val="0"/>
      <w:autoSpaceDE w:val="0"/>
      <w:autoSpaceDN w:val="0"/>
      <w:adjustRightInd w:val="0"/>
    </w:pPr>
    <w:rPr>
      <w:rFonts w:ascii="Times New Roman" w:hAnsi="Times New Roman" w:cs="Times New Roman"/>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20978"/>
    <w:rPr>
      <w:color w:val="0000FF"/>
      <w:u w:val="single"/>
    </w:rPr>
  </w:style>
  <w:style w:type="character" w:styleId="SchwacherVerweis">
    <w:name w:val="Subtle Reference"/>
    <w:basedOn w:val="Absatz-Standardschriftart"/>
    <w:uiPriority w:val="31"/>
    <w:qFormat/>
    <w:rsid w:val="00B267F2"/>
    <w:rPr>
      <w:smallCaps/>
      <w:color w:val="C0504D"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526073">
      <w:bodyDiv w:val="1"/>
      <w:marLeft w:val="0"/>
      <w:marRight w:val="0"/>
      <w:marTop w:val="0"/>
      <w:marBottom w:val="0"/>
      <w:divBdr>
        <w:top w:val="none" w:sz="0" w:space="0" w:color="auto"/>
        <w:left w:val="none" w:sz="0" w:space="0" w:color="auto"/>
        <w:bottom w:val="none" w:sz="0" w:space="0" w:color="auto"/>
        <w:right w:val="none" w:sz="0" w:space="0" w:color="auto"/>
      </w:divBdr>
    </w:div>
    <w:div w:id="189985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vp-verbund.d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FF9E65C4.dotm</Template>
  <TotalTime>0</TotalTime>
  <Pages>5</Pages>
  <Words>1435</Words>
  <Characters>9594</Characters>
  <Application>Microsoft Office Word</Application>
  <DocSecurity>0</DocSecurity>
  <Lines>639</Lines>
  <Paragraphs>479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Schaarschmidt, Maik - LDS</dc:creator>
  <cp:lastModifiedBy>Kählert, Anett - LDS</cp:lastModifiedBy>
  <cp:revision>2</cp:revision>
  <dcterms:created xsi:type="dcterms:W3CDTF">2018-05-09T04:56:00Z</dcterms:created>
  <dcterms:modified xsi:type="dcterms:W3CDTF">2018-05-09T04:56:00Z</dcterms:modified>
</cp:coreProperties>
</file>