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096C" w14:textId="77777777" w:rsidR="00B923B2" w:rsidRPr="00717F86" w:rsidRDefault="00717F86" w:rsidP="00717F86">
      <w:pPr>
        <w:jc w:val="center"/>
        <w:rPr>
          <w:rFonts w:ascii="Arial" w:hAnsi="Arial" w:cs="Arial"/>
          <w:b/>
          <w:sz w:val="28"/>
          <w:szCs w:val="28"/>
        </w:rPr>
      </w:pPr>
      <w:r w:rsidRPr="00717F86">
        <w:rPr>
          <w:rFonts w:ascii="Arial" w:hAnsi="Arial" w:cs="Arial"/>
          <w:b/>
          <w:sz w:val="28"/>
          <w:szCs w:val="28"/>
        </w:rPr>
        <w:t>Bekanntmachung</w:t>
      </w:r>
    </w:p>
    <w:p w14:paraId="6F30096E" w14:textId="027844F2" w:rsidR="002432F1" w:rsidRDefault="00772F14" w:rsidP="001D25D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Planfeststellung</w:t>
      </w:r>
      <w:r w:rsidR="00046F65" w:rsidRPr="002432F1">
        <w:rPr>
          <w:rFonts w:ascii="Arial" w:hAnsi="Arial" w:cs="Arial"/>
          <w:b/>
        </w:rPr>
        <w:t xml:space="preserve"> für das Bauvorhaben</w:t>
      </w:r>
      <w:r w:rsidR="001D25D6">
        <w:rPr>
          <w:rFonts w:ascii="Arial" w:hAnsi="Arial" w:cs="Arial"/>
          <w:b/>
        </w:rPr>
        <w:t xml:space="preserve"> „S 152 Fahrbahnerneuerung in Oppach einschließlich Anbau Gehweg</w:t>
      </w:r>
      <w:r w:rsidR="006817F3">
        <w:rPr>
          <w:rFonts w:ascii="Arial" w:hAnsi="Arial" w:cs="Arial"/>
          <w:b/>
        </w:rPr>
        <w:t>“</w:t>
      </w:r>
    </w:p>
    <w:p w14:paraId="0A65BF6F" w14:textId="77777777" w:rsidR="00772F14" w:rsidRDefault="00772F14" w:rsidP="00B5228A">
      <w:pPr>
        <w:spacing w:after="0"/>
        <w:jc w:val="center"/>
        <w:rPr>
          <w:rFonts w:ascii="Arial" w:hAnsi="Arial" w:cs="Arial"/>
          <w:b/>
        </w:rPr>
      </w:pPr>
    </w:p>
    <w:p w14:paraId="6F300975" w14:textId="2A75F5DC" w:rsidR="00717F86" w:rsidRDefault="00046F65" w:rsidP="00B5228A">
      <w:pPr>
        <w:spacing w:after="0"/>
        <w:jc w:val="center"/>
        <w:rPr>
          <w:rFonts w:ascii="Arial" w:hAnsi="Arial" w:cs="Arial"/>
          <w:b/>
        </w:rPr>
      </w:pPr>
      <w:r w:rsidRPr="00717F86">
        <w:rPr>
          <w:rFonts w:ascii="Arial" w:hAnsi="Arial" w:cs="Arial"/>
          <w:b/>
        </w:rPr>
        <w:t xml:space="preserve">- Anhörungsverfahren </w:t>
      </w:r>
      <w:r w:rsidR="00BA6219">
        <w:rPr>
          <w:rFonts w:ascii="Arial" w:hAnsi="Arial" w:cs="Arial"/>
          <w:b/>
        </w:rPr>
        <w:t>–</w:t>
      </w:r>
    </w:p>
    <w:p w14:paraId="6D75BD1A" w14:textId="77777777" w:rsidR="00BA6219" w:rsidRDefault="00BA6219" w:rsidP="00B5228A">
      <w:pPr>
        <w:spacing w:after="0"/>
        <w:jc w:val="center"/>
        <w:rPr>
          <w:rFonts w:ascii="Arial" w:hAnsi="Arial" w:cs="Arial"/>
          <w:b/>
        </w:rPr>
      </w:pPr>
    </w:p>
    <w:p w14:paraId="6F300976" w14:textId="77777777" w:rsidR="00717F86" w:rsidRPr="00717F86" w:rsidRDefault="00717F86" w:rsidP="00717F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300977" w14:textId="4498BDF3" w:rsidR="00717F86" w:rsidRPr="00717F86" w:rsidRDefault="00046F65" w:rsidP="00772F1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bookmarkStart w:id="0" w:name="_GoBack"/>
      <w:r w:rsidRPr="00717F86">
        <w:rPr>
          <w:rFonts w:ascii="Arial" w:hAnsi="Arial" w:cs="Arial"/>
        </w:rPr>
        <w:t xml:space="preserve">1. </w:t>
      </w:r>
      <w:r w:rsidR="00717F86">
        <w:rPr>
          <w:rFonts w:ascii="Arial" w:hAnsi="Arial" w:cs="Arial"/>
        </w:rPr>
        <w:tab/>
      </w:r>
      <w:r w:rsidRPr="00717F86">
        <w:rPr>
          <w:rFonts w:ascii="Arial" w:hAnsi="Arial" w:cs="Arial"/>
        </w:rPr>
        <w:t xml:space="preserve">Der Erörterungstermin findet am </w:t>
      </w:r>
      <w:r w:rsidR="001D25D6">
        <w:rPr>
          <w:rFonts w:ascii="Arial" w:hAnsi="Arial" w:cs="Arial"/>
          <w:b/>
        </w:rPr>
        <w:t>7. Dezember</w:t>
      </w:r>
      <w:r w:rsidR="00472290">
        <w:rPr>
          <w:rFonts w:ascii="Arial" w:hAnsi="Arial" w:cs="Arial"/>
          <w:b/>
        </w:rPr>
        <w:t xml:space="preserve"> 2022</w:t>
      </w:r>
      <w:r w:rsidR="001D25D6">
        <w:rPr>
          <w:rFonts w:ascii="Arial" w:hAnsi="Arial" w:cs="Arial"/>
          <w:b/>
        </w:rPr>
        <w:t>, Beginn 09.3</w:t>
      </w:r>
      <w:r w:rsidR="006817F3">
        <w:rPr>
          <w:rFonts w:ascii="Arial" w:hAnsi="Arial" w:cs="Arial"/>
          <w:b/>
        </w:rPr>
        <w:t xml:space="preserve">0 </w:t>
      </w:r>
      <w:r w:rsidR="001D25D6">
        <w:rPr>
          <w:rFonts w:ascii="Arial" w:hAnsi="Arial" w:cs="Arial"/>
          <w:b/>
        </w:rPr>
        <w:t xml:space="preserve">Uhr (Einlass 09.00 </w:t>
      </w:r>
      <w:r w:rsidR="006817F3">
        <w:rPr>
          <w:rFonts w:ascii="Arial" w:hAnsi="Arial" w:cs="Arial"/>
          <w:b/>
        </w:rPr>
        <w:t>Uhr), in der</w:t>
      </w:r>
      <w:r w:rsidR="001D25D6">
        <w:rPr>
          <w:rFonts w:ascii="Arial" w:hAnsi="Arial" w:cs="Arial"/>
          <w:b/>
        </w:rPr>
        <w:t xml:space="preserve"> Gemeindeverwaltung Oppach, Ratssaal, August-Bebel-Str. 32 in 02736 Oppach</w:t>
      </w:r>
      <w:r w:rsidR="00472290">
        <w:rPr>
          <w:rFonts w:ascii="Arial" w:hAnsi="Arial" w:cs="Arial"/>
          <w:b/>
        </w:rPr>
        <w:t>,</w:t>
      </w:r>
      <w:r w:rsidR="002633F7">
        <w:rPr>
          <w:rFonts w:ascii="Arial" w:hAnsi="Arial" w:cs="Arial"/>
        </w:rPr>
        <w:t xml:space="preserve"> </w:t>
      </w:r>
      <w:r w:rsidR="00AE7CE2" w:rsidRPr="00AE7CE2">
        <w:rPr>
          <w:rFonts w:ascii="Arial" w:hAnsi="Arial" w:cs="Arial"/>
        </w:rPr>
        <w:t>statt.</w:t>
      </w:r>
    </w:p>
    <w:p w14:paraId="6F300979" w14:textId="513EF224" w:rsidR="00717F86" w:rsidRPr="00717F86" w:rsidRDefault="00717F86" w:rsidP="00772F14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717F86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717F86">
        <w:rPr>
          <w:rFonts w:ascii="Arial" w:hAnsi="Arial" w:cs="Arial"/>
        </w:rPr>
        <w:t>Im Termin werden die rechtzeitig erhobenen Einwendungen und Stellungnahmen erörtert. Die Teilnahme am Termin ist jede</w:t>
      </w:r>
      <w:r w:rsidR="002633F7">
        <w:rPr>
          <w:rFonts w:ascii="Arial" w:hAnsi="Arial" w:cs="Arial"/>
        </w:rPr>
        <w:t>r</w:t>
      </w:r>
      <w:r w:rsidRPr="00717F86">
        <w:rPr>
          <w:rFonts w:ascii="Arial" w:hAnsi="Arial" w:cs="Arial"/>
        </w:rPr>
        <w:t>m</w:t>
      </w:r>
      <w:r w:rsidR="002633F7">
        <w:rPr>
          <w:rFonts w:ascii="Arial" w:hAnsi="Arial" w:cs="Arial"/>
        </w:rPr>
        <w:t>ann</w:t>
      </w:r>
      <w:r w:rsidRPr="00717F86">
        <w:rPr>
          <w:rFonts w:ascii="Arial" w:hAnsi="Arial" w:cs="Arial"/>
        </w:rPr>
        <w:t>, dessen Belange durch das Bauvorhaben</w:t>
      </w:r>
      <w:r w:rsidR="00B5228A">
        <w:rPr>
          <w:rFonts w:ascii="Arial" w:hAnsi="Arial" w:cs="Arial"/>
        </w:rPr>
        <w:t xml:space="preserve"> </w:t>
      </w:r>
      <w:r w:rsidRPr="00717F86">
        <w:rPr>
          <w:rFonts w:ascii="Arial" w:hAnsi="Arial" w:cs="Arial"/>
        </w:rPr>
        <w:t>berührt</w:t>
      </w:r>
      <w:r w:rsidR="003E0096">
        <w:rPr>
          <w:rFonts w:ascii="Arial" w:hAnsi="Arial" w:cs="Arial"/>
        </w:rPr>
        <w:t xml:space="preserve"> w</w:t>
      </w:r>
      <w:r w:rsidRPr="00717F86">
        <w:rPr>
          <w:rFonts w:ascii="Arial" w:hAnsi="Arial" w:cs="Arial"/>
        </w:rPr>
        <w:t>erden, freigestellt. Die Vertretung durch einen</w:t>
      </w:r>
      <w:r w:rsidR="003E0096">
        <w:rPr>
          <w:rFonts w:ascii="Arial" w:hAnsi="Arial" w:cs="Arial"/>
        </w:rPr>
        <w:t xml:space="preserve"> </w:t>
      </w:r>
      <w:r w:rsidRPr="00717F86">
        <w:rPr>
          <w:rFonts w:ascii="Arial" w:hAnsi="Arial" w:cs="Arial"/>
        </w:rPr>
        <w:t>Bevollmächtigten ist möglich. Dieser hat seine Bevollmächtigung durch eine schriftliche</w:t>
      </w:r>
      <w:r w:rsidR="003E0096">
        <w:rPr>
          <w:rFonts w:ascii="Arial" w:hAnsi="Arial" w:cs="Arial"/>
        </w:rPr>
        <w:t xml:space="preserve"> </w:t>
      </w:r>
      <w:r w:rsidRPr="00717F86">
        <w:rPr>
          <w:rFonts w:ascii="Arial" w:hAnsi="Arial" w:cs="Arial"/>
        </w:rPr>
        <w:t>Vollmacht nachzuweisen und diese zu den</w:t>
      </w:r>
      <w:r w:rsidR="003E0096">
        <w:rPr>
          <w:rFonts w:ascii="Arial" w:hAnsi="Arial" w:cs="Arial"/>
        </w:rPr>
        <w:t xml:space="preserve"> A</w:t>
      </w:r>
      <w:r w:rsidRPr="00717F86">
        <w:rPr>
          <w:rFonts w:ascii="Arial" w:hAnsi="Arial" w:cs="Arial"/>
        </w:rPr>
        <w:t>kten der Anhörungsbehörde zu geben.</w:t>
      </w:r>
      <w:r>
        <w:rPr>
          <w:rFonts w:ascii="Arial" w:hAnsi="Arial" w:cs="Arial"/>
        </w:rPr>
        <w:tab/>
      </w:r>
      <w:r w:rsidRPr="00717F86">
        <w:rPr>
          <w:rFonts w:ascii="Arial" w:hAnsi="Arial" w:cs="Arial"/>
        </w:rPr>
        <w:t xml:space="preserve">Es wird darauf hingewiesen, dass bei Ausbleiben eines Beteiligten auch ohne ihn verhandelt werden kann, dass verspätete Einwendungen für dieses Verwaltungsverfahren </w:t>
      </w:r>
      <w:r>
        <w:rPr>
          <w:rFonts w:ascii="Arial" w:hAnsi="Arial" w:cs="Arial"/>
        </w:rPr>
        <w:tab/>
      </w:r>
      <w:r w:rsidRPr="00717F86">
        <w:rPr>
          <w:rFonts w:ascii="Arial" w:hAnsi="Arial" w:cs="Arial"/>
        </w:rPr>
        <w:t xml:space="preserve">ausgeschlossen sind, die Verhandlung endet, wenn kein Erörterungsbedarf mehr besteht </w:t>
      </w:r>
      <w:r>
        <w:rPr>
          <w:rFonts w:ascii="Arial" w:hAnsi="Arial" w:cs="Arial"/>
        </w:rPr>
        <w:tab/>
      </w:r>
      <w:r w:rsidRPr="00717F86">
        <w:rPr>
          <w:rFonts w:ascii="Arial" w:hAnsi="Arial" w:cs="Arial"/>
        </w:rPr>
        <w:t>und dass das Anhörungsverfahren mit Schluss der Verhandlung beendet ist.</w:t>
      </w:r>
    </w:p>
    <w:p w14:paraId="6F30097A" w14:textId="77777777" w:rsidR="00717F86" w:rsidRPr="00717F86" w:rsidRDefault="00717F86" w:rsidP="00B5228A">
      <w:pPr>
        <w:tabs>
          <w:tab w:val="left" w:pos="284"/>
        </w:tabs>
        <w:jc w:val="both"/>
        <w:rPr>
          <w:rFonts w:ascii="Arial" w:hAnsi="Arial" w:cs="Arial"/>
        </w:rPr>
      </w:pPr>
      <w:r w:rsidRPr="00717F86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717F86">
        <w:rPr>
          <w:rFonts w:ascii="Arial" w:hAnsi="Arial" w:cs="Arial"/>
        </w:rPr>
        <w:t>Durch die Teilnahme am Erört</w:t>
      </w:r>
      <w:r w:rsidR="004B3DCD">
        <w:rPr>
          <w:rFonts w:ascii="Arial" w:hAnsi="Arial" w:cs="Arial"/>
        </w:rPr>
        <w:t>erungstermin oder durch Vertret</w:t>
      </w:r>
      <w:r w:rsidRPr="00717F86">
        <w:rPr>
          <w:rFonts w:ascii="Arial" w:hAnsi="Arial" w:cs="Arial"/>
        </w:rPr>
        <w:t xml:space="preserve">erbestellung entstehenden </w:t>
      </w:r>
      <w:r>
        <w:rPr>
          <w:rFonts w:ascii="Arial" w:hAnsi="Arial" w:cs="Arial"/>
        </w:rPr>
        <w:tab/>
      </w:r>
      <w:r w:rsidRPr="00717F86">
        <w:rPr>
          <w:rFonts w:ascii="Arial" w:hAnsi="Arial" w:cs="Arial"/>
        </w:rPr>
        <w:t>Kosten werden nicht erstattet.</w:t>
      </w:r>
    </w:p>
    <w:p w14:paraId="6F30097B" w14:textId="77777777" w:rsidR="00717F86" w:rsidRPr="00717F86" w:rsidRDefault="00717F86" w:rsidP="00717F86">
      <w:pPr>
        <w:tabs>
          <w:tab w:val="left" w:pos="284"/>
        </w:tabs>
        <w:rPr>
          <w:rFonts w:ascii="Arial" w:hAnsi="Arial" w:cs="Arial"/>
        </w:rPr>
      </w:pPr>
      <w:r w:rsidRPr="00717F86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717F86">
        <w:rPr>
          <w:rFonts w:ascii="Arial" w:hAnsi="Arial" w:cs="Arial"/>
        </w:rPr>
        <w:t>Der Erörterungstermin ist nicht öffentlich.</w:t>
      </w:r>
    </w:p>
    <w:p w14:paraId="6F30097E" w14:textId="77777777" w:rsidR="00717F86" w:rsidRPr="00717F86" w:rsidRDefault="00717F86" w:rsidP="00717F8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/>
          <w:szCs w:val="20"/>
          <w:lang w:eastAsia="de-DE"/>
        </w:rPr>
      </w:pPr>
    </w:p>
    <w:p w14:paraId="6F30097F" w14:textId="7F6C741F" w:rsidR="00717F86" w:rsidRDefault="00717F86" w:rsidP="00717F8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/>
          <w:szCs w:val="20"/>
          <w:lang w:eastAsia="de-DE"/>
        </w:rPr>
      </w:pPr>
      <w:r w:rsidRPr="00717F86">
        <w:rPr>
          <w:rFonts w:ascii="Arial" w:eastAsia="Times New Roman" w:hAnsi="Arial"/>
          <w:szCs w:val="20"/>
          <w:lang w:eastAsia="de-DE"/>
        </w:rPr>
        <w:t xml:space="preserve">Dresden, </w:t>
      </w:r>
      <w:proofErr w:type="gramStart"/>
      <w:r w:rsidR="00B07EC6">
        <w:rPr>
          <w:rFonts w:ascii="Arial" w:eastAsia="Times New Roman" w:hAnsi="Arial"/>
          <w:szCs w:val="20"/>
          <w:lang w:eastAsia="de-DE"/>
        </w:rPr>
        <w:t xml:space="preserve">den </w:t>
      </w:r>
      <w:r w:rsidR="001741AD">
        <w:rPr>
          <w:rFonts w:ascii="Arial" w:eastAsia="Times New Roman" w:hAnsi="Arial"/>
          <w:szCs w:val="20"/>
          <w:lang w:eastAsia="de-DE"/>
        </w:rPr>
        <w:t xml:space="preserve"> </w:t>
      </w:r>
      <w:r w:rsidR="00FA450F">
        <w:rPr>
          <w:rFonts w:ascii="Arial" w:eastAsia="Times New Roman" w:hAnsi="Arial"/>
          <w:szCs w:val="20"/>
          <w:lang w:eastAsia="de-DE"/>
        </w:rPr>
        <w:t>27</w:t>
      </w:r>
      <w:r w:rsidR="006817F3">
        <w:rPr>
          <w:rFonts w:ascii="Arial" w:eastAsia="Times New Roman" w:hAnsi="Arial"/>
          <w:szCs w:val="20"/>
          <w:lang w:eastAsia="de-DE"/>
        </w:rPr>
        <w:t>.</w:t>
      </w:r>
      <w:proofErr w:type="gramEnd"/>
      <w:r w:rsidR="006817F3">
        <w:rPr>
          <w:rFonts w:ascii="Arial" w:eastAsia="Times New Roman" w:hAnsi="Arial"/>
          <w:szCs w:val="20"/>
          <w:lang w:eastAsia="de-DE"/>
        </w:rPr>
        <w:t xml:space="preserve"> Oktober</w:t>
      </w:r>
      <w:r w:rsidR="00472290">
        <w:rPr>
          <w:rFonts w:ascii="Arial" w:eastAsia="Times New Roman" w:hAnsi="Arial"/>
          <w:szCs w:val="20"/>
          <w:lang w:eastAsia="de-DE"/>
        </w:rPr>
        <w:t xml:space="preserve"> 2022</w:t>
      </w:r>
    </w:p>
    <w:p w14:paraId="6F300981" w14:textId="455AC347" w:rsidR="00717F86" w:rsidRDefault="00717F86" w:rsidP="00717F8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/>
          <w:szCs w:val="20"/>
          <w:lang w:eastAsia="de-DE"/>
        </w:rPr>
      </w:pPr>
      <w:r w:rsidRPr="00717F86">
        <w:rPr>
          <w:rFonts w:ascii="Arial" w:eastAsia="Times New Roman" w:hAnsi="Arial"/>
          <w:szCs w:val="20"/>
          <w:lang w:eastAsia="de-DE"/>
        </w:rPr>
        <w:t>Landesdirektion Sachsen</w:t>
      </w:r>
    </w:p>
    <w:p w14:paraId="460260FF" w14:textId="77777777" w:rsidR="001741AD" w:rsidRPr="00717F86" w:rsidRDefault="001741AD" w:rsidP="00717F8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/>
          <w:szCs w:val="20"/>
          <w:lang w:eastAsia="de-DE"/>
        </w:rPr>
      </w:pPr>
    </w:p>
    <w:p w14:paraId="6F300982" w14:textId="77777777" w:rsidR="00717F86" w:rsidRPr="00717F86" w:rsidRDefault="00717F86" w:rsidP="00717F86">
      <w:pPr>
        <w:spacing w:after="0" w:line="240" w:lineRule="auto"/>
        <w:jc w:val="both"/>
        <w:rPr>
          <w:rFonts w:ascii="Arial" w:eastAsia="Times New Roman" w:hAnsi="Arial"/>
          <w:szCs w:val="20"/>
          <w:lang w:eastAsia="de-DE"/>
        </w:rPr>
      </w:pPr>
    </w:p>
    <w:p w14:paraId="6F300983" w14:textId="77777777" w:rsidR="00717F86" w:rsidRDefault="00717F86" w:rsidP="00717F86">
      <w:pPr>
        <w:spacing w:after="0" w:line="240" w:lineRule="auto"/>
        <w:jc w:val="both"/>
        <w:rPr>
          <w:rFonts w:ascii="Arial" w:eastAsia="Times New Roman" w:hAnsi="Arial"/>
          <w:szCs w:val="20"/>
          <w:lang w:eastAsia="de-DE"/>
        </w:rPr>
      </w:pPr>
    </w:p>
    <w:p w14:paraId="6F300984" w14:textId="77777777" w:rsidR="00BE7DC3" w:rsidRPr="00717F86" w:rsidRDefault="00BE7DC3" w:rsidP="00717F86">
      <w:pPr>
        <w:spacing w:after="0" w:line="240" w:lineRule="auto"/>
        <w:jc w:val="both"/>
        <w:rPr>
          <w:rFonts w:ascii="Arial" w:eastAsia="Times New Roman" w:hAnsi="Arial"/>
          <w:szCs w:val="20"/>
          <w:lang w:eastAsia="de-D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03"/>
      </w:tblGrid>
      <w:tr w:rsidR="00717F86" w:rsidRPr="00717F86" w14:paraId="6F300987" w14:textId="77777777" w:rsidTr="005551E6">
        <w:tc>
          <w:tcPr>
            <w:tcW w:w="5103" w:type="dxa"/>
            <w:shd w:val="clear" w:color="auto" w:fill="auto"/>
          </w:tcPr>
          <w:p w14:paraId="6F300985" w14:textId="214DF4C3" w:rsidR="00717F86" w:rsidRDefault="0088166F" w:rsidP="00717F86">
            <w:pPr>
              <w:tabs>
                <w:tab w:val="left" w:pos="284"/>
              </w:tabs>
              <w:spacing w:after="0" w:line="240" w:lineRule="auto"/>
              <w:ind w:right="-817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gez. </w:t>
            </w:r>
            <w:r w:rsidR="00212E84">
              <w:rPr>
                <w:rFonts w:ascii="Arial" w:eastAsia="Times New Roman" w:hAnsi="Arial" w:cs="Arial"/>
                <w:lang w:eastAsia="de-DE"/>
              </w:rPr>
              <w:t>Holger Keune</w:t>
            </w:r>
          </w:p>
          <w:p w14:paraId="6F300986" w14:textId="1B6B4B41" w:rsidR="002633F7" w:rsidRPr="00717F86" w:rsidRDefault="002633F7" w:rsidP="00717F86">
            <w:pPr>
              <w:tabs>
                <w:tab w:val="left" w:pos="284"/>
              </w:tabs>
              <w:spacing w:after="0" w:line="240" w:lineRule="auto"/>
              <w:ind w:right="-817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Referatsleiter Planfeststellung</w:t>
            </w:r>
          </w:p>
        </w:tc>
      </w:tr>
    </w:tbl>
    <w:p w14:paraId="6F30098A" w14:textId="058EC8AA" w:rsidR="009B659E" w:rsidRPr="009B659E" w:rsidRDefault="009B659E" w:rsidP="009B659E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eastAsia="Times New Roman" w:hAnsi="Arial"/>
          <w:b/>
          <w:szCs w:val="20"/>
          <w:lang w:eastAsia="de-DE"/>
        </w:rPr>
      </w:pPr>
      <w:r w:rsidRPr="009B659E">
        <w:rPr>
          <w:rFonts w:ascii="Arial" w:eastAsia="Times New Roman" w:hAnsi="Arial" w:cs="Arial"/>
          <w:b/>
          <w:lang w:eastAsia="de-DE"/>
        </w:rPr>
        <w:t xml:space="preserve">  </w:t>
      </w:r>
    </w:p>
    <w:bookmarkEnd w:id="0"/>
    <w:p w14:paraId="6F30098B" w14:textId="77777777" w:rsidR="009B659E" w:rsidRDefault="009B659E"/>
    <w:sectPr w:rsidR="009B65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65"/>
    <w:rsid w:val="00046F65"/>
    <w:rsid w:val="001672CB"/>
    <w:rsid w:val="001741AD"/>
    <w:rsid w:val="001D25D6"/>
    <w:rsid w:val="00212E84"/>
    <w:rsid w:val="002371D3"/>
    <w:rsid w:val="002432F1"/>
    <w:rsid w:val="002633F7"/>
    <w:rsid w:val="002710E0"/>
    <w:rsid w:val="00276081"/>
    <w:rsid w:val="00342222"/>
    <w:rsid w:val="00363CEF"/>
    <w:rsid w:val="003A67C2"/>
    <w:rsid w:val="003C2230"/>
    <w:rsid w:val="003E0096"/>
    <w:rsid w:val="00454E61"/>
    <w:rsid w:val="00472290"/>
    <w:rsid w:val="004B3DCD"/>
    <w:rsid w:val="004B701A"/>
    <w:rsid w:val="005551E6"/>
    <w:rsid w:val="005B3D55"/>
    <w:rsid w:val="005C5E00"/>
    <w:rsid w:val="00635444"/>
    <w:rsid w:val="00655DEC"/>
    <w:rsid w:val="006817F3"/>
    <w:rsid w:val="00683747"/>
    <w:rsid w:val="00717F86"/>
    <w:rsid w:val="00744BCE"/>
    <w:rsid w:val="00772F14"/>
    <w:rsid w:val="007D0BA7"/>
    <w:rsid w:val="00826A14"/>
    <w:rsid w:val="00857E32"/>
    <w:rsid w:val="0088166F"/>
    <w:rsid w:val="00904CBF"/>
    <w:rsid w:val="009B659E"/>
    <w:rsid w:val="00A04639"/>
    <w:rsid w:val="00A73204"/>
    <w:rsid w:val="00A8557E"/>
    <w:rsid w:val="00AB0A42"/>
    <w:rsid w:val="00AE7CE2"/>
    <w:rsid w:val="00B07EC6"/>
    <w:rsid w:val="00B17643"/>
    <w:rsid w:val="00B5228A"/>
    <w:rsid w:val="00B923B2"/>
    <w:rsid w:val="00BA6219"/>
    <w:rsid w:val="00BC35EA"/>
    <w:rsid w:val="00BE7DC3"/>
    <w:rsid w:val="00D05FFE"/>
    <w:rsid w:val="00D60A33"/>
    <w:rsid w:val="00EE4F86"/>
    <w:rsid w:val="00FA450F"/>
    <w:rsid w:val="00F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096C"/>
  <w15:docId w15:val="{D0651CDE-A572-4BEB-A771-F54E0F6A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C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8A34-2ADD-4D3B-8BCC-BD7833FB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1318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http://www.lds.sachsen.de/bekanntmachung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Storch, Sabine - LDS</dc:creator>
  <cp:lastModifiedBy>Uhlmann, Michaela - LDS</cp:lastModifiedBy>
  <cp:revision>6</cp:revision>
  <cp:lastPrinted>2020-06-05T09:54:00Z</cp:lastPrinted>
  <dcterms:created xsi:type="dcterms:W3CDTF">2022-10-25T09:16:00Z</dcterms:created>
  <dcterms:modified xsi:type="dcterms:W3CDTF">2022-11-09T09:50:00Z</dcterms:modified>
</cp:coreProperties>
</file>