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50" w:rsidRDefault="00B35050" w:rsidP="00B35050">
      <w:pPr>
        <w:pStyle w:val="Titel"/>
        <w:spacing w:line="240" w:lineRule="auto"/>
        <w:rPr>
          <w:rFonts w:ascii="Arial" w:hAnsi="Arial" w:cs="Arial"/>
          <w:sz w:val="22"/>
          <w:szCs w:val="22"/>
        </w:rPr>
      </w:pPr>
      <w:r>
        <w:rPr>
          <w:rFonts w:ascii="Arial" w:hAnsi="Arial" w:cs="Arial"/>
          <w:sz w:val="22"/>
          <w:szCs w:val="22"/>
        </w:rPr>
        <w:t>Bekanntmachung</w:t>
      </w:r>
    </w:p>
    <w:p w:rsidR="00B35050" w:rsidRDefault="00B35050" w:rsidP="00B35050">
      <w:pPr>
        <w:jc w:val="center"/>
        <w:rPr>
          <w:rFonts w:ascii="Arial" w:hAnsi="Arial" w:cs="Arial"/>
          <w:b/>
          <w:sz w:val="22"/>
          <w:szCs w:val="22"/>
        </w:rPr>
      </w:pPr>
      <w:r>
        <w:rPr>
          <w:rFonts w:ascii="Arial" w:hAnsi="Arial" w:cs="Arial"/>
          <w:b/>
          <w:sz w:val="22"/>
          <w:szCs w:val="22"/>
        </w:rPr>
        <w:t>der Landesdirektion Sachsen</w:t>
      </w:r>
    </w:p>
    <w:p w:rsidR="00B35050" w:rsidRDefault="00B35050" w:rsidP="00B35050">
      <w:pPr>
        <w:jc w:val="center"/>
        <w:rPr>
          <w:rFonts w:ascii="Arial" w:hAnsi="Arial" w:cs="Arial"/>
          <w:b/>
          <w:sz w:val="22"/>
          <w:szCs w:val="22"/>
        </w:rPr>
      </w:pPr>
      <w:r>
        <w:rPr>
          <w:rFonts w:ascii="Arial" w:hAnsi="Arial" w:cs="Arial"/>
          <w:b/>
          <w:sz w:val="22"/>
          <w:szCs w:val="22"/>
        </w:rPr>
        <w:t xml:space="preserve">über die Planfeststellung für das Vorhaben </w:t>
      </w:r>
    </w:p>
    <w:p w:rsidR="00B35050" w:rsidRDefault="00B35050" w:rsidP="00B35050">
      <w:pPr>
        <w:jc w:val="center"/>
        <w:rPr>
          <w:rFonts w:ascii="Arial" w:hAnsi="Arial" w:cs="Arial"/>
          <w:b/>
          <w:sz w:val="22"/>
          <w:szCs w:val="22"/>
        </w:rPr>
      </w:pPr>
      <w:r>
        <w:rPr>
          <w:rFonts w:ascii="Arial" w:hAnsi="Arial" w:cs="Arial"/>
          <w:b/>
          <w:sz w:val="22"/>
          <w:szCs w:val="22"/>
        </w:rPr>
        <w:t xml:space="preserve">Investition Ferngasleitung (FGL) 32 </w:t>
      </w:r>
      <w:proofErr w:type="spellStart"/>
      <w:r>
        <w:rPr>
          <w:rFonts w:ascii="Arial" w:hAnsi="Arial" w:cs="Arial"/>
          <w:b/>
          <w:sz w:val="22"/>
          <w:szCs w:val="22"/>
        </w:rPr>
        <w:t>Räpitz</w:t>
      </w:r>
      <w:proofErr w:type="spellEnd"/>
      <w:r>
        <w:rPr>
          <w:rFonts w:ascii="Arial" w:hAnsi="Arial" w:cs="Arial"/>
          <w:b/>
          <w:sz w:val="22"/>
          <w:szCs w:val="22"/>
        </w:rPr>
        <w:t xml:space="preserve"> – Niederhohndorf</w:t>
      </w:r>
    </w:p>
    <w:p w:rsidR="00B35050" w:rsidRDefault="00B35050" w:rsidP="00B35050">
      <w:pPr>
        <w:jc w:val="center"/>
        <w:rPr>
          <w:rFonts w:ascii="Arial" w:hAnsi="Arial" w:cs="Arial"/>
          <w:b/>
          <w:sz w:val="22"/>
          <w:szCs w:val="22"/>
        </w:rPr>
      </w:pPr>
      <w:r>
        <w:rPr>
          <w:rFonts w:ascii="Arial" w:hAnsi="Arial" w:cs="Arial"/>
          <w:b/>
          <w:sz w:val="22"/>
          <w:szCs w:val="22"/>
        </w:rPr>
        <w:t>Teilabschnitt Sachsen</w:t>
      </w:r>
    </w:p>
    <w:p w:rsidR="00B35050" w:rsidRDefault="00B35050" w:rsidP="00B35050">
      <w:pPr>
        <w:jc w:val="center"/>
        <w:rPr>
          <w:rFonts w:ascii="Arial" w:hAnsi="Arial" w:cs="Arial"/>
          <w:sz w:val="22"/>
          <w:szCs w:val="22"/>
        </w:rPr>
      </w:pPr>
      <w:r>
        <w:rPr>
          <w:rFonts w:ascii="Arial" w:hAnsi="Arial" w:cs="Arial"/>
          <w:sz w:val="22"/>
          <w:szCs w:val="22"/>
        </w:rPr>
        <w:t>Landkreise Leipzig und Zwickau</w:t>
      </w:r>
    </w:p>
    <w:p w:rsidR="00B35050" w:rsidRDefault="00B35050" w:rsidP="00B35050">
      <w:pPr>
        <w:ind w:left="360"/>
        <w:jc w:val="center"/>
        <w:rPr>
          <w:rFonts w:ascii="Arial" w:hAnsi="Arial" w:cs="Arial"/>
          <w:b/>
          <w:sz w:val="22"/>
          <w:szCs w:val="22"/>
        </w:rPr>
      </w:pPr>
      <w:r>
        <w:rPr>
          <w:rFonts w:ascii="Arial" w:hAnsi="Arial" w:cs="Arial"/>
          <w:b/>
          <w:sz w:val="22"/>
          <w:szCs w:val="22"/>
        </w:rPr>
        <w:t>- Auslegung des Planfeststellungsbeschlusses -</w:t>
      </w:r>
    </w:p>
    <w:p w:rsidR="00B35050" w:rsidRDefault="00B35050" w:rsidP="00B35050">
      <w:pPr>
        <w:jc w:val="center"/>
        <w:rPr>
          <w:rFonts w:ascii="Arial" w:hAnsi="Arial" w:cs="Arial"/>
          <w:sz w:val="22"/>
          <w:szCs w:val="22"/>
        </w:rPr>
      </w:pPr>
      <w:r>
        <w:rPr>
          <w:rFonts w:ascii="Arial" w:hAnsi="Arial" w:cs="Arial"/>
          <w:sz w:val="22"/>
          <w:szCs w:val="22"/>
        </w:rPr>
        <w:t>I.</w:t>
      </w:r>
    </w:p>
    <w:p w:rsidR="00B35050" w:rsidRDefault="00B35050" w:rsidP="00B35050">
      <w:pPr>
        <w:jc w:val="center"/>
        <w:rPr>
          <w:rFonts w:ascii="Arial" w:hAnsi="Arial" w:cs="Arial"/>
          <w:sz w:val="22"/>
          <w:szCs w:val="22"/>
        </w:rPr>
      </w:pPr>
    </w:p>
    <w:p w:rsidR="00B35050" w:rsidRDefault="00B35050" w:rsidP="00B35050">
      <w:pPr>
        <w:spacing w:after="240"/>
        <w:jc w:val="both"/>
        <w:rPr>
          <w:rFonts w:ascii="Arial" w:hAnsi="Arial" w:cs="Arial"/>
          <w:sz w:val="22"/>
          <w:szCs w:val="22"/>
        </w:rPr>
      </w:pPr>
      <w:r>
        <w:rPr>
          <w:rFonts w:ascii="Arial" w:hAnsi="Arial" w:cs="Arial"/>
          <w:sz w:val="22"/>
          <w:szCs w:val="22"/>
        </w:rPr>
        <w:t xml:space="preserve">Mit Beschluss der Landesdirektion Sachsen vom 27. September 2018, </w:t>
      </w:r>
      <w:proofErr w:type="spellStart"/>
      <w:r>
        <w:rPr>
          <w:rFonts w:ascii="Arial" w:hAnsi="Arial" w:cs="Arial"/>
          <w:sz w:val="22"/>
          <w:szCs w:val="22"/>
        </w:rPr>
        <w:t>Gz</w:t>
      </w:r>
      <w:proofErr w:type="spellEnd"/>
      <w:r>
        <w:rPr>
          <w:rFonts w:ascii="Arial" w:hAnsi="Arial" w:cs="Arial"/>
          <w:sz w:val="22"/>
          <w:szCs w:val="22"/>
        </w:rPr>
        <w:t>.: L32-0522/581 ist der Plan für das oben genannte Vorhaben gemäß § 43 Satz 1 Ziffer 2 des Gesetzes über die Elektrizitäts- und Gasversorgung (Energiewirtschaftsgesetz – EnWG) und § 74 Abs. 1 Satz 1 des Verwaltungsverfahrensgesetzes (VwVfG) festgestellt worden.</w:t>
      </w:r>
    </w:p>
    <w:p w:rsidR="00B35050" w:rsidRDefault="00B35050" w:rsidP="00B35050">
      <w:pPr>
        <w:spacing w:after="240"/>
        <w:ind w:firstLine="708"/>
        <w:jc w:val="center"/>
        <w:rPr>
          <w:rFonts w:ascii="Arial" w:hAnsi="Arial" w:cs="Arial"/>
          <w:sz w:val="22"/>
          <w:szCs w:val="22"/>
        </w:rPr>
      </w:pPr>
      <w:r>
        <w:rPr>
          <w:rFonts w:ascii="Arial" w:hAnsi="Arial" w:cs="Arial"/>
          <w:sz w:val="22"/>
          <w:szCs w:val="22"/>
        </w:rPr>
        <w:t>II.</w:t>
      </w:r>
    </w:p>
    <w:p w:rsidR="00B35050" w:rsidRDefault="00B35050" w:rsidP="00B35050">
      <w:pPr>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vom </w:t>
      </w:r>
      <w:r>
        <w:rPr>
          <w:rFonts w:ascii="Arial" w:hAnsi="Arial" w:cs="Arial"/>
          <w:b/>
          <w:sz w:val="22"/>
          <w:szCs w:val="22"/>
        </w:rPr>
        <w:t xml:space="preserve">22. Oktober 2018 </w:t>
      </w:r>
      <w:r>
        <w:rPr>
          <w:rFonts w:ascii="Arial" w:hAnsi="Arial" w:cs="Arial"/>
          <w:sz w:val="22"/>
          <w:szCs w:val="22"/>
        </w:rPr>
        <w:t xml:space="preserve">bis einschließlich </w:t>
      </w:r>
      <w:r>
        <w:rPr>
          <w:rFonts w:ascii="Arial" w:hAnsi="Arial" w:cs="Arial"/>
          <w:b/>
          <w:sz w:val="22"/>
          <w:szCs w:val="22"/>
        </w:rPr>
        <w:t xml:space="preserve">5. November 2018 </w:t>
      </w:r>
      <w:r>
        <w:rPr>
          <w:rFonts w:ascii="Arial" w:hAnsi="Arial" w:cs="Arial"/>
          <w:sz w:val="22"/>
          <w:szCs w:val="22"/>
        </w:rPr>
        <w:t xml:space="preserve">in der </w:t>
      </w:r>
    </w:p>
    <w:p w:rsidR="00B35050" w:rsidRDefault="00B35050" w:rsidP="00B35050">
      <w:pPr>
        <w:pStyle w:val="Listenabsatz"/>
        <w:keepNext/>
        <w:widowControl w:val="0"/>
        <w:numPr>
          <w:ilvl w:val="0"/>
          <w:numId w:val="11"/>
        </w:numPr>
        <w:spacing w:line="280" w:lineRule="atLeast"/>
        <w:ind w:left="284" w:hanging="284"/>
        <w:jc w:val="both"/>
        <w:rPr>
          <w:rFonts w:ascii="Arial" w:hAnsi="Arial" w:cs="Arial"/>
          <w:bCs/>
          <w:sz w:val="22"/>
          <w:szCs w:val="22"/>
        </w:rPr>
      </w:pPr>
      <w:r>
        <w:rPr>
          <w:rFonts w:ascii="Arial" w:hAnsi="Arial" w:cs="Arial"/>
          <w:bCs/>
          <w:sz w:val="22"/>
          <w:szCs w:val="22"/>
        </w:rPr>
        <w:t>Stadtverwaltung Markranstädt, Bürgerbüro, Markt 1, 04420 Markranstädt;</w:t>
      </w:r>
    </w:p>
    <w:p w:rsidR="00B35050" w:rsidRDefault="00B35050" w:rsidP="00B35050">
      <w:pPr>
        <w:pStyle w:val="Listenabsatz"/>
        <w:keepNext/>
        <w:widowControl w:val="0"/>
        <w:numPr>
          <w:ilvl w:val="0"/>
          <w:numId w:val="11"/>
        </w:numPr>
        <w:spacing w:line="280" w:lineRule="atLeast"/>
        <w:ind w:left="284" w:hanging="284"/>
        <w:jc w:val="both"/>
        <w:rPr>
          <w:rFonts w:ascii="Arial" w:hAnsi="Arial" w:cs="Arial"/>
          <w:bCs/>
          <w:sz w:val="22"/>
          <w:szCs w:val="22"/>
        </w:rPr>
      </w:pPr>
      <w:r>
        <w:rPr>
          <w:rFonts w:ascii="Arial" w:hAnsi="Arial" w:cs="Arial"/>
          <w:bCs/>
          <w:sz w:val="22"/>
          <w:szCs w:val="22"/>
        </w:rPr>
        <w:t>Stadtverwaltung Zwenkau, Bürgermeister-Ahner-Platz 1, 04442 Zwenkau;</w:t>
      </w:r>
    </w:p>
    <w:p w:rsidR="00B35050" w:rsidRDefault="00B35050" w:rsidP="00B35050">
      <w:pPr>
        <w:pStyle w:val="Listenabsatz"/>
        <w:keepNext/>
        <w:widowControl w:val="0"/>
        <w:numPr>
          <w:ilvl w:val="0"/>
          <w:numId w:val="11"/>
        </w:numPr>
        <w:spacing w:line="280" w:lineRule="atLeast"/>
        <w:ind w:left="284" w:hanging="284"/>
        <w:jc w:val="both"/>
        <w:rPr>
          <w:rFonts w:ascii="Arial" w:hAnsi="Arial" w:cs="Arial"/>
          <w:bCs/>
          <w:sz w:val="22"/>
          <w:szCs w:val="22"/>
        </w:rPr>
      </w:pPr>
      <w:r>
        <w:rPr>
          <w:rFonts w:ascii="Arial" w:hAnsi="Arial" w:cs="Arial"/>
          <w:bCs/>
          <w:sz w:val="22"/>
          <w:szCs w:val="22"/>
        </w:rPr>
        <w:t xml:space="preserve">Gemeindeverwaltung </w:t>
      </w:r>
      <w:proofErr w:type="spellStart"/>
      <w:r>
        <w:rPr>
          <w:rFonts w:ascii="Arial" w:hAnsi="Arial" w:cs="Arial"/>
          <w:bCs/>
          <w:sz w:val="22"/>
          <w:szCs w:val="22"/>
        </w:rPr>
        <w:t>Neukieritzsch</w:t>
      </w:r>
      <w:proofErr w:type="spellEnd"/>
      <w:r>
        <w:rPr>
          <w:rFonts w:ascii="Arial" w:hAnsi="Arial" w:cs="Arial"/>
          <w:bCs/>
          <w:sz w:val="22"/>
          <w:szCs w:val="22"/>
        </w:rPr>
        <w:t xml:space="preserve">, Schulplatz 3, 04575 </w:t>
      </w:r>
      <w:proofErr w:type="spellStart"/>
      <w:r>
        <w:rPr>
          <w:rFonts w:ascii="Arial" w:hAnsi="Arial" w:cs="Arial"/>
          <w:bCs/>
          <w:sz w:val="22"/>
          <w:szCs w:val="22"/>
        </w:rPr>
        <w:t>Neukieritzsch</w:t>
      </w:r>
      <w:proofErr w:type="spellEnd"/>
      <w:r>
        <w:rPr>
          <w:rFonts w:ascii="Arial" w:hAnsi="Arial" w:cs="Arial"/>
          <w:bCs/>
          <w:sz w:val="22"/>
          <w:szCs w:val="22"/>
        </w:rPr>
        <w:t>;</w:t>
      </w:r>
    </w:p>
    <w:p w:rsidR="00B35050" w:rsidRDefault="00B35050" w:rsidP="00B35050">
      <w:pPr>
        <w:keepNext/>
        <w:widowControl w:val="0"/>
        <w:spacing w:line="280" w:lineRule="atLeast"/>
        <w:ind w:left="284" w:hanging="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Stadtverwaltung Regis-</w:t>
      </w:r>
      <w:proofErr w:type="spellStart"/>
      <w:r>
        <w:rPr>
          <w:rFonts w:ascii="Arial" w:hAnsi="Arial" w:cs="Arial"/>
          <w:bCs/>
          <w:sz w:val="22"/>
          <w:szCs w:val="22"/>
        </w:rPr>
        <w:t>Breitingen</w:t>
      </w:r>
      <w:proofErr w:type="spellEnd"/>
      <w:r>
        <w:rPr>
          <w:rFonts w:ascii="Arial" w:hAnsi="Arial" w:cs="Arial"/>
          <w:bCs/>
          <w:sz w:val="22"/>
          <w:szCs w:val="22"/>
        </w:rPr>
        <w:t>, Rathausstraße 25, 04565 Regis-</w:t>
      </w:r>
      <w:proofErr w:type="spellStart"/>
      <w:r>
        <w:rPr>
          <w:rFonts w:ascii="Arial" w:hAnsi="Arial" w:cs="Arial"/>
          <w:bCs/>
          <w:sz w:val="22"/>
          <w:szCs w:val="22"/>
        </w:rPr>
        <w:t>Breitingen</w:t>
      </w:r>
      <w:proofErr w:type="spellEnd"/>
      <w:r>
        <w:rPr>
          <w:rFonts w:ascii="Arial" w:hAnsi="Arial" w:cs="Arial"/>
          <w:bCs/>
          <w:sz w:val="22"/>
          <w:szCs w:val="22"/>
        </w:rPr>
        <w:t>;</w:t>
      </w:r>
    </w:p>
    <w:p w:rsidR="00B35050" w:rsidRDefault="00B35050" w:rsidP="00B35050">
      <w:pPr>
        <w:keepNext/>
        <w:widowControl w:val="0"/>
        <w:spacing w:line="280" w:lineRule="atLeast"/>
        <w:ind w:left="284" w:hanging="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 xml:space="preserve">Stadtverwaltung </w:t>
      </w:r>
      <w:proofErr w:type="spellStart"/>
      <w:r>
        <w:rPr>
          <w:rFonts w:ascii="Arial" w:hAnsi="Arial" w:cs="Arial"/>
          <w:bCs/>
          <w:sz w:val="22"/>
          <w:szCs w:val="22"/>
        </w:rPr>
        <w:t>Pegau</w:t>
      </w:r>
      <w:proofErr w:type="spellEnd"/>
      <w:r>
        <w:rPr>
          <w:rFonts w:ascii="Arial" w:hAnsi="Arial" w:cs="Arial"/>
          <w:bCs/>
          <w:sz w:val="22"/>
          <w:szCs w:val="22"/>
        </w:rPr>
        <w:t xml:space="preserve">, Markt 1, 04523 </w:t>
      </w:r>
      <w:proofErr w:type="spellStart"/>
      <w:r>
        <w:rPr>
          <w:rFonts w:ascii="Arial" w:hAnsi="Arial" w:cs="Arial"/>
          <w:bCs/>
          <w:sz w:val="22"/>
          <w:szCs w:val="22"/>
        </w:rPr>
        <w:t>Pegau</w:t>
      </w:r>
      <w:proofErr w:type="spellEnd"/>
      <w:r>
        <w:rPr>
          <w:rFonts w:ascii="Arial" w:hAnsi="Arial" w:cs="Arial"/>
          <w:bCs/>
          <w:sz w:val="22"/>
          <w:szCs w:val="22"/>
        </w:rPr>
        <w:t>;</w:t>
      </w:r>
    </w:p>
    <w:p w:rsidR="00B35050" w:rsidRDefault="00B35050" w:rsidP="00B35050">
      <w:pPr>
        <w:keepNext/>
        <w:widowControl w:val="0"/>
        <w:spacing w:line="280" w:lineRule="atLeast"/>
        <w:ind w:left="284" w:hanging="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Stadtverwaltung Meerane, Lörracher Platz 1, 048393 Meerane;</w:t>
      </w:r>
    </w:p>
    <w:p w:rsidR="00B35050" w:rsidRDefault="00B35050" w:rsidP="00B35050">
      <w:pPr>
        <w:keepNext/>
        <w:widowControl w:val="0"/>
        <w:spacing w:line="280" w:lineRule="atLeast"/>
        <w:ind w:left="284" w:hanging="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Stadtverwaltung Crimmitschau, Bereich Stadtplanung, Kirchplatz 4, 08451 Crimmitschau;</w:t>
      </w:r>
    </w:p>
    <w:p w:rsidR="00B35050" w:rsidRDefault="00B35050" w:rsidP="00B35050">
      <w:pPr>
        <w:keepNext/>
        <w:widowControl w:val="0"/>
        <w:spacing w:line="280" w:lineRule="atLeast"/>
        <w:ind w:left="284" w:hanging="284"/>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t>Stadtverwaltung Zwickau, Hauptmarkt 1, 08056 Zwickau</w:t>
      </w:r>
    </w:p>
    <w:p w:rsidR="00B35050" w:rsidRDefault="00B35050" w:rsidP="00B35050">
      <w:pPr>
        <w:pStyle w:val="Textkrper"/>
        <w:spacing w:line="240" w:lineRule="auto"/>
        <w:rPr>
          <w:rFonts w:ascii="Arial" w:hAnsi="Arial" w:cs="Arial"/>
          <w:sz w:val="22"/>
          <w:szCs w:val="22"/>
        </w:rPr>
      </w:pPr>
      <w:r>
        <w:rPr>
          <w:rFonts w:ascii="Arial" w:hAnsi="Arial" w:cs="Arial"/>
          <w:sz w:val="22"/>
          <w:szCs w:val="22"/>
        </w:rPr>
        <w:t>zur Einsicht während der Dienststunden aus.</w:t>
      </w:r>
    </w:p>
    <w:p w:rsidR="00B35050" w:rsidRDefault="00B35050" w:rsidP="00B35050">
      <w:pPr>
        <w:pStyle w:val="Textkrper"/>
        <w:spacing w:line="240" w:lineRule="auto"/>
        <w:rPr>
          <w:rFonts w:ascii="Arial" w:hAnsi="Arial" w:cs="Arial"/>
          <w:sz w:val="22"/>
          <w:szCs w:val="22"/>
        </w:rPr>
      </w:pPr>
    </w:p>
    <w:p w:rsidR="00B35050" w:rsidRDefault="00B35050" w:rsidP="00B35050">
      <w:pPr>
        <w:pStyle w:val="Textkrper"/>
        <w:spacing w:line="240" w:lineRule="auto"/>
        <w:rPr>
          <w:rFonts w:ascii="Arial" w:hAnsi="Arial" w:cs="Arial"/>
          <w:sz w:val="22"/>
          <w:szCs w:val="22"/>
        </w:rPr>
      </w:pPr>
      <w:r>
        <w:rPr>
          <w:rFonts w:ascii="Arial" w:hAnsi="Arial" w:cs="Arial"/>
          <w:sz w:val="22"/>
          <w:szCs w:val="22"/>
        </w:rPr>
        <w:t>Der Planfeststellungsbeschluss wird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B35050" w:rsidRDefault="00B35050" w:rsidP="00B35050">
      <w:pPr>
        <w:pStyle w:val="Textkrper"/>
        <w:spacing w:line="240" w:lineRule="auto"/>
        <w:ind w:firstLine="708"/>
        <w:rPr>
          <w:rFonts w:ascii="Arial" w:hAnsi="Arial" w:cs="Arial"/>
          <w:sz w:val="22"/>
          <w:szCs w:val="22"/>
        </w:rPr>
      </w:pPr>
    </w:p>
    <w:p w:rsidR="00B35050" w:rsidRDefault="00B35050" w:rsidP="00B35050">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während des vorgenannten Zeitraums unter </w:t>
      </w:r>
      <w:hyperlink r:id="rId6" w:history="1">
        <w:r>
          <w:rPr>
            <w:rStyle w:val="Hyperlink"/>
            <w:rFonts w:ascii="Arial" w:hAnsi="Arial" w:cs="Arial"/>
            <w:sz w:val="22"/>
            <w:szCs w:val="22"/>
          </w:rPr>
          <w:t>http://www.lds.sachsen.de/bekanntmachung/</w:t>
        </w:r>
      </w:hyperlink>
      <w:r>
        <w:rPr>
          <w:rFonts w:ascii="Arial" w:hAnsi="Arial" w:cs="Arial"/>
          <w:sz w:val="22"/>
          <w:szCs w:val="22"/>
        </w:rPr>
        <w:t xml:space="preserve"> (Infrastruktur-Energie)  </w:t>
      </w:r>
      <w:bookmarkStart w:id="0" w:name="_GoBack"/>
      <w:bookmarkEnd w:id="0"/>
      <w:r>
        <w:rPr>
          <w:rFonts w:ascii="Arial" w:hAnsi="Arial" w:cs="Arial"/>
          <w:sz w:val="22"/>
          <w:szCs w:val="22"/>
        </w:rPr>
        <w:t xml:space="preserve">verwiesen. </w:t>
      </w:r>
    </w:p>
    <w:p w:rsidR="00B35050" w:rsidRDefault="00B35050" w:rsidP="00B35050">
      <w:pPr>
        <w:pStyle w:val="Textkrper"/>
        <w:spacing w:line="240" w:lineRule="auto"/>
        <w:ind w:firstLine="708"/>
        <w:rPr>
          <w:rFonts w:ascii="Arial" w:hAnsi="Arial" w:cs="Arial"/>
          <w:sz w:val="22"/>
          <w:szCs w:val="22"/>
        </w:rPr>
      </w:pPr>
    </w:p>
    <w:p w:rsidR="00B35050" w:rsidRDefault="00B35050" w:rsidP="00B35050">
      <w:pPr>
        <w:pStyle w:val="Textkrper"/>
        <w:spacing w:line="240" w:lineRule="auto"/>
        <w:ind w:firstLine="708"/>
        <w:jc w:val="center"/>
        <w:rPr>
          <w:rFonts w:ascii="Arial" w:hAnsi="Arial" w:cs="Arial"/>
          <w:sz w:val="22"/>
          <w:szCs w:val="22"/>
        </w:rPr>
      </w:pPr>
      <w:r>
        <w:rPr>
          <w:rFonts w:ascii="Arial" w:hAnsi="Arial" w:cs="Arial"/>
          <w:sz w:val="22"/>
          <w:szCs w:val="22"/>
        </w:rPr>
        <w:t>III.</w:t>
      </w:r>
    </w:p>
    <w:p w:rsidR="00B35050" w:rsidRDefault="00B35050" w:rsidP="00B35050">
      <w:pPr>
        <w:pStyle w:val="Textkrper"/>
        <w:spacing w:line="240" w:lineRule="auto"/>
        <w:ind w:firstLine="708"/>
        <w:jc w:val="center"/>
        <w:rPr>
          <w:rFonts w:ascii="Arial" w:hAnsi="Arial" w:cs="Arial"/>
          <w:sz w:val="22"/>
          <w:szCs w:val="22"/>
        </w:rPr>
      </w:pPr>
    </w:p>
    <w:p w:rsidR="00B35050" w:rsidRDefault="00B35050" w:rsidP="00B35050">
      <w:pPr>
        <w:pStyle w:val="Textkrper"/>
        <w:spacing w:line="240" w:lineRule="auto"/>
        <w:rPr>
          <w:rFonts w:ascii="Arial" w:hAnsi="Arial" w:cs="Arial"/>
          <w:sz w:val="22"/>
          <w:szCs w:val="22"/>
        </w:rPr>
      </w:pPr>
      <w:r>
        <w:rPr>
          <w:rFonts w:ascii="Arial" w:hAnsi="Arial" w:cs="Arial"/>
          <w:sz w:val="22"/>
          <w:szCs w:val="22"/>
        </w:rPr>
        <w:t>Der Vorhabenträgerin wurden Auflagen erteilt.</w:t>
      </w:r>
    </w:p>
    <w:p w:rsidR="00B35050" w:rsidRDefault="00B35050" w:rsidP="00B35050">
      <w:pPr>
        <w:pStyle w:val="Textkrper"/>
        <w:spacing w:line="240" w:lineRule="auto"/>
        <w:ind w:firstLine="708"/>
        <w:rPr>
          <w:rFonts w:ascii="Arial" w:hAnsi="Arial" w:cs="Arial"/>
          <w:sz w:val="22"/>
          <w:szCs w:val="22"/>
        </w:rPr>
      </w:pPr>
    </w:p>
    <w:p w:rsidR="00B35050" w:rsidRDefault="00B35050" w:rsidP="00B35050">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B35050" w:rsidRDefault="00B35050" w:rsidP="00B35050">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den auslegenden Stellen oder der Planfeststellungsbehörde auf Anfrage Auskunft über die vom Vorhaben betroffenen eigenen Grundstücke gegeben.</w:t>
      </w:r>
    </w:p>
    <w:p w:rsidR="006B34C7" w:rsidRDefault="006B34C7" w:rsidP="00B35050">
      <w:pPr>
        <w:spacing w:after="240"/>
        <w:jc w:val="both"/>
        <w:rPr>
          <w:rFonts w:ascii="Arial" w:hAnsi="Arial" w:cs="Arial"/>
          <w:sz w:val="22"/>
          <w:szCs w:val="22"/>
        </w:rPr>
      </w:pPr>
    </w:p>
    <w:p w:rsidR="00B35050" w:rsidRDefault="00B35050" w:rsidP="00B35050">
      <w:pPr>
        <w:pStyle w:val="Textkrper"/>
        <w:spacing w:line="240" w:lineRule="auto"/>
        <w:ind w:firstLine="708"/>
        <w:jc w:val="center"/>
        <w:rPr>
          <w:rFonts w:ascii="Arial" w:hAnsi="Arial" w:cs="Arial"/>
          <w:sz w:val="22"/>
          <w:szCs w:val="22"/>
        </w:rPr>
      </w:pPr>
      <w:r>
        <w:rPr>
          <w:rFonts w:ascii="Arial" w:hAnsi="Arial" w:cs="Arial"/>
          <w:sz w:val="22"/>
          <w:szCs w:val="22"/>
        </w:rPr>
        <w:lastRenderedPageBreak/>
        <w:t>IV.</w:t>
      </w:r>
    </w:p>
    <w:p w:rsidR="00B35050" w:rsidRDefault="00B35050" w:rsidP="00B35050">
      <w:pPr>
        <w:pStyle w:val="Textkrper"/>
        <w:spacing w:line="240" w:lineRule="auto"/>
        <w:ind w:firstLine="708"/>
        <w:jc w:val="center"/>
        <w:rPr>
          <w:rFonts w:ascii="Arial" w:hAnsi="Arial" w:cs="Arial"/>
          <w:sz w:val="22"/>
          <w:szCs w:val="22"/>
        </w:rPr>
      </w:pPr>
    </w:p>
    <w:p w:rsidR="00BA62A6" w:rsidRDefault="00BA62A6" w:rsidP="00BA62A6">
      <w:pPr>
        <w:pStyle w:val="Textkrper3"/>
        <w:tabs>
          <w:tab w:val="left" w:pos="709"/>
        </w:tabs>
        <w:jc w:val="both"/>
        <w:rPr>
          <w:rFonts w:ascii="Arial" w:hAnsi="Arial" w:cs="Arial"/>
          <w:sz w:val="22"/>
          <w:szCs w:val="22"/>
        </w:rPr>
      </w:pPr>
      <w:r>
        <w:rPr>
          <w:rFonts w:ascii="Arial" w:hAnsi="Arial" w:cs="Arial"/>
          <w:sz w:val="22"/>
          <w:szCs w:val="22"/>
        </w:rPr>
        <w:t>Die Durchführung einer Umweltverträglichkeitsprüfung ist vom Vorhabenträger beantragt worden und die Landesdirektion Sachsen als Planfeststellungsbehörde hat gemäß § 9 Abs. 4 in Verbindung mit § 7 Abs. 3 Satz 1 des Gesetzes über die Umweltverträglichkeitsprüfung in der Fassung der Bekanntmachung vom 24. Februar 2010 (BGBl. I S. 94), das zuletzt durch Artikel 2 des Gesetzes vom 8. September 2017 (BGBl. I S. 3370) geändert worden ist, die Umweltverträglichkeitsprüfung als unselbständigen Teil des Planfeststellungsverfahrens durchgeführt.</w:t>
      </w:r>
    </w:p>
    <w:p w:rsidR="00B35050" w:rsidRDefault="00B35050" w:rsidP="00B35050">
      <w:pPr>
        <w:pStyle w:val="Textkrper"/>
        <w:spacing w:after="240" w:line="240" w:lineRule="auto"/>
        <w:ind w:firstLine="708"/>
        <w:jc w:val="center"/>
        <w:rPr>
          <w:rFonts w:ascii="Arial" w:hAnsi="Arial" w:cs="Arial"/>
          <w:sz w:val="22"/>
          <w:szCs w:val="22"/>
        </w:rPr>
      </w:pPr>
      <w:r>
        <w:rPr>
          <w:rFonts w:ascii="Arial" w:hAnsi="Arial" w:cs="Arial"/>
          <w:sz w:val="22"/>
          <w:szCs w:val="22"/>
        </w:rPr>
        <w:t>V.</w:t>
      </w:r>
    </w:p>
    <w:p w:rsidR="00B35050" w:rsidRDefault="00B35050" w:rsidP="00B35050">
      <w:pPr>
        <w:pStyle w:val="Textkrper"/>
        <w:spacing w:after="240" w:line="240" w:lineRule="auto"/>
        <w:ind w:firstLine="708"/>
        <w:jc w:val="center"/>
        <w:rPr>
          <w:rFonts w:ascii="Arial" w:hAnsi="Arial" w:cs="Arial"/>
          <w:sz w:val="22"/>
          <w:szCs w:val="22"/>
        </w:rPr>
      </w:pPr>
      <w:r>
        <w:rPr>
          <w:rFonts w:ascii="Arial" w:hAnsi="Arial" w:cs="Arial"/>
          <w:sz w:val="22"/>
          <w:szCs w:val="22"/>
        </w:rPr>
        <w:t>Rechtsbehelfsbelehrung</w:t>
      </w:r>
    </w:p>
    <w:p w:rsidR="00B35050" w:rsidRDefault="00B35050" w:rsidP="00B35050">
      <w:pPr>
        <w:keepNext/>
        <w:widowControl w:val="0"/>
        <w:suppressAutoHyphens/>
        <w:spacing w:after="240"/>
        <w:jc w:val="both"/>
        <w:rPr>
          <w:rFonts w:ascii="Arial" w:hAnsi="Arial" w:cs="Arial"/>
          <w:sz w:val="22"/>
          <w:szCs w:val="22"/>
        </w:rPr>
      </w:pPr>
      <w:r>
        <w:rPr>
          <w:rFonts w:ascii="Arial" w:hAnsi="Arial" w:cs="Arial"/>
          <w:sz w:val="22"/>
          <w:szCs w:val="22"/>
        </w:rPr>
        <w:t xml:space="preserve">Gegen diesen Planfeststellungsbeschluss kann innerhalb eines Monats nach seiner Zustellung beim Sächsischen Oberverwaltungsgericht, </w:t>
      </w:r>
      <w:proofErr w:type="spellStart"/>
      <w:r>
        <w:rPr>
          <w:rFonts w:ascii="Arial" w:hAnsi="Arial" w:cs="Arial"/>
          <w:sz w:val="22"/>
          <w:szCs w:val="22"/>
        </w:rPr>
        <w:t>Ortenburg</w:t>
      </w:r>
      <w:proofErr w:type="spellEnd"/>
      <w:r>
        <w:rPr>
          <w:rFonts w:ascii="Arial" w:hAnsi="Arial" w:cs="Arial"/>
          <w:sz w:val="22"/>
          <w:szCs w:val="22"/>
        </w:rPr>
        <w:t xml:space="preserve"> 9, 02625 Bautzen (Postanschrift: Sächsisches Oberverwaltungsgericht, Postfach 44 43, 02634 Bautzen),</w:t>
      </w:r>
      <w:r>
        <w:rPr>
          <w:rFonts w:ascii="Arial" w:hAnsi="Arial" w:cs="Arial"/>
          <w:i/>
          <w:color w:val="FF0000"/>
          <w:sz w:val="22"/>
          <w:szCs w:val="22"/>
        </w:rPr>
        <w:t xml:space="preserve"> </w:t>
      </w:r>
      <w:r>
        <w:rPr>
          <w:rFonts w:ascii="Arial" w:hAnsi="Arial" w:cs="Arial"/>
          <w:sz w:val="22"/>
          <w:szCs w:val="22"/>
        </w:rPr>
        <w:t>schriftlich</w:t>
      </w:r>
      <w:r>
        <w:rPr>
          <w:rFonts w:ascii="Arial" w:hAnsi="Arial" w:cs="Arial"/>
          <w:i/>
          <w:color w:val="FF0000"/>
          <w:sz w:val="22"/>
          <w:szCs w:val="22"/>
        </w:rPr>
        <w:t xml:space="preserve"> </w:t>
      </w:r>
      <w:r>
        <w:rPr>
          <w:rFonts w:ascii="Arial" w:hAnsi="Arial" w:cs="Arial"/>
          <w:sz w:val="22"/>
          <w:szCs w:val="22"/>
        </w:rPr>
        <w:t>Klage erhoben werden. Die Klage kann auch elektronisch erhoben werden nach Maßgabe des § 55a der Verwaltungsgerichtsordnung (VwGO) sowie der Elektronischer-Rechtsverkehr-Verordnung (ERVV) vom 24. November 2017 (BGBl. I S. 3803) in der jeweils geltenden Fassung.</w:t>
      </w:r>
    </w:p>
    <w:p w:rsidR="00B35050" w:rsidRDefault="00B35050" w:rsidP="00B35050">
      <w:pPr>
        <w:keepNext/>
        <w:widowControl w:val="0"/>
        <w:suppressAutoHyphens/>
        <w:spacing w:after="240"/>
        <w:jc w:val="both"/>
        <w:rPr>
          <w:rFonts w:ascii="Arial" w:hAnsi="Arial" w:cs="Arial"/>
          <w:sz w:val="22"/>
          <w:szCs w:val="22"/>
        </w:rPr>
      </w:pPr>
      <w:r>
        <w:rPr>
          <w:rFonts w:ascii="Arial" w:hAnsi="Arial" w:cs="Arial"/>
          <w:sz w:val="22"/>
          <w:szCs w:val="22"/>
        </w:rPr>
        <w:t>Die Klage muss den Kläger, den Beklagten (Freistaat Sachsen) und den Gegenstand des Klagebegehrens bezeichnen und soll einen bestimmten Antrag enthalten.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rsidR="00B35050" w:rsidRDefault="00B35050" w:rsidP="00B35050">
      <w:pPr>
        <w:keepNext/>
        <w:widowControl w:val="0"/>
        <w:suppressAutoHyphens/>
        <w:spacing w:after="240"/>
        <w:jc w:val="both"/>
        <w:rPr>
          <w:rFonts w:ascii="Arial" w:hAnsi="Arial" w:cs="Arial"/>
          <w:sz w:val="22"/>
          <w:szCs w:val="22"/>
        </w:rPr>
      </w:pPr>
      <w:r>
        <w:rPr>
          <w:rFonts w:ascii="Arial" w:hAnsi="Arial" w:cs="Arial"/>
          <w:sz w:val="22"/>
          <w:szCs w:val="22"/>
        </w:rPr>
        <w:t>Der Kläger muss sich durch einen Bevollmächtigten vertreten lassen. Welche Bevollmächtigten dafür zugelassen sind, ergibt sich aus § 67 Abs. 4 in Verbindung mit Abs. 2 der Verwaltungsgerichtsordnung (VwGO).</w:t>
      </w:r>
    </w:p>
    <w:p w:rsidR="00B35050" w:rsidRDefault="00B35050" w:rsidP="00B35050">
      <w:pPr>
        <w:keepNext/>
        <w:widowControl w:val="0"/>
        <w:suppressAutoHyphens/>
        <w:spacing w:after="240"/>
        <w:jc w:val="both"/>
        <w:rPr>
          <w:rFonts w:ascii="Arial" w:hAnsi="Arial" w:cs="Arial"/>
          <w:sz w:val="22"/>
          <w:szCs w:val="22"/>
        </w:rPr>
      </w:pPr>
      <w:r>
        <w:rPr>
          <w:rFonts w:ascii="Arial" w:hAnsi="Arial" w:cs="Arial"/>
          <w:sz w:val="22"/>
          <w:szCs w:val="22"/>
        </w:rPr>
        <w:t xml:space="preserve">Die Anfechtungsklage gegen den Planfeststellungsbeschluss hat keine aufschiebende Wirkung. Ein Antrag auf Anordnung der aufschiebenden Wirkung nach § 80 Abs. 5 Satz 1 Verwaltungsgerichtsordnung kann innerhalb eines Monats nach Zustellung des Planfeststellungsbeschlusses beim Sächsischen Oberverwaltungsgericht gestellt werden. Der Antrag ist innerhalb dieser Frist auch zu begründen. </w:t>
      </w:r>
    </w:p>
    <w:p w:rsidR="00B35050" w:rsidRDefault="00B35050" w:rsidP="00B35050">
      <w:pPr>
        <w:spacing w:after="480"/>
        <w:jc w:val="both"/>
        <w:rPr>
          <w:rFonts w:ascii="Arial" w:hAnsi="Arial" w:cs="Arial"/>
          <w:sz w:val="22"/>
          <w:szCs w:val="22"/>
        </w:rPr>
      </w:pPr>
      <w:r>
        <w:rPr>
          <w:rFonts w:ascii="Arial" w:hAnsi="Arial" w:cs="Arial"/>
          <w:sz w:val="22"/>
          <w:szCs w:val="22"/>
        </w:rPr>
        <w:t>Leipzig, den 1. Oktober 2018</w:t>
      </w:r>
    </w:p>
    <w:p w:rsidR="00B35050" w:rsidRDefault="00B35050" w:rsidP="00B35050">
      <w:pPr>
        <w:jc w:val="center"/>
        <w:rPr>
          <w:rFonts w:ascii="Arial" w:hAnsi="Arial" w:cs="Arial"/>
          <w:color w:val="000000"/>
          <w:sz w:val="22"/>
          <w:szCs w:val="22"/>
        </w:rPr>
      </w:pPr>
      <w:r>
        <w:rPr>
          <w:rFonts w:ascii="Arial" w:hAnsi="Arial" w:cs="Arial"/>
          <w:color w:val="000000"/>
          <w:sz w:val="22"/>
          <w:szCs w:val="22"/>
        </w:rPr>
        <w:t>Landesdirektion Sachsen</w:t>
      </w:r>
    </w:p>
    <w:p w:rsidR="00B35050" w:rsidRDefault="00B35050" w:rsidP="00B35050">
      <w:pPr>
        <w:jc w:val="center"/>
        <w:rPr>
          <w:rFonts w:ascii="Arial" w:hAnsi="Arial" w:cs="Arial"/>
          <w:color w:val="000000"/>
          <w:sz w:val="22"/>
          <w:szCs w:val="22"/>
        </w:rPr>
      </w:pPr>
      <w:r>
        <w:rPr>
          <w:rFonts w:ascii="Arial" w:hAnsi="Arial" w:cs="Arial"/>
          <w:color w:val="000000"/>
          <w:sz w:val="22"/>
          <w:szCs w:val="22"/>
        </w:rPr>
        <w:t>Susok</w:t>
      </w:r>
    </w:p>
    <w:p w:rsidR="00B35050" w:rsidRDefault="00B35050" w:rsidP="00B35050">
      <w:pPr>
        <w:jc w:val="center"/>
      </w:pPr>
      <w:r>
        <w:rPr>
          <w:rFonts w:ascii="Arial" w:hAnsi="Arial" w:cs="Arial"/>
          <w:color w:val="000000"/>
          <w:sz w:val="22"/>
          <w:szCs w:val="22"/>
        </w:rPr>
        <w:t>Referatsleiter Planfeststellung</w:t>
      </w:r>
    </w:p>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24A806C3"/>
    <w:multiLevelType w:val="hybridMultilevel"/>
    <w:tmpl w:val="B7886920"/>
    <w:lvl w:ilvl="0" w:tplc="4B0C8638">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50"/>
    <w:rsid w:val="000534CB"/>
    <w:rsid w:val="00336B32"/>
    <w:rsid w:val="00576C80"/>
    <w:rsid w:val="006B34C7"/>
    <w:rsid w:val="00701D3A"/>
    <w:rsid w:val="00827AF7"/>
    <w:rsid w:val="00AB7524"/>
    <w:rsid w:val="00B07DF4"/>
    <w:rsid w:val="00B27632"/>
    <w:rsid w:val="00B35050"/>
    <w:rsid w:val="00BA62A6"/>
    <w:rsid w:val="00CD4543"/>
    <w:rsid w:val="00D01601"/>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5050"/>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B35050"/>
    <w:rPr>
      <w:color w:val="0000FF"/>
      <w:u w:val="single"/>
    </w:rPr>
  </w:style>
  <w:style w:type="paragraph" w:styleId="Titel">
    <w:name w:val="Title"/>
    <w:basedOn w:val="Standard"/>
    <w:link w:val="TitelZchn"/>
    <w:qFormat/>
    <w:rsid w:val="00B35050"/>
    <w:pPr>
      <w:spacing w:line="320" w:lineRule="atLeast"/>
      <w:jc w:val="center"/>
    </w:pPr>
    <w:rPr>
      <w:b/>
      <w:sz w:val="28"/>
    </w:rPr>
  </w:style>
  <w:style w:type="character" w:customStyle="1" w:styleId="TitelZchn">
    <w:name w:val="Titel Zchn"/>
    <w:basedOn w:val="Absatz-Standardschriftart"/>
    <w:link w:val="Titel"/>
    <w:rsid w:val="00B35050"/>
    <w:rPr>
      <w:rFonts w:eastAsia="Times New Roman"/>
      <w:b/>
      <w:sz w:val="28"/>
      <w:szCs w:val="24"/>
    </w:rPr>
  </w:style>
  <w:style w:type="paragraph" w:styleId="Textkrper">
    <w:name w:val="Body Text"/>
    <w:basedOn w:val="Standard"/>
    <w:link w:val="TextkrperZchn"/>
    <w:unhideWhenUsed/>
    <w:rsid w:val="00B35050"/>
    <w:pPr>
      <w:spacing w:line="320" w:lineRule="atLeast"/>
      <w:jc w:val="both"/>
    </w:pPr>
  </w:style>
  <w:style w:type="character" w:customStyle="1" w:styleId="TextkrperZchn">
    <w:name w:val="Textkörper Zchn"/>
    <w:basedOn w:val="Absatz-Standardschriftart"/>
    <w:link w:val="Textkrper"/>
    <w:rsid w:val="00B35050"/>
    <w:rPr>
      <w:rFonts w:eastAsia="Times New Roman"/>
      <w:sz w:val="24"/>
      <w:szCs w:val="24"/>
    </w:rPr>
  </w:style>
  <w:style w:type="paragraph" w:styleId="Textkrper3">
    <w:name w:val="Body Text 3"/>
    <w:basedOn w:val="Standard"/>
    <w:link w:val="Textkrper3Zchn"/>
    <w:unhideWhenUsed/>
    <w:rsid w:val="00B35050"/>
    <w:pPr>
      <w:spacing w:after="120"/>
    </w:pPr>
    <w:rPr>
      <w:sz w:val="16"/>
      <w:szCs w:val="16"/>
    </w:rPr>
  </w:style>
  <w:style w:type="character" w:customStyle="1" w:styleId="Textkrper3Zchn">
    <w:name w:val="Textkörper 3 Zchn"/>
    <w:basedOn w:val="Absatz-Standardschriftart"/>
    <w:link w:val="Textkrper3"/>
    <w:rsid w:val="00B35050"/>
    <w:rPr>
      <w:rFonts w:eastAsia="Times New Roman"/>
      <w:sz w:val="16"/>
      <w:szCs w:val="16"/>
    </w:rPr>
  </w:style>
  <w:style w:type="paragraph" w:styleId="Listenabsatz">
    <w:name w:val="List Paragraph"/>
    <w:basedOn w:val="Standard"/>
    <w:uiPriority w:val="34"/>
    <w:qFormat/>
    <w:rsid w:val="00B35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5050"/>
    <w:rPr>
      <w:rFonts w:eastAsia="Times New Roman"/>
      <w:sz w:val="24"/>
      <w:szCs w:val="24"/>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B35050"/>
    <w:rPr>
      <w:color w:val="0000FF"/>
      <w:u w:val="single"/>
    </w:rPr>
  </w:style>
  <w:style w:type="paragraph" w:styleId="Titel">
    <w:name w:val="Title"/>
    <w:basedOn w:val="Standard"/>
    <w:link w:val="TitelZchn"/>
    <w:qFormat/>
    <w:rsid w:val="00B35050"/>
    <w:pPr>
      <w:spacing w:line="320" w:lineRule="atLeast"/>
      <w:jc w:val="center"/>
    </w:pPr>
    <w:rPr>
      <w:b/>
      <w:sz w:val="28"/>
    </w:rPr>
  </w:style>
  <w:style w:type="character" w:customStyle="1" w:styleId="TitelZchn">
    <w:name w:val="Titel Zchn"/>
    <w:basedOn w:val="Absatz-Standardschriftart"/>
    <w:link w:val="Titel"/>
    <w:rsid w:val="00B35050"/>
    <w:rPr>
      <w:rFonts w:eastAsia="Times New Roman"/>
      <w:b/>
      <w:sz w:val="28"/>
      <w:szCs w:val="24"/>
    </w:rPr>
  </w:style>
  <w:style w:type="paragraph" w:styleId="Textkrper">
    <w:name w:val="Body Text"/>
    <w:basedOn w:val="Standard"/>
    <w:link w:val="TextkrperZchn"/>
    <w:unhideWhenUsed/>
    <w:rsid w:val="00B35050"/>
    <w:pPr>
      <w:spacing w:line="320" w:lineRule="atLeast"/>
      <w:jc w:val="both"/>
    </w:pPr>
  </w:style>
  <w:style w:type="character" w:customStyle="1" w:styleId="TextkrperZchn">
    <w:name w:val="Textkörper Zchn"/>
    <w:basedOn w:val="Absatz-Standardschriftart"/>
    <w:link w:val="Textkrper"/>
    <w:rsid w:val="00B35050"/>
    <w:rPr>
      <w:rFonts w:eastAsia="Times New Roman"/>
      <w:sz w:val="24"/>
      <w:szCs w:val="24"/>
    </w:rPr>
  </w:style>
  <w:style w:type="paragraph" w:styleId="Textkrper3">
    <w:name w:val="Body Text 3"/>
    <w:basedOn w:val="Standard"/>
    <w:link w:val="Textkrper3Zchn"/>
    <w:unhideWhenUsed/>
    <w:rsid w:val="00B35050"/>
    <w:pPr>
      <w:spacing w:after="120"/>
    </w:pPr>
    <w:rPr>
      <w:sz w:val="16"/>
      <w:szCs w:val="16"/>
    </w:rPr>
  </w:style>
  <w:style w:type="character" w:customStyle="1" w:styleId="Textkrper3Zchn">
    <w:name w:val="Textkörper 3 Zchn"/>
    <w:basedOn w:val="Absatz-Standardschriftart"/>
    <w:link w:val="Textkrper3"/>
    <w:rsid w:val="00B35050"/>
    <w:rPr>
      <w:rFonts w:eastAsia="Times New Roman"/>
      <w:sz w:val="16"/>
      <w:szCs w:val="16"/>
    </w:rPr>
  </w:style>
  <w:style w:type="paragraph" w:styleId="Listenabsatz">
    <w:name w:val="List Paragraph"/>
    <w:basedOn w:val="Standard"/>
    <w:uiPriority w:val="34"/>
    <w:qFormat/>
    <w:rsid w:val="00B3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5557">
      <w:bodyDiv w:val="1"/>
      <w:marLeft w:val="0"/>
      <w:marRight w:val="0"/>
      <w:marTop w:val="0"/>
      <w:marBottom w:val="0"/>
      <w:divBdr>
        <w:top w:val="none" w:sz="0" w:space="0" w:color="auto"/>
        <w:left w:val="none" w:sz="0" w:space="0" w:color="auto"/>
        <w:bottom w:val="none" w:sz="0" w:space="0" w:color="auto"/>
        <w:right w:val="none" w:sz="0" w:space="0" w:color="auto"/>
      </w:divBdr>
    </w:div>
    <w:div w:id="12511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3B844046</Template>
  <TotalTime>0</TotalTime>
  <Pages>2</Pages>
  <Words>590</Words>
  <Characters>4315</Characters>
  <Application>Microsoft Office Word</Application>
  <DocSecurity>0</DocSecurity>
  <Lines>35</Lines>
  <Paragraphs>9</Paragraphs>
  <ScaleCrop>false</ScaleCrop>
  <Company>LDL</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4</cp:revision>
  <dcterms:created xsi:type="dcterms:W3CDTF">2018-09-27T11:35:00Z</dcterms:created>
  <dcterms:modified xsi:type="dcterms:W3CDTF">2018-10-22T05:12:00Z</dcterms:modified>
</cp:coreProperties>
</file>