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899F" w14:textId="029E92A5" w:rsidR="00BE2115" w:rsidRDefault="00BE2115" w:rsidP="001225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Az.: </w:t>
      </w:r>
      <w:r w:rsidR="00BD4F99">
        <w:rPr>
          <w:rFonts w:ascii="Arial" w:hAnsi="Arial"/>
          <w:sz w:val="22"/>
        </w:rPr>
        <w:t>642</w:t>
      </w:r>
      <w:r w:rsidR="0001434E">
        <w:rPr>
          <w:rFonts w:ascii="Arial" w:hAnsi="Arial"/>
          <w:sz w:val="22"/>
        </w:rPr>
        <w:t xml:space="preserve">1-0004#2023/0001-0111 </w:t>
      </w:r>
      <w:r w:rsidR="00621184">
        <w:rPr>
          <w:rFonts w:ascii="Arial" w:hAnsi="Arial"/>
          <w:sz w:val="22"/>
        </w:rPr>
        <w:t>31 AB2</w:t>
      </w:r>
    </w:p>
    <w:p w14:paraId="5D417BE4" w14:textId="77777777" w:rsidR="00BE2115" w:rsidRDefault="00BE2115" w:rsidP="001225FC">
      <w:pPr>
        <w:rPr>
          <w:rFonts w:ascii="Arial" w:hAnsi="Arial"/>
          <w:sz w:val="22"/>
        </w:rPr>
      </w:pPr>
    </w:p>
    <w:p w14:paraId="343ABF95" w14:textId="77777777" w:rsidR="00BE2115" w:rsidRDefault="00BE2115" w:rsidP="001225FC">
      <w:pPr>
        <w:rPr>
          <w:rFonts w:ascii="Arial" w:hAnsi="Arial"/>
          <w:sz w:val="22"/>
        </w:rPr>
      </w:pPr>
    </w:p>
    <w:p w14:paraId="4CD4843B" w14:textId="77777777" w:rsidR="00BE2115" w:rsidRDefault="00BE2115" w:rsidP="001225FC">
      <w:pPr>
        <w:rPr>
          <w:rFonts w:ascii="Arial" w:hAnsi="Arial"/>
          <w:sz w:val="22"/>
        </w:rPr>
      </w:pPr>
    </w:p>
    <w:p w14:paraId="0FE1A1C1" w14:textId="77777777" w:rsidR="00F524E1" w:rsidRPr="00F524E1" w:rsidRDefault="00F524E1" w:rsidP="00F524E1">
      <w:pPr>
        <w:pStyle w:val="Textkrper2"/>
        <w:rPr>
          <w:rFonts w:cs="Arial Unicode MS"/>
          <w:sz w:val="22"/>
          <w:szCs w:val="22"/>
        </w:rPr>
      </w:pPr>
      <w:r w:rsidRPr="00F524E1">
        <w:rPr>
          <w:rFonts w:cs="Arial Unicode MS"/>
          <w:sz w:val="22"/>
          <w:szCs w:val="22"/>
        </w:rPr>
        <w:t>Vollzug der Wassergesetze:</w:t>
      </w:r>
    </w:p>
    <w:p w14:paraId="54636C70" w14:textId="04D94247" w:rsidR="00BE2115" w:rsidRDefault="0001434E" w:rsidP="001225FC">
      <w:pPr>
        <w:pStyle w:val="Textkrper2"/>
        <w:rPr>
          <w:rFonts w:cs="Arial Unicode MS"/>
          <w:sz w:val="22"/>
          <w:szCs w:val="22"/>
        </w:rPr>
      </w:pPr>
      <w:r w:rsidRPr="0001434E">
        <w:rPr>
          <w:rFonts w:cs="Arial Unicode MS"/>
          <w:sz w:val="22"/>
          <w:szCs w:val="22"/>
        </w:rPr>
        <w:t>A</w:t>
      </w:r>
      <w:r w:rsidR="00F74BAD">
        <w:rPr>
          <w:rFonts w:cs="Arial Unicode MS"/>
          <w:sz w:val="22"/>
          <w:szCs w:val="22"/>
        </w:rPr>
        <w:t>ntrag auf einfache Erlaubnis für einen</w:t>
      </w:r>
      <w:r w:rsidRPr="0001434E">
        <w:rPr>
          <w:rFonts w:cs="Arial Unicode MS"/>
          <w:sz w:val="22"/>
          <w:szCs w:val="22"/>
        </w:rPr>
        <w:t xml:space="preserve"> Probebetrieb</w:t>
      </w:r>
      <w:r w:rsidR="00F74BAD">
        <w:rPr>
          <w:rFonts w:cs="Arial Unicode MS"/>
          <w:sz w:val="22"/>
          <w:szCs w:val="22"/>
        </w:rPr>
        <w:t xml:space="preserve"> / Langzeitpumpversuch</w:t>
      </w:r>
      <w:r w:rsidRPr="0001434E">
        <w:rPr>
          <w:rFonts w:cs="Arial Unicode MS"/>
          <w:sz w:val="22"/>
          <w:szCs w:val="22"/>
        </w:rPr>
        <w:t xml:space="preserve"> für die Erh</w:t>
      </w:r>
      <w:r w:rsidR="00F74BAD">
        <w:rPr>
          <w:rFonts w:cs="Arial Unicode MS"/>
          <w:sz w:val="22"/>
          <w:szCs w:val="22"/>
        </w:rPr>
        <w:t>öhung der Grundwasserentnahme aus</w:t>
      </w:r>
      <w:r w:rsidRPr="0001434E">
        <w:rPr>
          <w:rFonts w:cs="Arial Unicode MS"/>
          <w:sz w:val="22"/>
          <w:szCs w:val="22"/>
        </w:rPr>
        <w:t xml:space="preserve"> den Brunnen</w:t>
      </w:r>
      <w:r w:rsidR="006650A8">
        <w:rPr>
          <w:rFonts w:cs="Arial Unicode MS"/>
          <w:sz w:val="22"/>
          <w:szCs w:val="22"/>
        </w:rPr>
        <w:t xml:space="preserve"> zur Trinkwasserversorgung</w:t>
      </w:r>
      <w:r w:rsidRPr="0001434E">
        <w:rPr>
          <w:rFonts w:cs="Arial Unicode MS"/>
          <w:sz w:val="22"/>
          <w:szCs w:val="22"/>
        </w:rPr>
        <w:t xml:space="preserve"> </w:t>
      </w:r>
      <w:r w:rsidR="00F74BAD">
        <w:rPr>
          <w:rFonts w:cs="Arial Unicode MS"/>
          <w:sz w:val="22"/>
          <w:szCs w:val="22"/>
        </w:rPr>
        <w:t xml:space="preserve">im Gewinnungsgebiet Ordenswald </w:t>
      </w:r>
      <w:r w:rsidRPr="0001434E">
        <w:rPr>
          <w:rFonts w:cs="Arial Unicode MS"/>
          <w:sz w:val="22"/>
          <w:szCs w:val="22"/>
        </w:rPr>
        <w:t>auf bis zu 4,0 Mio. m³/a bis 2026</w:t>
      </w:r>
      <w:r w:rsidR="00884C77">
        <w:rPr>
          <w:rFonts w:cs="Arial Unicode MS"/>
          <w:sz w:val="22"/>
          <w:szCs w:val="22"/>
        </w:rPr>
        <w:t xml:space="preserve"> </w:t>
      </w:r>
      <w:r w:rsidR="00DF1C48">
        <w:rPr>
          <w:rFonts w:cs="Arial Unicode MS"/>
          <w:sz w:val="22"/>
          <w:szCs w:val="22"/>
        </w:rPr>
        <w:t>- Unterrichtung d</w:t>
      </w:r>
      <w:r w:rsidR="00884C77">
        <w:rPr>
          <w:rFonts w:cs="Arial Unicode MS"/>
          <w:sz w:val="22"/>
          <w:szCs w:val="22"/>
        </w:rPr>
        <w:t>er Öffentlichkeit nach § 1</w:t>
      </w:r>
      <w:r w:rsidR="00DF1C48">
        <w:rPr>
          <w:rFonts w:cs="Arial Unicode MS"/>
          <w:sz w:val="22"/>
          <w:szCs w:val="22"/>
        </w:rPr>
        <w:t>9</w:t>
      </w:r>
      <w:r w:rsidR="00884C77">
        <w:rPr>
          <w:rFonts w:cs="Arial Unicode MS"/>
          <w:sz w:val="22"/>
          <w:szCs w:val="22"/>
        </w:rPr>
        <w:t xml:space="preserve"> UVPG</w:t>
      </w:r>
    </w:p>
    <w:p w14:paraId="1CC356DC" w14:textId="77777777" w:rsidR="00F74BAD" w:rsidRDefault="00F74BAD" w:rsidP="001225FC">
      <w:pPr>
        <w:pStyle w:val="Textkrper2"/>
        <w:rPr>
          <w:rFonts w:cs="Arial Unicode MS"/>
          <w:sz w:val="22"/>
          <w:szCs w:val="22"/>
        </w:rPr>
      </w:pPr>
    </w:p>
    <w:p w14:paraId="5FD7A394" w14:textId="77777777" w:rsidR="00F74BAD" w:rsidRPr="00BF4C53" w:rsidRDefault="00F74BAD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14:paraId="0543DC82" w14:textId="77777777" w:rsidR="00BE2115" w:rsidRDefault="00BE2115" w:rsidP="0072289F">
      <w:pPr>
        <w:pStyle w:val="berschrift1"/>
        <w:rPr>
          <w:b/>
          <w:bCs/>
          <w:sz w:val="22"/>
          <w:szCs w:val="22"/>
          <w:lang w:val="it-IT"/>
        </w:rPr>
      </w:pPr>
      <w:r w:rsidRPr="00BF4C53">
        <w:rPr>
          <w:b/>
          <w:bCs/>
          <w:sz w:val="22"/>
          <w:szCs w:val="22"/>
          <w:lang w:val="it-IT"/>
        </w:rPr>
        <w:t>B E K A N N T M A C H U N G</w:t>
      </w:r>
    </w:p>
    <w:p w14:paraId="176F1636" w14:textId="77777777" w:rsidR="008B5D32" w:rsidRPr="008B5D32" w:rsidRDefault="008B5D32" w:rsidP="008B5D32">
      <w:pPr>
        <w:rPr>
          <w:lang w:val="it-IT"/>
        </w:rPr>
      </w:pPr>
    </w:p>
    <w:p w14:paraId="1BB3C4D3" w14:textId="77777777" w:rsidR="00BE2115" w:rsidRPr="00F5683F" w:rsidRDefault="00BE2115" w:rsidP="001225FC">
      <w:pPr>
        <w:rPr>
          <w:rFonts w:ascii="Arial" w:hAnsi="Arial"/>
          <w:sz w:val="22"/>
          <w:szCs w:val="22"/>
          <w:lang w:val="it-IT"/>
        </w:rPr>
      </w:pPr>
    </w:p>
    <w:p w14:paraId="35A8BC72" w14:textId="414DD1E7" w:rsidR="00F74BAD" w:rsidRPr="00F74BAD" w:rsidRDefault="00F5683F" w:rsidP="00F74BAD">
      <w:pPr>
        <w:rPr>
          <w:rFonts w:ascii="Arial" w:hAnsi="Arial"/>
          <w:sz w:val="22"/>
          <w:szCs w:val="22"/>
        </w:rPr>
      </w:pPr>
      <w:r w:rsidRPr="00F74BAD">
        <w:rPr>
          <w:rFonts w:ascii="Arial" w:hAnsi="Arial"/>
          <w:sz w:val="22"/>
          <w:szCs w:val="22"/>
          <w:lang w:val="it-IT"/>
        </w:rPr>
        <w:t xml:space="preserve">I. </w:t>
      </w:r>
      <w:r w:rsidR="002F626D" w:rsidRPr="00F74BAD">
        <w:rPr>
          <w:rFonts w:ascii="Arial" w:hAnsi="Arial"/>
          <w:sz w:val="22"/>
          <w:szCs w:val="22"/>
        </w:rPr>
        <w:t xml:space="preserve">Die Stadtwerke Neustadt an der Weinstraße GmbH (SWN) fördern Grundwasser zur öffentlichen Trinkwasserversorgung aus neun Tiefbrunnen (TB 1 bis 9) im </w:t>
      </w:r>
      <w:r w:rsidR="00F74BAD">
        <w:rPr>
          <w:rFonts w:ascii="Arial" w:hAnsi="Arial"/>
          <w:sz w:val="22"/>
          <w:szCs w:val="22"/>
        </w:rPr>
        <w:t xml:space="preserve">Ordenswald (Brunnen Ordenswald). </w:t>
      </w:r>
      <w:r w:rsidR="002F626D" w:rsidRPr="00F74BAD">
        <w:rPr>
          <w:rFonts w:ascii="Arial" w:hAnsi="Arial"/>
          <w:sz w:val="22"/>
          <w:szCs w:val="22"/>
        </w:rPr>
        <w:t>Die wasserrechtliche Erlaubnis zur jährlichen Entnahme von bis z</w:t>
      </w:r>
      <w:r w:rsidR="00F74BAD">
        <w:rPr>
          <w:rFonts w:ascii="Arial" w:hAnsi="Arial"/>
          <w:sz w:val="22"/>
          <w:szCs w:val="22"/>
        </w:rPr>
        <w:t>u 3,5 Mio. m³ Grundwasser im Ge</w:t>
      </w:r>
      <w:r w:rsidR="002F626D" w:rsidRPr="00F74BAD">
        <w:rPr>
          <w:rFonts w:ascii="Arial" w:hAnsi="Arial"/>
          <w:sz w:val="22"/>
          <w:szCs w:val="22"/>
        </w:rPr>
        <w:t>winnungsgebiet Ordenswald ist bis zum 31.12.2026 befri</w:t>
      </w:r>
      <w:r w:rsidR="00F74BAD">
        <w:rPr>
          <w:rFonts w:ascii="Arial" w:hAnsi="Arial"/>
          <w:sz w:val="22"/>
          <w:szCs w:val="22"/>
        </w:rPr>
        <w:t xml:space="preserve">stet und bedarf absehbar einer </w:t>
      </w:r>
      <w:r w:rsidR="002F626D" w:rsidRPr="00F74BAD">
        <w:rPr>
          <w:rFonts w:ascii="Arial" w:hAnsi="Arial"/>
          <w:sz w:val="22"/>
          <w:szCs w:val="22"/>
        </w:rPr>
        <w:t xml:space="preserve">erneuten Zulassung. </w:t>
      </w:r>
    </w:p>
    <w:p w14:paraId="2552200E" w14:textId="77777777" w:rsidR="00FE7D16" w:rsidRPr="00F74BAD" w:rsidRDefault="00A45B51" w:rsidP="00F74BAD">
      <w:pPr>
        <w:rPr>
          <w:rFonts w:ascii="Arial" w:hAnsi="Arial"/>
          <w:sz w:val="22"/>
          <w:szCs w:val="22"/>
        </w:rPr>
      </w:pPr>
    </w:p>
    <w:p w14:paraId="5AA48D3B" w14:textId="7ED3E752" w:rsidR="00FE7D16" w:rsidRPr="00F74BAD" w:rsidRDefault="002F626D" w:rsidP="00F74BAD">
      <w:pPr>
        <w:rPr>
          <w:rFonts w:ascii="Arial" w:hAnsi="Arial"/>
          <w:sz w:val="22"/>
          <w:szCs w:val="22"/>
        </w:rPr>
      </w:pPr>
      <w:r w:rsidRPr="00F74BAD">
        <w:rPr>
          <w:rFonts w:ascii="Arial" w:hAnsi="Arial"/>
          <w:sz w:val="22"/>
          <w:szCs w:val="22"/>
        </w:rPr>
        <w:t>Veränderungen der Randbedingungen für die zukünftige Grundwasserbewirtschaftung aufgrund von Prognosen zum zukünftigen Wasserbedarf, vorgesehenen bzw. ge</w:t>
      </w:r>
      <w:r w:rsidR="00F74BAD">
        <w:rPr>
          <w:rFonts w:ascii="Arial" w:hAnsi="Arial"/>
          <w:sz w:val="22"/>
          <w:szCs w:val="22"/>
        </w:rPr>
        <w:t>planten Entwicklungen der beste</w:t>
      </w:r>
      <w:r w:rsidRPr="00F74BAD">
        <w:rPr>
          <w:rFonts w:ascii="Arial" w:hAnsi="Arial"/>
          <w:sz w:val="22"/>
          <w:szCs w:val="22"/>
        </w:rPr>
        <w:t>henden Grundwasserbewirtschaftung u. a. im Hinblick auf erforder</w:t>
      </w:r>
      <w:r w:rsidR="00F74BAD">
        <w:rPr>
          <w:rFonts w:ascii="Arial" w:hAnsi="Arial"/>
          <w:sz w:val="22"/>
          <w:szCs w:val="22"/>
        </w:rPr>
        <w:t>liche Infrastrukturmaßnahmen so</w:t>
      </w:r>
      <w:r w:rsidRPr="00F74BAD">
        <w:rPr>
          <w:rFonts w:ascii="Arial" w:hAnsi="Arial"/>
          <w:sz w:val="22"/>
          <w:szCs w:val="22"/>
        </w:rPr>
        <w:t xml:space="preserve">wie Folgen des Klimawandels sind bereits heute zu erkennen. </w:t>
      </w:r>
      <w:r w:rsidR="00F74BAD">
        <w:rPr>
          <w:rFonts w:ascii="Arial" w:hAnsi="Arial"/>
          <w:sz w:val="22"/>
          <w:szCs w:val="22"/>
        </w:rPr>
        <w:t>Mit dem „Grundwasserbewirtschaf</w:t>
      </w:r>
      <w:r w:rsidRPr="00F74BAD">
        <w:rPr>
          <w:rFonts w:ascii="Arial" w:hAnsi="Arial"/>
          <w:sz w:val="22"/>
          <w:szCs w:val="22"/>
        </w:rPr>
        <w:t>tungskonzept Neustadt an der Weinstraße“ (Oktober 2023) wird das zukünftig nutzbare</w:t>
      </w:r>
      <w:r w:rsidR="00F74BAD">
        <w:rPr>
          <w:rFonts w:ascii="Arial" w:hAnsi="Arial"/>
          <w:sz w:val="22"/>
          <w:szCs w:val="22"/>
        </w:rPr>
        <w:t xml:space="preserve"> Grundwas</w:t>
      </w:r>
      <w:r w:rsidRPr="00F74BAD">
        <w:rPr>
          <w:rFonts w:ascii="Arial" w:hAnsi="Arial"/>
          <w:sz w:val="22"/>
          <w:szCs w:val="22"/>
        </w:rPr>
        <w:t xml:space="preserve">serdargebot abgeschätzt und der Handlungsspielraum zur Gewährleistung der Wasserversorgung aufgezeigt. </w:t>
      </w:r>
    </w:p>
    <w:p w14:paraId="75CAE998" w14:textId="77777777" w:rsidR="00F74BAD" w:rsidRPr="00F74BAD" w:rsidRDefault="00F74BAD" w:rsidP="00F74BAD">
      <w:pPr>
        <w:rPr>
          <w:rFonts w:ascii="Arial" w:hAnsi="Arial"/>
          <w:sz w:val="22"/>
          <w:szCs w:val="22"/>
        </w:rPr>
      </w:pPr>
    </w:p>
    <w:p w14:paraId="6C308D03" w14:textId="1CB8C0E9" w:rsidR="00F74BAD" w:rsidRPr="00F74BAD" w:rsidRDefault="00F74BAD" w:rsidP="00F74BAD">
      <w:pPr>
        <w:rPr>
          <w:rFonts w:ascii="Arial" w:hAnsi="Arial"/>
          <w:sz w:val="22"/>
          <w:szCs w:val="22"/>
        </w:rPr>
      </w:pPr>
      <w:r w:rsidRPr="00F74BAD">
        <w:rPr>
          <w:rFonts w:ascii="Arial" w:hAnsi="Arial"/>
          <w:sz w:val="22"/>
          <w:szCs w:val="22"/>
        </w:rPr>
        <w:t>Eine Möglichkeit zur Gewährleistung der Wasserversorgung beste</w:t>
      </w:r>
      <w:r>
        <w:rPr>
          <w:rFonts w:ascii="Arial" w:hAnsi="Arial"/>
          <w:sz w:val="22"/>
          <w:szCs w:val="22"/>
        </w:rPr>
        <w:t>ht in der Erhöhung des Entnahme</w:t>
      </w:r>
      <w:r w:rsidRPr="00F74BAD">
        <w:rPr>
          <w:rFonts w:ascii="Arial" w:hAnsi="Arial"/>
          <w:sz w:val="22"/>
          <w:szCs w:val="22"/>
        </w:rPr>
        <w:t>volumens an den Brunnen Ordenswald um 0,5 Mio. m³/a auf bis 4,0 Mio. m³/a, die Gegenstand des anstehenden wasserrechtlichen Erlaubnisverfahrens zur Fortführung der Grundwasserentnahme ab 2027 sein soll.</w:t>
      </w:r>
      <w:r w:rsidR="0083750C">
        <w:rPr>
          <w:rFonts w:ascii="Arial" w:hAnsi="Arial"/>
          <w:sz w:val="22"/>
          <w:szCs w:val="22"/>
        </w:rPr>
        <w:t xml:space="preserve"> </w:t>
      </w:r>
      <w:r w:rsidR="00DF1C48">
        <w:rPr>
          <w:rFonts w:ascii="Arial" w:hAnsi="Arial"/>
          <w:sz w:val="22"/>
          <w:szCs w:val="22"/>
        </w:rPr>
        <w:t>Ein</w:t>
      </w:r>
      <w:r>
        <w:rPr>
          <w:rFonts w:ascii="Arial" w:hAnsi="Arial"/>
          <w:sz w:val="22"/>
          <w:szCs w:val="22"/>
        </w:rPr>
        <w:t xml:space="preserve"> </w:t>
      </w:r>
      <w:r w:rsidRPr="00F74BAD">
        <w:rPr>
          <w:rFonts w:ascii="Arial" w:hAnsi="Arial"/>
          <w:sz w:val="22"/>
          <w:szCs w:val="22"/>
        </w:rPr>
        <w:t xml:space="preserve">Probebetrieb / Langzeitversuch </w:t>
      </w:r>
      <w:r w:rsidR="00DF1C48">
        <w:rPr>
          <w:rFonts w:ascii="Arial" w:hAnsi="Arial"/>
          <w:sz w:val="22"/>
          <w:szCs w:val="22"/>
        </w:rPr>
        <w:t xml:space="preserve">soll </w:t>
      </w:r>
      <w:r>
        <w:rPr>
          <w:rFonts w:ascii="Arial" w:hAnsi="Arial"/>
          <w:sz w:val="22"/>
          <w:szCs w:val="22"/>
        </w:rPr>
        <w:t>einer</w:t>
      </w:r>
      <w:r w:rsidRPr="00F74BAD">
        <w:rPr>
          <w:rFonts w:ascii="Arial" w:hAnsi="Arial"/>
          <w:sz w:val="22"/>
          <w:szCs w:val="22"/>
        </w:rPr>
        <w:t xml:space="preserve"> Machbarkeitsprüfung für eine Entnahmeerhöhung an den Brunnen Ordenswald von 3,5 Mio. m³/a auf bis zu 4,0 Mio. m³/a</w:t>
      </w:r>
      <w:r>
        <w:rPr>
          <w:rFonts w:ascii="Arial" w:hAnsi="Arial"/>
          <w:sz w:val="22"/>
          <w:szCs w:val="22"/>
        </w:rPr>
        <w:t xml:space="preserve"> dienen</w:t>
      </w:r>
      <w:r w:rsidRPr="00F74BAD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Der Langzeitpumpversuch soll an</w:t>
      </w:r>
      <w:r w:rsidRPr="00F74BAD">
        <w:rPr>
          <w:rFonts w:ascii="Arial" w:hAnsi="Arial"/>
          <w:sz w:val="22"/>
          <w:szCs w:val="22"/>
        </w:rPr>
        <w:t>hand eines Monitoring der Grundwasserstände überwacht und abgebrochen</w:t>
      </w:r>
      <w:r>
        <w:rPr>
          <w:rFonts w:ascii="Arial" w:hAnsi="Arial"/>
          <w:sz w:val="22"/>
          <w:szCs w:val="22"/>
        </w:rPr>
        <w:t xml:space="preserve"> werden, sollten erhebliche Aus</w:t>
      </w:r>
      <w:r w:rsidRPr="00F74BAD">
        <w:rPr>
          <w:rFonts w:ascii="Arial" w:hAnsi="Arial"/>
          <w:sz w:val="22"/>
          <w:szCs w:val="22"/>
        </w:rPr>
        <w:t>wirklungen auf den ökologisch relevanten obersten Grundwasserle</w:t>
      </w:r>
      <w:r>
        <w:rPr>
          <w:rFonts w:ascii="Arial" w:hAnsi="Arial"/>
          <w:sz w:val="22"/>
          <w:szCs w:val="22"/>
        </w:rPr>
        <w:t>iter erkennbar bzw. messbar wer</w:t>
      </w:r>
      <w:r w:rsidRPr="00F74BAD">
        <w:rPr>
          <w:rFonts w:ascii="Arial" w:hAnsi="Arial"/>
          <w:sz w:val="22"/>
          <w:szCs w:val="22"/>
        </w:rPr>
        <w:t>den.</w:t>
      </w:r>
    </w:p>
    <w:p w14:paraId="3D311CD0" w14:textId="7E43BCCA" w:rsidR="0079355F" w:rsidRDefault="0079355F" w:rsidP="001225FC">
      <w:pPr>
        <w:rPr>
          <w:rFonts w:ascii="Arial" w:hAnsi="Arial"/>
          <w:sz w:val="22"/>
          <w:szCs w:val="22"/>
          <w:u w:val="single"/>
        </w:rPr>
      </w:pPr>
    </w:p>
    <w:p w14:paraId="07AE9CC1" w14:textId="10272D24" w:rsidR="00DF1C48" w:rsidRPr="00B94558" w:rsidRDefault="00DF1C48" w:rsidP="001225FC">
      <w:pPr>
        <w:rPr>
          <w:rFonts w:ascii="Arial" w:hAnsi="Arial"/>
          <w:color w:val="000000" w:themeColor="text1"/>
          <w:sz w:val="22"/>
          <w:szCs w:val="22"/>
        </w:rPr>
      </w:pPr>
      <w:r w:rsidRPr="00B94558">
        <w:rPr>
          <w:rFonts w:ascii="Arial" w:hAnsi="Arial"/>
          <w:color w:val="000000" w:themeColor="text1"/>
          <w:sz w:val="22"/>
          <w:szCs w:val="22"/>
        </w:rPr>
        <w:t>Die genaue Lage der Brunnen und des Untersuchungsraumes kann dem mit dieser Bekanntmachung veröffentlichten Lageplan entnommen werden.</w:t>
      </w:r>
    </w:p>
    <w:p w14:paraId="3252A244" w14:textId="77777777" w:rsidR="0079355F" w:rsidRDefault="0079355F" w:rsidP="001225FC">
      <w:pPr>
        <w:rPr>
          <w:rFonts w:ascii="Arial" w:hAnsi="Arial"/>
          <w:sz w:val="22"/>
          <w:szCs w:val="22"/>
          <w:lang w:val="it-IT"/>
        </w:rPr>
      </w:pPr>
    </w:p>
    <w:p w14:paraId="737E98CA" w14:textId="7BE41EB1" w:rsidR="00F74BAD" w:rsidRPr="00DF1C48" w:rsidRDefault="00F74BAD" w:rsidP="001225FC">
      <w:pPr>
        <w:rPr>
          <w:rFonts w:ascii="Arial" w:hAnsi="Arial"/>
          <w:sz w:val="22"/>
          <w:szCs w:val="22"/>
          <w:lang w:val="it-IT"/>
        </w:rPr>
      </w:pPr>
      <w:r w:rsidRPr="00DF1C48">
        <w:rPr>
          <w:rFonts w:ascii="Arial" w:hAnsi="Arial"/>
          <w:sz w:val="22"/>
          <w:szCs w:val="22"/>
        </w:rPr>
        <w:t xml:space="preserve">II. </w:t>
      </w:r>
      <w:r w:rsidR="00DF1C48" w:rsidRPr="00DF1C48">
        <w:rPr>
          <w:rFonts w:ascii="Arial" w:hAnsi="Arial"/>
          <w:sz w:val="22"/>
          <w:szCs w:val="22"/>
        </w:rPr>
        <w:t xml:space="preserve">Die beantragte Grundwasserentnahme stellt nach § 9 Abs. 1 Nr. 5 WHG eine Benutzung dar, die nach § 8 Abs. 1 WHG einer Erlaubnis oder Bewilligung bedarf. </w:t>
      </w:r>
      <w:r w:rsidR="00F5683F" w:rsidRPr="00DF1C48">
        <w:rPr>
          <w:rFonts w:ascii="Arial" w:hAnsi="Arial"/>
          <w:sz w:val="22"/>
          <w:szCs w:val="22"/>
        </w:rPr>
        <w:t>Mit</w:t>
      </w:r>
      <w:r w:rsidR="00F5683F" w:rsidRPr="00F5683F">
        <w:rPr>
          <w:rFonts w:ascii="Arial" w:hAnsi="Arial"/>
          <w:sz w:val="22"/>
          <w:szCs w:val="22"/>
        </w:rPr>
        <w:t xml:space="preserve"> </w:t>
      </w:r>
      <w:r w:rsidR="00295DBA">
        <w:rPr>
          <w:rFonts w:ascii="Arial" w:hAnsi="Arial"/>
          <w:sz w:val="22"/>
          <w:szCs w:val="22"/>
        </w:rPr>
        <w:t xml:space="preserve">Schreiben vom </w:t>
      </w:r>
      <w:r>
        <w:rPr>
          <w:rFonts w:ascii="Arial" w:hAnsi="Arial"/>
          <w:sz w:val="22"/>
          <w:szCs w:val="22"/>
        </w:rPr>
        <w:t>30.06.2021</w:t>
      </w:r>
      <w:r w:rsidR="00956C99">
        <w:rPr>
          <w:rFonts w:ascii="Arial" w:hAnsi="Arial"/>
          <w:sz w:val="22"/>
          <w:szCs w:val="22"/>
        </w:rPr>
        <w:t>, ergänzt am 04. und 18.11.2021,</w:t>
      </w:r>
      <w:r>
        <w:rPr>
          <w:rFonts w:ascii="Arial" w:hAnsi="Arial"/>
          <w:sz w:val="22"/>
          <w:szCs w:val="22"/>
        </w:rPr>
        <w:t xml:space="preserve"> </w:t>
      </w:r>
      <w:r w:rsidR="00956C99">
        <w:rPr>
          <w:rFonts w:ascii="Arial" w:hAnsi="Arial"/>
          <w:sz w:val="22"/>
          <w:szCs w:val="22"/>
        </w:rPr>
        <w:t xml:space="preserve">hat die Stadtwerke Neustadt an der Weinstraße GmbH </w:t>
      </w:r>
      <w:r>
        <w:rPr>
          <w:rFonts w:ascii="Arial" w:hAnsi="Arial"/>
          <w:sz w:val="22"/>
          <w:szCs w:val="22"/>
        </w:rPr>
        <w:t xml:space="preserve">die Erteilung einer einfachen Erlaubnis für die Durchführung des Probebetriebs / Langzeitpumpversuchs beantragt. </w:t>
      </w:r>
    </w:p>
    <w:p w14:paraId="49B33719" w14:textId="7B559DE2" w:rsidR="00F74BAD" w:rsidRDefault="00F74BAD" w:rsidP="001225FC">
      <w:pPr>
        <w:rPr>
          <w:rFonts w:ascii="Arial" w:hAnsi="Arial"/>
          <w:sz w:val="22"/>
          <w:szCs w:val="22"/>
        </w:rPr>
      </w:pPr>
    </w:p>
    <w:p w14:paraId="1F416821" w14:textId="77777777" w:rsidR="00956C99" w:rsidRDefault="00F74BAD" w:rsidP="0083750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§ </w:t>
      </w:r>
      <w:r w:rsidR="006650A8">
        <w:rPr>
          <w:rFonts w:ascii="Arial" w:hAnsi="Arial"/>
          <w:sz w:val="22"/>
          <w:szCs w:val="22"/>
        </w:rPr>
        <w:t xml:space="preserve">9 UVPG i.V.m. </w:t>
      </w:r>
      <w:r w:rsidR="0083750C">
        <w:rPr>
          <w:rFonts w:ascii="Arial" w:hAnsi="Arial"/>
          <w:sz w:val="22"/>
          <w:szCs w:val="22"/>
        </w:rPr>
        <w:t xml:space="preserve">Nr. 13.3.2 der Anlage 1 zum UVPG ist für beantragte Grundwasserentnahmen in einer jährlichen Menge von 100.000 m³ bis weniger als 10 Mio. m³ eine allgemeine Vorprüfung zur Feststellung der UVP-Pflicht durchzuführen. </w:t>
      </w:r>
      <w:r w:rsidR="006650A8" w:rsidRPr="006650A8">
        <w:rPr>
          <w:rFonts w:ascii="Arial" w:hAnsi="Arial"/>
          <w:sz w:val="22"/>
          <w:szCs w:val="22"/>
        </w:rPr>
        <w:t>Im Ergebnis der erforderlichen behördlichen Vorprüfung konnten</w:t>
      </w:r>
      <w:r w:rsidR="00884C77">
        <w:rPr>
          <w:rFonts w:ascii="Arial" w:hAnsi="Arial"/>
          <w:sz w:val="22"/>
          <w:szCs w:val="22"/>
        </w:rPr>
        <w:t xml:space="preserve"> nach überschlägiger B</w:t>
      </w:r>
      <w:r w:rsidR="0083750C">
        <w:rPr>
          <w:rFonts w:ascii="Arial" w:hAnsi="Arial"/>
          <w:sz w:val="22"/>
          <w:szCs w:val="22"/>
        </w:rPr>
        <w:t>etrachtung</w:t>
      </w:r>
      <w:r w:rsidR="006650A8" w:rsidRPr="006650A8">
        <w:rPr>
          <w:rFonts w:ascii="Arial" w:hAnsi="Arial"/>
          <w:sz w:val="22"/>
          <w:szCs w:val="22"/>
        </w:rPr>
        <w:t xml:space="preserve"> </w:t>
      </w:r>
      <w:r w:rsidR="00884C77">
        <w:rPr>
          <w:rFonts w:ascii="Arial" w:hAnsi="Arial"/>
          <w:sz w:val="22"/>
          <w:szCs w:val="22"/>
        </w:rPr>
        <w:t xml:space="preserve">unter Berücksichtigung der in Anlage 3 zum UVPG aufgeführten Kriterien </w:t>
      </w:r>
      <w:r w:rsidR="006650A8" w:rsidRPr="006650A8">
        <w:rPr>
          <w:rFonts w:ascii="Arial" w:hAnsi="Arial"/>
          <w:sz w:val="22"/>
          <w:szCs w:val="22"/>
        </w:rPr>
        <w:t>erhebliche Umweltauswirkungen durch die Erhöhung der</w:t>
      </w:r>
      <w:r w:rsidR="00884C77">
        <w:rPr>
          <w:rFonts w:ascii="Arial" w:hAnsi="Arial"/>
          <w:sz w:val="22"/>
          <w:szCs w:val="22"/>
        </w:rPr>
        <w:t xml:space="preserve"> jährlichen Grundwasserentnahmemengen</w:t>
      </w:r>
      <w:r w:rsidR="006650A8" w:rsidRPr="006650A8">
        <w:rPr>
          <w:rFonts w:ascii="Arial" w:hAnsi="Arial"/>
          <w:sz w:val="22"/>
          <w:szCs w:val="22"/>
        </w:rPr>
        <w:t xml:space="preserve"> nicht ausgeschlossen werden. Entsprechend § 9 Abs. 1 Nr. 2 UVPG besteht für das Änderungsvorhaben somit die Verpflichtung zur Durchführung einer Umweltverträglic</w:t>
      </w:r>
      <w:r w:rsidR="0083750C">
        <w:rPr>
          <w:rFonts w:ascii="Arial" w:hAnsi="Arial"/>
          <w:sz w:val="22"/>
          <w:szCs w:val="22"/>
        </w:rPr>
        <w:t xml:space="preserve">hkeitsprüfung. </w:t>
      </w:r>
    </w:p>
    <w:p w14:paraId="7D9523F7" w14:textId="77777777" w:rsidR="00956C99" w:rsidRDefault="00956C99" w:rsidP="0083750C">
      <w:pPr>
        <w:rPr>
          <w:rFonts w:ascii="Arial" w:hAnsi="Arial"/>
          <w:sz w:val="22"/>
          <w:szCs w:val="22"/>
        </w:rPr>
      </w:pPr>
    </w:p>
    <w:p w14:paraId="3B4C8335" w14:textId="6E72B66C" w:rsidR="006177C6" w:rsidRDefault="0083750C" w:rsidP="001225FC">
      <w:pPr>
        <w:rPr>
          <w:rFonts w:ascii="Arial" w:hAnsi="Arial"/>
          <w:sz w:val="22"/>
          <w:szCs w:val="22"/>
        </w:rPr>
      </w:pPr>
      <w:r w:rsidRPr="0083750C">
        <w:rPr>
          <w:rFonts w:ascii="Arial" w:hAnsi="Arial"/>
          <w:sz w:val="22"/>
          <w:szCs w:val="22"/>
        </w:rPr>
        <w:lastRenderedPageBreak/>
        <w:t xml:space="preserve">Mit Schreiben vom 20.11.2023 </w:t>
      </w:r>
      <w:r w:rsidR="00956C99">
        <w:rPr>
          <w:rFonts w:ascii="Arial" w:hAnsi="Arial"/>
          <w:sz w:val="22"/>
          <w:szCs w:val="22"/>
        </w:rPr>
        <w:t>wurden</w:t>
      </w:r>
      <w:r w:rsidRPr="0083750C">
        <w:rPr>
          <w:rFonts w:ascii="Arial" w:hAnsi="Arial"/>
          <w:sz w:val="22"/>
          <w:szCs w:val="22"/>
        </w:rPr>
        <w:t xml:space="preserve"> die ergänzend</w:t>
      </w:r>
      <w:r w:rsidR="00956C99">
        <w:rPr>
          <w:rFonts w:ascii="Arial" w:hAnsi="Arial"/>
          <w:sz w:val="22"/>
          <w:szCs w:val="22"/>
        </w:rPr>
        <w:t>en Unterlagen, u.a. der UVP-Bericht, nach</w:t>
      </w:r>
      <w:r w:rsidRPr="0083750C">
        <w:rPr>
          <w:rFonts w:ascii="Arial" w:hAnsi="Arial"/>
          <w:sz w:val="22"/>
          <w:szCs w:val="22"/>
        </w:rPr>
        <w:t>gereicht</w:t>
      </w:r>
      <w:r w:rsidR="00956C99">
        <w:rPr>
          <w:rFonts w:ascii="Arial" w:hAnsi="Arial"/>
          <w:sz w:val="22"/>
          <w:szCs w:val="22"/>
        </w:rPr>
        <w:t xml:space="preserve">. </w:t>
      </w:r>
      <w:r w:rsidR="00B331F4" w:rsidRPr="00781C6F">
        <w:rPr>
          <w:rFonts w:ascii="Arial" w:hAnsi="Arial"/>
          <w:sz w:val="22"/>
          <w:szCs w:val="22"/>
        </w:rPr>
        <w:t>D</w:t>
      </w:r>
      <w:r w:rsidR="002A1AC5" w:rsidRPr="00781C6F">
        <w:rPr>
          <w:rFonts w:ascii="Arial" w:hAnsi="Arial"/>
          <w:sz w:val="22"/>
          <w:szCs w:val="22"/>
        </w:rPr>
        <w:t>er</w:t>
      </w:r>
      <w:r w:rsidR="00B331F4" w:rsidRPr="00781C6F">
        <w:rPr>
          <w:rFonts w:ascii="Arial" w:hAnsi="Arial"/>
          <w:sz w:val="22"/>
          <w:szCs w:val="22"/>
        </w:rPr>
        <w:t xml:space="preserve"> </w:t>
      </w:r>
      <w:r w:rsidR="00B05E7F" w:rsidRPr="00781C6F">
        <w:rPr>
          <w:rFonts w:ascii="Arial" w:hAnsi="Arial"/>
          <w:sz w:val="22"/>
          <w:szCs w:val="22"/>
        </w:rPr>
        <w:t>überarbeitete</w:t>
      </w:r>
      <w:r w:rsidR="002A1AC5" w:rsidRPr="00781C6F">
        <w:rPr>
          <w:rFonts w:ascii="Arial" w:hAnsi="Arial"/>
          <w:sz w:val="22"/>
          <w:szCs w:val="22"/>
        </w:rPr>
        <w:t xml:space="preserve"> Antrag </w:t>
      </w:r>
      <w:r w:rsidR="006177C6" w:rsidRPr="00781C6F">
        <w:rPr>
          <w:rFonts w:ascii="Arial" w:hAnsi="Arial"/>
          <w:sz w:val="22"/>
          <w:szCs w:val="22"/>
        </w:rPr>
        <w:t xml:space="preserve">besteht </w:t>
      </w:r>
      <w:r w:rsidR="00DF1C48">
        <w:rPr>
          <w:rFonts w:ascii="Arial" w:hAnsi="Arial"/>
          <w:sz w:val="22"/>
          <w:szCs w:val="22"/>
        </w:rPr>
        <w:t xml:space="preserve">nun </w:t>
      </w:r>
      <w:r w:rsidR="006177C6" w:rsidRPr="00781C6F">
        <w:rPr>
          <w:rFonts w:ascii="Arial" w:hAnsi="Arial"/>
          <w:sz w:val="22"/>
          <w:szCs w:val="22"/>
        </w:rPr>
        <w:t xml:space="preserve">aus folgenden, auch für die Beurteilung der Umweltauswirkungen maßgeblichen </w:t>
      </w:r>
      <w:r w:rsidR="00884C77">
        <w:rPr>
          <w:rFonts w:ascii="Arial" w:hAnsi="Arial"/>
          <w:sz w:val="22"/>
          <w:szCs w:val="22"/>
        </w:rPr>
        <w:t>U</w:t>
      </w:r>
      <w:r w:rsidR="006177C6" w:rsidRPr="00781C6F">
        <w:rPr>
          <w:rFonts w:ascii="Arial" w:hAnsi="Arial"/>
          <w:sz w:val="22"/>
          <w:szCs w:val="22"/>
        </w:rPr>
        <w:t>nterlagen</w:t>
      </w:r>
      <w:r w:rsidR="00926270" w:rsidRPr="00781C6F">
        <w:rPr>
          <w:rFonts w:ascii="Arial" w:hAnsi="Arial"/>
          <w:sz w:val="22"/>
          <w:szCs w:val="22"/>
        </w:rPr>
        <w:t xml:space="preserve"> </w:t>
      </w:r>
      <w:r w:rsidR="00090613" w:rsidRPr="00781C6F">
        <w:rPr>
          <w:rFonts w:ascii="Arial" w:hAnsi="Arial"/>
          <w:sz w:val="22"/>
          <w:szCs w:val="22"/>
        </w:rPr>
        <w:t xml:space="preserve">sowie </w:t>
      </w:r>
      <w:r w:rsidR="00926270" w:rsidRPr="00781C6F">
        <w:rPr>
          <w:rFonts w:ascii="Arial" w:hAnsi="Arial"/>
          <w:sz w:val="22"/>
          <w:szCs w:val="22"/>
        </w:rPr>
        <w:t>entscheidungserheblichen Berichte</w:t>
      </w:r>
      <w:r w:rsidR="00090613" w:rsidRPr="00781C6F">
        <w:rPr>
          <w:rFonts w:ascii="Arial" w:hAnsi="Arial"/>
          <w:sz w:val="22"/>
          <w:szCs w:val="22"/>
        </w:rPr>
        <w:t>n</w:t>
      </w:r>
      <w:r w:rsidR="00926270" w:rsidRPr="00781C6F">
        <w:rPr>
          <w:rFonts w:ascii="Arial" w:hAnsi="Arial"/>
          <w:sz w:val="22"/>
          <w:szCs w:val="22"/>
        </w:rPr>
        <w:t xml:space="preserve"> und Empfehlungen</w:t>
      </w:r>
      <w:r w:rsidR="00BD4F99" w:rsidRPr="00781C6F">
        <w:rPr>
          <w:rFonts w:ascii="Arial" w:hAnsi="Arial"/>
          <w:sz w:val="22"/>
          <w:szCs w:val="22"/>
        </w:rPr>
        <w:t>:</w:t>
      </w:r>
    </w:p>
    <w:p w14:paraId="0EF19E21" w14:textId="664C1C05" w:rsidR="00956C99" w:rsidRDefault="00956C99" w:rsidP="001225FC">
      <w:pPr>
        <w:rPr>
          <w:rFonts w:ascii="Arial" w:hAnsi="Arial"/>
          <w:sz w:val="22"/>
          <w:szCs w:val="22"/>
        </w:rPr>
      </w:pPr>
    </w:p>
    <w:p w14:paraId="0E3FB430" w14:textId="252CF4DC" w:rsidR="00367B5C" w:rsidRPr="00367B5C" w:rsidRDefault="00367B5C" w:rsidP="00367B5C">
      <w:p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Antrag Langzeitpumpversuch vom 30.06.2021 </w:t>
      </w:r>
    </w:p>
    <w:p w14:paraId="3CF040D2" w14:textId="3FD5E683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Erläuterungsbericht </w:t>
      </w:r>
    </w:p>
    <w:p w14:paraId="67F398A5" w14:textId="30352228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Anlagen </w:t>
      </w:r>
    </w:p>
    <w:p w14:paraId="0733E26A" w14:textId="25EE8704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Übersichtslageplan 1 : 25.000 </w:t>
      </w:r>
    </w:p>
    <w:p w14:paraId="6C81A245" w14:textId="401442C6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Katasterpläne / Auszug aus Liegenschaftskataster </w:t>
      </w:r>
    </w:p>
    <w:p w14:paraId="443B1FE3" w14:textId="39E9384C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Lagepläne Brunnen </w:t>
      </w:r>
    </w:p>
    <w:p w14:paraId="2B4313D2" w14:textId="108201DF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Auszug aus dem Liegenschaftskataster / Eigentümernachweis </w:t>
      </w:r>
    </w:p>
    <w:p w14:paraId="475C1649" w14:textId="27BD5B47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Grundwassermessstellen </w:t>
      </w:r>
    </w:p>
    <w:p w14:paraId="32CFD4CC" w14:textId="576FB641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Lageplan Einzugsgebiet 1:30.000 </w:t>
      </w:r>
    </w:p>
    <w:p w14:paraId="6A236DA0" w14:textId="6B8E28EC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Potentielle Auswirkungen der Entnahmeerhöhung </w:t>
      </w:r>
    </w:p>
    <w:p w14:paraId="2EE1306D" w14:textId="100B9267" w:rsidR="00367B5C" w:rsidRPr="00367B5C" w:rsidRDefault="00367B5C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 xml:space="preserve">Allgemeine Vorprüfung des Einzelfalls nach § 9 UVPG + FFH-Verträglichkeitsvorprüfung </w:t>
      </w:r>
    </w:p>
    <w:p w14:paraId="0127FE91" w14:textId="40DCC13F" w:rsidR="00367B5C" w:rsidRPr="00367B5C" w:rsidRDefault="00367B5C" w:rsidP="00367B5C">
      <w:p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Ergänzung 1 Konkretisierung Monitoringkonzept November 202</w:t>
      </w:r>
      <w:r w:rsidR="00281A7E">
        <w:rPr>
          <w:rFonts w:ascii="Arial" w:hAnsi="Arial"/>
          <w:sz w:val="22"/>
          <w:szCs w:val="22"/>
        </w:rPr>
        <w:t>1</w:t>
      </w:r>
    </w:p>
    <w:p w14:paraId="765DB75F" w14:textId="18565D76" w:rsidR="00367B5C" w:rsidRPr="00367B5C" w:rsidRDefault="00367B5C" w:rsidP="00367B5C">
      <w:pPr>
        <w:pStyle w:val="Listenabsatz"/>
        <w:numPr>
          <w:ilvl w:val="0"/>
          <w:numId w:val="17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Erläuterungen zur Lage und weiteren örtlichen Bedingungen des Messstellenbaus</w:t>
      </w:r>
    </w:p>
    <w:p w14:paraId="26FC33DD" w14:textId="7816939A" w:rsidR="00367B5C" w:rsidRPr="00367B5C" w:rsidRDefault="00367B5C" w:rsidP="00367B5C">
      <w:pPr>
        <w:pStyle w:val="Listenabsatz"/>
        <w:numPr>
          <w:ilvl w:val="0"/>
          <w:numId w:val="17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Ergänzungen zum Monitoringkonzept</w:t>
      </w:r>
    </w:p>
    <w:p w14:paraId="2C6F3ABC" w14:textId="77777777" w:rsidR="00367B5C" w:rsidRPr="00367B5C" w:rsidRDefault="00367B5C" w:rsidP="00367B5C">
      <w:p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Ergänzung 2 UVP-Bericht + Grundwasserbewirtschaftungskonzept November 2023</w:t>
      </w:r>
    </w:p>
    <w:p w14:paraId="10DBE953" w14:textId="17262EE1" w:rsidR="00956C99" w:rsidRPr="00367B5C" w:rsidRDefault="00956C99" w:rsidP="00367B5C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Umweltverträglichkeitsprüfung</w:t>
      </w:r>
    </w:p>
    <w:p w14:paraId="2F2EF71B" w14:textId="30D7B1CE" w:rsidR="00956C99" w:rsidRPr="00367B5C" w:rsidRDefault="00956C99" w:rsidP="00956C99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Natura2000</w:t>
      </w:r>
      <w:r w:rsidR="00367B5C" w:rsidRPr="00367B5C">
        <w:rPr>
          <w:rFonts w:ascii="Arial" w:hAnsi="Arial"/>
          <w:sz w:val="22"/>
          <w:szCs w:val="22"/>
        </w:rPr>
        <w:t>-Verträglichkeitsuntersuchung</w:t>
      </w:r>
    </w:p>
    <w:p w14:paraId="2893981E" w14:textId="1B3811CD" w:rsidR="00956C99" w:rsidRPr="00367B5C" w:rsidRDefault="00956C99" w:rsidP="00956C99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Grundwasserbewirtschaftungskonzept</w:t>
      </w:r>
    </w:p>
    <w:p w14:paraId="510F9DE5" w14:textId="1B9617EE" w:rsidR="00956C99" w:rsidRPr="00367B5C" w:rsidRDefault="00956C99" w:rsidP="00956C99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Quellen</w:t>
      </w:r>
      <w:r w:rsidR="00367B5C" w:rsidRPr="00367B5C">
        <w:rPr>
          <w:rFonts w:ascii="Arial" w:hAnsi="Arial"/>
          <w:sz w:val="22"/>
          <w:szCs w:val="22"/>
        </w:rPr>
        <w:t>kartierung</w:t>
      </w:r>
    </w:p>
    <w:p w14:paraId="3E94D630" w14:textId="6820C17A" w:rsidR="00956C99" w:rsidRPr="00367B5C" w:rsidRDefault="00367B5C" w:rsidP="00956C99">
      <w:pPr>
        <w:pStyle w:val="Listenabsatz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367B5C">
        <w:rPr>
          <w:rFonts w:ascii="Arial" w:hAnsi="Arial"/>
          <w:sz w:val="22"/>
          <w:szCs w:val="22"/>
        </w:rPr>
        <w:t>Erläuterungsbericht i</w:t>
      </w:r>
      <w:r w:rsidR="00956C99" w:rsidRPr="00367B5C">
        <w:rPr>
          <w:rFonts w:ascii="Arial" w:hAnsi="Arial"/>
          <w:sz w:val="22"/>
          <w:szCs w:val="22"/>
        </w:rPr>
        <w:t>nstationäres Grundwassermodell</w:t>
      </w:r>
    </w:p>
    <w:p w14:paraId="01525DC0" w14:textId="77777777" w:rsidR="006177C6" w:rsidRDefault="006177C6" w:rsidP="001225FC">
      <w:pPr>
        <w:rPr>
          <w:rFonts w:ascii="Arial" w:hAnsi="Arial"/>
          <w:sz w:val="22"/>
          <w:szCs w:val="22"/>
        </w:rPr>
      </w:pPr>
    </w:p>
    <w:p w14:paraId="6BD86EC7" w14:textId="77777777" w:rsidR="00887B8F" w:rsidRDefault="00887B8F" w:rsidP="00887B8F">
      <w:pPr>
        <w:pStyle w:val="Textkrper2"/>
        <w:ind w:firstLine="708"/>
        <w:rPr>
          <w:b w:val="0"/>
          <w:bCs w:val="0"/>
          <w:sz w:val="22"/>
        </w:rPr>
      </w:pPr>
    </w:p>
    <w:p w14:paraId="691EB683" w14:textId="40C52525" w:rsidR="00C25B17" w:rsidRDefault="00956C99" w:rsidP="001225F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III</w:t>
      </w:r>
      <w:r w:rsidR="001E7BA5">
        <w:rPr>
          <w:b w:val="0"/>
          <w:bCs w:val="0"/>
          <w:sz w:val="22"/>
        </w:rPr>
        <w:t xml:space="preserve">. </w:t>
      </w:r>
      <w:r w:rsidR="00C25B17">
        <w:rPr>
          <w:b w:val="0"/>
          <w:bCs w:val="0"/>
          <w:sz w:val="22"/>
        </w:rPr>
        <w:t>Es wird auf folgendes hingewiesen:</w:t>
      </w:r>
    </w:p>
    <w:p w14:paraId="5A4CA0EC" w14:textId="77777777" w:rsidR="00C25B17" w:rsidRDefault="00C25B17" w:rsidP="001225FC">
      <w:pPr>
        <w:pStyle w:val="Textkrper2"/>
        <w:rPr>
          <w:b w:val="0"/>
          <w:bCs w:val="0"/>
          <w:sz w:val="22"/>
        </w:rPr>
      </w:pPr>
    </w:p>
    <w:p w14:paraId="48C655B3" w14:textId="2518C5A4" w:rsidR="00BE2115" w:rsidRDefault="00C25B17" w:rsidP="001225FC">
      <w:pPr>
        <w:pStyle w:val="Textkrper2"/>
        <w:numPr>
          <w:ilvl w:val="0"/>
          <w:numId w:val="3"/>
        </w:numPr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BE2115">
        <w:rPr>
          <w:b w:val="0"/>
          <w:bCs w:val="0"/>
          <w:sz w:val="22"/>
        </w:rPr>
        <w:t xml:space="preserve">ie maßgebenden </w:t>
      </w:r>
      <w:r w:rsidR="00884C77">
        <w:rPr>
          <w:b w:val="0"/>
          <w:bCs w:val="0"/>
          <w:sz w:val="22"/>
        </w:rPr>
        <w:t>Antrags</w:t>
      </w:r>
      <w:r w:rsidR="008A78AF">
        <w:rPr>
          <w:b w:val="0"/>
          <w:bCs w:val="0"/>
          <w:sz w:val="22"/>
        </w:rPr>
        <w:t>unterlagen</w:t>
      </w:r>
      <w:r w:rsidR="000965A0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liegen bei der</w:t>
      </w:r>
    </w:p>
    <w:p w14:paraId="7BD2974E" w14:textId="77777777" w:rsidR="00BE2115" w:rsidRPr="002D74FF" w:rsidRDefault="00BE2115" w:rsidP="001225FC">
      <w:pPr>
        <w:pStyle w:val="Textkrper2"/>
        <w:ind w:left="360"/>
        <w:rPr>
          <w:b w:val="0"/>
          <w:bCs w:val="0"/>
          <w:color w:val="FF0000"/>
          <w:sz w:val="22"/>
        </w:rPr>
      </w:pPr>
    </w:p>
    <w:p w14:paraId="35A8EA7C" w14:textId="015FD2EB" w:rsidR="007A2EDB" w:rsidRPr="004E3ED2" w:rsidRDefault="002D74FF" w:rsidP="001225FC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Stadtverwaltung Neustadt an der Weinstraße</w:t>
      </w:r>
    </w:p>
    <w:p w14:paraId="542B2590" w14:textId="38EAAA94" w:rsidR="00781215" w:rsidRPr="004E3ED2" w:rsidRDefault="00781215" w:rsidP="001225FC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Karl-Helfferich-Straße 2</w:t>
      </w:r>
    </w:p>
    <w:p w14:paraId="2C387396" w14:textId="77DBBE15" w:rsidR="008C48CA" w:rsidRPr="004E3ED2" w:rsidRDefault="008C48CA" w:rsidP="001225FC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 xml:space="preserve">Zimmer </w:t>
      </w:r>
      <w:r w:rsidR="00781215" w:rsidRPr="004E3ED2">
        <w:rPr>
          <w:sz w:val="22"/>
        </w:rPr>
        <w:t>419</w:t>
      </w:r>
    </w:p>
    <w:p w14:paraId="0CB7017C" w14:textId="72891850" w:rsidR="00BE2115" w:rsidRPr="004E3ED2" w:rsidRDefault="002D74FF" w:rsidP="001225FC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67433 Neustadt an der Weinstraße</w:t>
      </w:r>
    </w:p>
    <w:p w14:paraId="63C0AA2B" w14:textId="77777777" w:rsidR="00C55100" w:rsidRPr="004E3ED2" w:rsidRDefault="00C55100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innerhalb der allgemeinen Dienststunden:</w:t>
      </w:r>
    </w:p>
    <w:p w14:paraId="714D0F55" w14:textId="36337B3D" w:rsidR="00C55100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Montag, Dienstag, Mittwoch,</w:t>
      </w:r>
      <w:r w:rsidR="00C55100" w:rsidRPr="004E3ED2">
        <w:rPr>
          <w:b w:val="0"/>
          <w:sz w:val="22"/>
        </w:rPr>
        <w:t xml:space="preserve"> Freitag </w:t>
      </w:r>
      <w:r w:rsidR="005735F0" w:rsidRPr="004E3ED2">
        <w:rPr>
          <w:b w:val="0"/>
          <w:sz w:val="22"/>
        </w:rPr>
        <w:t xml:space="preserve">von </w:t>
      </w:r>
      <w:r w:rsidRPr="004E3ED2">
        <w:rPr>
          <w:b w:val="0"/>
          <w:sz w:val="22"/>
        </w:rPr>
        <w:t>08:3</w:t>
      </w:r>
      <w:r w:rsidR="00C55100" w:rsidRPr="004E3ED2">
        <w:rPr>
          <w:b w:val="0"/>
          <w:sz w:val="22"/>
        </w:rPr>
        <w:t>0 – 12:00 Uhr</w:t>
      </w:r>
    </w:p>
    <w:p w14:paraId="3452164F" w14:textId="1DD4ED03" w:rsidR="00C55100" w:rsidRPr="004E3ED2" w:rsidRDefault="00C55100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 xml:space="preserve">Donnerstag </w:t>
      </w:r>
      <w:r w:rsidR="005735F0" w:rsidRPr="004E3ED2">
        <w:rPr>
          <w:b w:val="0"/>
          <w:sz w:val="22"/>
        </w:rPr>
        <w:t xml:space="preserve">von </w:t>
      </w:r>
      <w:r w:rsidRPr="004E3ED2">
        <w:rPr>
          <w:b w:val="0"/>
          <w:sz w:val="22"/>
        </w:rPr>
        <w:t>14:00 – 1</w:t>
      </w:r>
      <w:r w:rsidR="002D74FF" w:rsidRPr="004E3ED2">
        <w:rPr>
          <w:b w:val="0"/>
          <w:sz w:val="22"/>
        </w:rPr>
        <w:t>8</w:t>
      </w:r>
      <w:r w:rsidRPr="004E3ED2">
        <w:rPr>
          <w:b w:val="0"/>
          <w:sz w:val="22"/>
        </w:rPr>
        <w:t>:00 Uhr</w:t>
      </w:r>
    </w:p>
    <w:p w14:paraId="0C954869" w14:textId="77777777" w:rsidR="002D74FF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</w:p>
    <w:p w14:paraId="4C2E93DD" w14:textId="121E78A3" w:rsidR="00BE2115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und der</w:t>
      </w:r>
    </w:p>
    <w:p w14:paraId="3727FEE7" w14:textId="77777777" w:rsidR="002D74FF" w:rsidRPr="004E3ED2" w:rsidRDefault="002D74FF" w:rsidP="001225FC">
      <w:pPr>
        <w:pStyle w:val="Textkrper2"/>
        <w:ind w:left="360"/>
        <w:jc w:val="center"/>
        <w:rPr>
          <w:sz w:val="22"/>
        </w:rPr>
      </w:pPr>
    </w:p>
    <w:p w14:paraId="79F3E2DE" w14:textId="1B2B8333" w:rsidR="002D74FF" w:rsidRPr="004E3ED2" w:rsidRDefault="004762BC" w:rsidP="002D74FF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Gemeinde</w:t>
      </w:r>
      <w:r w:rsidR="002D74FF" w:rsidRPr="004E3ED2">
        <w:rPr>
          <w:sz w:val="22"/>
        </w:rPr>
        <w:t>verwaltung Haßloch</w:t>
      </w:r>
    </w:p>
    <w:p w14:paraId="6F941F35" w14:textId="2564562E" w:rsidR="002D74FF" w:rsidRPr="004E3ED2" w:rsidRDefault="002D74FF" w:rsidP="002D74FF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Rathausplatz 1</w:t>
      </w:r>
    </w:p>
    <w:p w14:paraId="7DAF42BB" w14:textId="026854E8" w:rsidR="002D74FF" w:rsidRPr="004E3ED2" w:rsidRDefault="002D74FF" w:rsidP="001225FC">
      <w:pPr>
        <w:pStyle w:val="Textkrper2"/>
        <w:ind w:left="360"/>
        <w:jc w:val="center"/>
        <w:rPr>
          <w:sz w:val="22"/>
        </w:rPr>
      </w:pPr>
      <w:r w:rsidRPr="004E3ED2">
        <w:rPr>
          <w:sz w:val="22"/>
        </w:rPr>
        <w:t>Zimmer</w:t>
      </w:r>
      <w:r w:rsidR="00A45B51">
        <w:rPr>
          <w:sz w:val="22"/>
        </w:rPr>
        <w:t xml:space="preserve"> 211</w:t>
      </w:r>
      <w:bookmarkStart w:id="0" w:name="_GoBack"/>
      <w:bookmarkEnd w:id="0"/>
    </w:p>
    <w:p w14:paraId="2A57D812" w14:textId="3D2F1A32" w:rsidR="001D6057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sz w:val="22"/>
        </w:rPr>
        <w:t>67454 Haßloch</w:t>
      </w:r>
    </w:p>
    <w:p w14:paraId="0708FCBD" w14:textId="77777777" w:rsidR="00C55100" w:rsidRPr="004E3ED2" w:rsidRDefault="00C55100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innerhalb der allgemeinen Dienststunden:</w:t>
      </w:r>
    </w:p>
    <w:p w14:paraId="7ED49C19" w14:textId="18FC8E9F" w:rsidR="00C55100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Montag</w:t>
      </w:r>
      <w:r w:rsidR="005735F0" w:rsidRPr="004E3ED2">
        <w:rPr>
          <w:b w:val="0"/>
          <w:sz w:val="22"/>
        </w:rPr>
        <w:t xml:space="preserve"> – Donnerstag von 8:</w:t>
      </w:r>
      <w:r w:rsidRPr="004E3ED2">
        <w:rPr>
          <w:b w:val="0"/>
          <w:sz w:val="22"/>
        </w:rPr>
        <w:t>3</w:t>
      </w:r>
      <w:r w:rsidR="005735F0" w:rsidRPr="004E3ED2">
        <w:rPr>
          <w:b w:val="0"/>
          <w:sz w:val="22"/>
        </w:rPr>
        <w:t>0 bis 12:00 Uhr</w:t>
      </w:r>
    </w:p>
    <w:p w14:paraId="3D756930" w14:textId="41C8F7B9" w:rsidR="005735F0" w:rsidRPr="004E3ED2" w:rsidRDefault="005735F0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zusätzlich Donnerstag von 14:00 bis 16:00 Uhr</w:t>
      </w:r>
    </w:p>
    <w:p w14:paraId="55D454F0" w14:textId="6BECDF0B" w:rsidR="002D74FF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Freitag von 8.30 – 12.30 Uhr</w:t>
      </w:r>
    </w:p>
    <w:p w14:paraId="0A8E4F76" w14:textId="77777777" w:rsidR="002D74FF" w:rsidRPr="004E3ED2" w:rsidRDefault="002D74FF" w:rsidP="001225FC">
      <w:pPr>
        <w:pStyle w:val="Textkrper2"/>
        <w:ind w:left="360"/>
        <w:jc w:val="center"/>
        <w:rPr>
          <w:b w:val="0"/>
          <w:sz w:val="22"/>
        </w:rPr>
      </w:pPr>
    </w:p>
    <w:p w14:paraId="5C5124E3" w14:textId="77777777" w:rsidR="00D52654" w:rsidRPr="004E3ED2" w:rsidRDefault="00D52654" w:rsidP="001225FC">
      <w:pPr>
        <w:pStyle w:val="Textkrper2"/>
        <w:ind w:left="360"/>
        <w:jc w:val="center"/>
        <w:rPr>
          <w:b w:val="0"/>
          <w:sz w:val="22"/>
        </w:rPr>
      </w:pPr>
      <w:r w:rsidRPr="004E3ED2">
        <w:rPr>
          <w:b w:val="0"/>
          <w:sz w:val="22"/>
        </w:rPr>
        <w:t>oder nach telefonischer Vereinbarung</w:t>
      </w:r>
    </w:p>
    <w:p w14:paraId="3000F920" w14:textId="77777777" w:rsidR="00B86F07" w:rsidRPr="00424F1B" w:rsidRDefault="00B86F07" w:rsidP="00A5048F">
      <w:pPr>
        <w:pStyle w:val="Textkrper2"/>
        <w:rPr>
          <w:sz w:val="22"/>
        </w:rPr>
      </w:pPr>
    </w:p>
    <w:p w14:paraId="046D15D3" w14:textId="77777777" w:rsidR="00A318D5" w:rsidRDefault="00A318D5" w:rsidP="001225FC">
      <w:pPr>
        <w:pStyle w:val="Textkrper2"/>
        <w:ind w:left="360" w:firstLine="348"/>
        <w:rPr>
          <w:b w:val="0"/>
          <w:bCs w:val="0"/>
          <w:sz w:val="22"/>
        </w:rPr>
      </w:pPr>
    </w:p>
    <w:p w14:paraId="67EAF599" w14:textId="5558C23B" w:rsidR="00BE2115" w:rsidRDefault="00BE2115" w:rsidP="001225FC">
      <w:pPr>
        <w:pStyle w:val="Textkrper2"/>
        <w:ind w:left="360" w:firstLine="34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vom</w:t>
      </w:r>
    </w:p>
    <w:p w14:paraId="3BDCE665" w14:textId="77777777" w:rsidR="00BE2115" w:rsidRPr="00B7260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14:paraId="247F752E" w14:textId="25AAA749" w:rsidR="00BE2115" w:rsidRPr="00B72605" w:rsidRDefault="00884C77" w:rsidP="001225FC">
      <w:pPr>
        <w:pStyle w:val="Textkrper2"/>
        <w:jc w:val="center"/>
        <w:rPr>
          <w:sz w:val="22"/>
        </w:rPr>
      </w:pPr>
      <w:r>
        <w:rPr>
          <w:sz w:val="22"/>
        </w:rPr>
        <w:lastRenderedPageBreak/>
        <w:t>19.02.2024</w:t>
      </w:r>
      <w:r w:rsidR="00B72605" w:rsidRPr="00B72605">
        <w:rPr>
          <w:sz w:val="22"/>
        </w:rPr>
        <w:t xml:space="preserve"> bis einschließlich </w:t>
      </w:r>
      <w:r>
        <w:rPr>
          <w:sz w:val="22"/>
        </w:rPr>
        <w:t>18.03.2024</w:t>
      </w:r>
    </w:p>
    <w:p w14:paraId="48BF19F0" w14:textId="77777777" w:rsidR="00BE2115" w:rsidRPr="00B72605" w:rsidRDefault="00BE2115" w:rsidP="001225FC">
      <w:pPr>
        <w:pStyle w:val="Textkrper2"/>
        <w:ind w:left="360"/>
        <w:rPr>
          <w:sz w:val="22"/>
        </w:rPr>
      </w:pPr>
    </w:p>
    <w:p w14:paraId="6652D6D0" w14:textId="77777777" w:rsidR="00181063" w:rsidRDefault="00BE2115" w:rsidP="001225FC">
      <w:pPr>
        <w:pStyle w:val="Textkrper2"/>
        <w:ind w:left="708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>zu</w:t>
      </w:r>
      <w:r w:rsidR="00181063" w:rsidRPr="00DF22F1">
        <w:rPr>
          <w:b w:val="0"/>
          <w:bCs w:val="0"/>
          <w:sz w:val="22"/>
        </w:rPr>
        <w:t xml:space="preserve"> jedermanns</w:t>
      </w:r>
      <w:r w:rsidR="00181063">
        <w:rPr>
          <w:b w:val="0"/>
          <w:bCs w:val="0"/>
          <w:sz w:val="22"/>
        </w:rPr>
        <w:t xml:space="preserve"> Einsicht </w:t>
      </w:r>
      <w:r w:rsidR="00C25B17">
        <w:rPr>
          <w:b w:val="0"/>
          <w:bCs w:val="0"/>
          <w:sz w:val="22"/>
        </w:rPr>
        <w:t>aus</w:t>
      </w:r>
      <w:r w:rsidR="00181063">
        <w:rPr>
          <w:b w:val="0"/>
          <w:bCs w:val="0"/>
          <w:sz w:val="22"/>
        </w:rPr>
        <w:t>.</w:t>
      </w:r>
    </w:p>
    <w:p w14:paraId="1307E679" w14:textId="77777777" w:rsidR="00C46923" w:rsidRDefault="00C46923" w:rsidP="001225FC">
      <w:pPr>
        <w:pStyle w:val="Textkrper2"/>
        <w:ind w:left="708"/>
        <w:rPr>
          <w:b w:val="0"/>
          <w:bCs w:val="0"/>
          <w:sz w:val="22"/>
        </w:rPr>
      </w:pPr>
    </w:p>
    <w:p w14:paraId="31215B91" w14:textId="77777777" w:rsidR="00900FDE" w:rsidRDefault="00D27DCE" w:rsidP="00D27DCE">
      <w:pPr>
        <w:pStyle w:val="Textkrper2"/>
        <w:ind w:left="70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Die Bekanntmachung und die Planunterlagen können </w:t>
      </w:r>
      <w:r w:rsidR="00900FDE">
        <w:rPr>
          <w:b w:val="0"/>
          <w:bCs w:val="0"/>
          <w:sz w:val="22"/>
        </w:rPr>
        <w:t xml:space="preserve">außerdem im Internet unter der Internetadresse </w:t>
      </w:r>
      <w:r w:rsidR="00900FDE" w:rsidRPr="00333E8A">
        <w:rPr>
          <w:bCs w:val="0"/>
          <w:sz w:val="22"/>
        </w:rPr>
        <w:t>www.sgdsued.rlp.de</w:t>
      </w:r>
      <w:r w:rsidR="00900FDE">
        <w:rPr>
          <w:b w:val="0"/>
          <w:bCs w:val="0"/>
          <w:sz w:val="22"/>
        </w:rPr>
        <w:t xml:space="preserve"> in der </w:t>
      </w:r>
      <w:r w:rsidR="00900FDE" w:rsidRPr="00333E8A">
        <w:rPr>
          <w:bCs w:val="0"/>
          <w:sz w:val="22"/>
        </w:rPr>
        <w:t>Rubrik „Service / Öffentlichkeitsbeteiligung/Bekanntmachungen“</w:t>
      </w:r>
      <w:r w:rsidR="00900FDE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sowie unter </w:t>
      </w:r>
      <w:r w:rsidRPr="00D27DCE">
        <w:rPr>
          <w:bCs w:val="0"/>
          <w:sz w:val="22"/>
        </w:rPr>
        <w:t>www.uvp-verbund.de</w:t>
      </w:r>
      <w:r>
        <w:rPr>
          <w:b w:val="0"/>
          <w:bCs w:val="0"/>
          <w:sz w:val="22"/>
        </w:rPr>
        <w:t xml:space="preserve"> </w:t>
      </w:r>
      <w:r w:rsidR="00900FDE">
        <w:rPr>
          <w:b w:val="0"/>
          <w:bCs w:val="0"/>
          <w:sz w:val="22"/>
        </w:rPr>
        <w:t>eingesehen werden.</w:t>
      </w:r>
      <w:r>
        <w:rPr>
          <w:b w:val="0"/>
          <w:bCs w:val="0"/>
          <w:sz w:val="22"/>
        </w:rPr>
        <w:t xml:space="preserve"> Maßgeblich ist jedoch der Inhalt der ausgelegten Unterlagen.</w:t>
      </w:r>
    </w:p>
    <w:p w14:paraId="67C29893" w14:textId="77777777" w:rsidR="001B5289" w:rsidRDefault="001B5289" w:rsidP="001225FC">
      <w:pPr>
        <w:pStyle w:val="Textkrper2"/>
        <w:rPr>
          <w:b w:val="0"/>
          <w:bCs w:val="0"/>
          <w:sz w:val="22"/>
        </w:rPr>
      </w:pPr>
    </w:p>
    <w:p w14:paraId="2F642382" w14:textId="77777777" w:rsidR="004B7B09" w:rsidRPr="00AA0BAB" w:rsidRDefault="00090613" w:rsidP="001225FC">
      <w:pPr>
        <w:pStyle w:val="Textkrper2"/>
        <w:numPr>
          <w:ilvl w:val="0"/>
          <w:numId w:val="3"/>
        </w:numPr>
        <w:rPr>
          <w:b w:val="0"/>
          <w:bCs w:val="0"/>
          <w:sz w:val="22"/>
        </w:rPr>
      </w:pPr>
      <w:r w:rsidRPr="00AA0BAB">
        <w:rPr>
          <w:b w:val="0"/>
          <w:bCs w:val="0"/>
          <w:sz w:val="22"/>
        </w:rPr>
        <w:t xml:space="preserve">Die betroffene Öffentlichkeit kann sich bis </w:t>
      </w:r>
      <w:r w:rsidR="004B7B09" w:rsidRPr="00AA0BAB">
        <w:rPr>
          <w:b w:val="0"/>
          <w:bCs w:val="0"/>
          <w:sz w:val="22"/>
        </w:rPr>
        <w:t>einen Monat</w:t>
      </w:r>
      <w:r w:rsidR="00100B3B" w:rsidRPr="00AA0BAB">
        <w:rPr>
          <w:b w:val="0"/>
          <w:bCs w:val="0"/>
          <w:sz w:val="22"/>
        </w:rPr>
        <w:t xml:space="preserve"> nach Ablauf der Auslegungsfris</w:t>
      </w:r>
      <w:r w:rsidR="004B7B09" w:rsidRPr="00AA0BAB">
        <w:rPr>
          <w:b w:val="0"/>
          <w:bCs w:val="0"/>
          <w:sz w:val="22"/>
        </w:rPr>
        <w:t>t, also spätestens bis</w:t>
      </w:r>
    </w:p>
    <w:p w14:paraId="2FB2FF7B" w14:textId="77777777" w:rsidR="00B851B7" w:rsidRPr="001C2852" w:rsidRDefault="00B851B7" w:rsidP="00BC380E">
      <w:pPr>
        <w:pStyle w:val="Textkrper2"/>
        <w:rPr>
          <w:b w:val="0"/>
          <w:bCs w:val="0"/>
          <w:sz w:val="22"/>
        </w:rPr>
      </w:pPr>
    </w:p>
    <w:p w14:paraId="00FFCF94" w14:textId="6A976709" w:rsidR="004B7B09" w:rsidRPr="00B72605" w:rsidRDefault="00884C77" w:rsidP="004B7B09">
      <w:pPr>
        <w:pStyle w:val="Textkrper2"/>
        <w:jc w:val="center"/>
        <w:rPr>
          <w:sz w:val="22"/>
        </w:rPr>
      </w:pPr>
      <w:r>
        <w:rPr>
          <w:sz w:val="22"/>
        </w:rPr>
        <w:t>1</w:t>
      </w:r>
      <w:r w:rsidR="002D74FF">
        <w:rPr>
          <w:sz w:val="22"/>
        </w:rPr>
        <w:t>8</w:t>
      </w:r>
      <w:r>
        <w:rPr>
          <w:sz w:val="22"/>
        </w:rPr>
        <w:t>.04.2024</w:t>
      </w:r>
      <w:r w:rsidR="0087243C">
        <w:rPr>
          <w:b w:val="0"/>
          <w:bCs w:val="0"/>
          <w:sz w:val="22"/>
        </w:rPr>
        <w:t>,</w:t>
      </w:r>
    </w:p>
    <w:p w14:paraId="70CB1596" w14:textId="77777777" w:rsidR="004B7B09" w:rsidRPr="00B72605" w:rsidRDefault="004B7B09" w:rsidP="004B7B09">
      <w:pPr>
        <w:pStyle w:val="Textkrper2"/>
        <w:ind w:left="709"/>
        <w:rPr>
          <w:b w:val="0"/>
          <w:bCs w:val="0"/>
          <w:sz w:val="22"/>
        </w:rPr>
      </w:pPr>
    </w:p>
    <w:p w14:paraId="0627608C" w14:textId="520D50F7" w:rsidR="00E042A2" w:rsidRPr="005F62F1" w:rsidRDefault="0058366D" w:rsidP="005F62F1">
      <w:pPr>
        <w:pStyle w:val="Textkrper2"/>
        <w:ind w:left="705"/>
        <w:rPr>
          <w:b w:val="0"/>
          <w:bCs w:val="0"/>
          <w:sz w:val="22"/>
        </w:rPr>
      </w:pPr>
      <w:r w:rsidRPr="00B72605">
        <w:rPr>
          <w:b w:val="0"/>
          <w:bCs w:val="0"/>
          <w:sz w:val="22"/>
        </w:rPr>
        <w:t xml:space="preserve">bei </w:t>
      </w:r>
      <w:r>
        <w:rPr>
          <w:b w:val="0"/>
          <w:bCs w:val="0"/>
          <w:sz w:val="22"/>
        </w:rPr>
        <w:t>de</w:t>
      </w:r>
      <w:r w:rsidR="004762BC">
        <w:rPr>
          <w:b w:val="0"/>
          <w:bCs w:val="0"/>
          <w:sz w:val="22"/>
        </w:rPr>
        <w:t>r</w:t>
      </w:r>
      <w:r>
        <w:rPr>
          <w:b w:val="0"/>
          <w:bCs w:val="0"/>
          <w:sz w:val="22"/>
        </w:rPr>
        <w:t xml:space="preserve"> </w:t>
      </w:r>
      <w:r w:rsidR="004762BC">
        <w:rPr>
          <w:b w:val="0"/>
          <w:bCs w:val="0"/>
          <w:sz w:val="22"/>
        </w:rPr>
        <w:t>Stadtverwaltung</w:t>
      </w:r>
      <w:r w:rsidR="00293CF8">
        <w:rPr>
          <w:b w:val="0"/>
          <w:bCs w:val="0"/>
          <w:sz w:val="22"/>
        </w:rPr>
        <w:t xml:space="preserve"> </w:t>
      </w:r>
      <w:r w:rsidR="00956C99">
        <w:rPr>
          <w:b w:val="0"/>
          <w:bCs w:val="0"/>
          <w:sz w:val="22"/>
        </w:rPr>
        <w:t xml:space="preserve">Neustadt an der Weinstraße und </w:t>
      </w:r>
      <w:r w:rsidR="004762BC">
        <w:rPr>
          <w:b w:val="0"/>
          <w:bCs w:val="0"/>
          <w:sz w:val="22"/>
        </w:rPr>
        <w:t xml:space="preserve">der Gemeindeverwaltung </w:t>
      </w:r>
      <w:r w:rsidR="00956C99">
        <w:rPr>
          <w:b w:val="0"/>
          <w:bCs w:val="0"/>
          <w:sz w:val="22"/>
        </w:rPr>
        <w:t>Haßloch</w:t>
      </w:r>
      <w:r w:rsidR="00795DF0">
        <w:rPr>
          <w:b w:val="0"/>
          <w:bCs w:val="0"/>
          <w:sz w:val="22"/>
        </w:rPr>
        <w:t xml:space="preserve"> </w:t>
      </w:r>
      <w:r w:rsidR="00900FDE">
        <w:rPr>
          <w:b w:val="0"/>
          <w:bCs w:val="0"/>
          <w:sz w:val="22"/>
        </w:rPr>
        <w:t>(Anschrift</w:t>
      </w:r>
      <w:r w:rsidR="007E4C9F">
        <w:rPr>
          <w:b w:val="0"/>
          <w:bCs w:val="0"/>
          <w:sz w:val="22"/>
        </w:rPr>
        <w:t>en</w:t>
      </w:r>
      <w:r w:rsidR="00900FDE">
        <w:rPr>
          <w:b w:val="0"/>
          <w:bCs w:val="0"/>
          <w:sz w:val="22"/>
        </w:rPr>
        <w:t xml:space="preserve"> siehe oben) </w:t>
      </w:r>
      <w:r>
        <w:rPr>
          <w:b w:val="0"/>
          <w:bCs w:val="0"/>
          <w:sz w:val="22"/>
        </w:rPr>
        <w:t xml:space="preserve">sowie bei </w:t>
      </w:r>
      <w:r w:rsidR="00BE2115">
        <w:rPr>
          <w:b w:val="0"/>
          <w:bCs w:val="0"/>
          <w:sz w:val="22"/>
        </w:rPr>
        <w:t>der Struktur- und Genehmigungsdirektion Süd, Friedrich-Ebert-Straße 14, 67433</w:t>
      </w:r>
      <w:r w:rsidR="00181063">
        <w:rPr>
          <w:b w:val="0"/>
          <w:bCs w:val="0"/>
          <w:sz w:val="22"/>
        </w:rPr>
        <w:t xml:space="preserve"> </w:t>
      </w:r>
      <w:r w:rsidR="00BE2115">
        <w:rPr>
          <w:b w:val="0"/>
          <w:bCs w:val="0"/>
          <w:sz w:val="22"/>
        </w:rPr>
        <w:t xml:space="preserve">Neustadt an der Weinstraße </w:t>
      </w:r>
      <w:r w:rsidRPr="0058366D">
        <w:rPr>
          <w:bCs w:val="0"/>
          <w:sz w:val="22"/>
        </w:rPr>
        <w:t xml:space="preserve">(unter Angabe des Aktenzeichens </w:t>
      </w:r>
      <w:r w:rsidR="00956C99" w:rsidRPr="00956C99">
        <w:rPr>
          <w:bCs w:val="0"/>
          <w:sz w:val="22"/>
        </w:rPr>
        <w:t>6421-0004#2023/0001-0111 31 AB2</w:t>
      </w:r>
      <w:r w:rsidRPr="0058366D">
        <w:rPr>
          <w:bCs w:val="0"/>
          <w:sz w:val="22"/>
        </w:rPr>
        <w:t>)</w:t>
      </w:r>
      <w:r>
        <w:rPr>
          <w:b w:val="0"/>
          <w:bCs w:val="0"/>
          <w:sz w:val="22"/>
        </w:rPr>
        <w:t xml:space="preserve"> </w:t>
      </w:r>
      <w:r w:rsidR="00BE2115" w:rsidRPr="005F62F1">
        <w:rPr>
          <w:b w:val="0"/>
          <w:bCs w:val="0"/>
          <w:sz w:val="22"/>
        </w:rPr>
        <w:t>schriftlich</w:t>
      </w:r>
      <w:r w:rsidR="00310286" w:rsidRPr="005F62F1">
        <w:rPr>
          <w:b w:val="0"/>
          <w:bCs w:val="0"/>
          <w:sz w:val="22"/>
        </w:rPr>
        <w:t>,</w:t>
      </w:r>
      <w:r w:rsidR="00BE2115" w:rsidRPr="005F62F1">
        <w:rPr>
          <w:b w:val="0"/>
          <w:bCs w:val="0"/>
          <w:sz w:val="22"/>
        </w:rPr>
        <w:t xml:space="preserve"> zur Niederschrift</w:t>
      </w:r>
      <w:r w:rsidR="00310286" w:rsidRPr="005F62F1">
        <w:rPr>
          <w:sz w:val="22"/>
        </w:rPr>
        <w:t xml:space="preserve"> </w:t>
      </w:r>
      <w:r w:rsidR="00310286" w:rsidRPr="005F62F1">
        <w:rPr>
          <w:b w:val="0"/>
          <w:sz w:val="22"/>
        </w:rPr>
        <w:t>oder d</w:t>
      </w:r>
      <w:r w:rsidR="00310286" w:rsidRPr="005F62F1">
        <w:rPr>
          <w:b w:val="0"/>
          <w:bCs w:val="0"/>
          <w:sz w:val="22"/>
        </w:rPr>
        <w:t xml:space="preserve">urch E-Mail mit qualifizierter elektronischer Signatur an </w:t>
      </w:r>
      <w:r w:rsidR="00E042A2" w:rsidRPr="00B72605">
        <w:rPr>
          <w:b w:val="0"/>
          <w:bCs w:val="0"/>
          <w:sz w:val="22"/>
        </w:rPr>
        <w:t>poststelle.sgdsued@poststelle.rlp.de</w:t>
      </w:r>
      <w:r w:rsidR="005F62F1">
        <w:rPr>
          <w:b w:val="0"/>
          <w:bCs w:val="0"/>
          <w:sz w:val="22"/>
        </w:rPr>
        <w:t xml:space="preserve"> </w:t>
      </w:r>
      <w:r w:rsidR="00956C99">
        <w:rPr>
          <w:b w:val="0"/>
          <w:bCs w:val="0"/>
          <w:sz w:val="22"/>
        </w:rPr>
        <w:t xml:space="preserve">(SGD Süd) </w:t>
      </w:r>
      <w:r w:rsidR="00090613">
        <w:rPr>
          <w:b w:val="0"/>
          <w:bCs w:val="0"/>
          <w:sz w:val="22"/>
        </w:rPr>
        <w:t>äußern</w:t>
      </w:r>
      <w:r w:rsidR="00BE2115" w:rsidRPr="005F62F1">
        <w:rPr>
          <w:b w:val="0"/>
          <w:bCs w:val="0"/>
          <w:sz w:val="22"/>
        </w:rPr>
        <w:t>.</w:t>
      </w:r>
      <w:r w:rsidR="00E042A2" w:rsidRPr="005F62F1">
        <w:rPr>
          <w:b w:val="0"/>
          <w:bCs w:val="0"/>
          <w:sz w:val="22"/>
        </w:rPr>
        <w:t xml:space="preserve"> </w:t>
      </w:r>
      <w:r w:rsidR="00EA58D9" w:rsidRPr="00AA0BAB">
        <w:rPr>
          <w:b w:val="0"/>
          <w:bCs w:val="0"/>
          <w:sz w:val="22"/>
        </w:rPr>
        <w:t>Dies gilt auch für solche Einwendungen, die sich nicht auf die Umweltauswirkungen des Vorhabens beziehen.</w:t>
      </w:r>
      <w:r w:rsidR="003E6F17">
        <w:rPr>
          <w:b w:val="0"/>
          <w:bCs w:val="0"/>
          <w:sz w:val="22"/>
        </w:rPr>
        <w:t xml:space="preserve"> </w:t>
      </w:r>
      <w:r w:rsidR="004E0A48">
        <w:rPr>
          <w:b w:val="0"/>
          <w:bCs w:val="0"/>
          <w:sz w:val="22"/>
        </w:rPr>
        <w:br/>
      </w:r>
      <w:r w:rsidR="00E042A2" w:rsidRPr="005F62F1">
        <w:rPr>
          <w:b w:val="0"/>
          <w:bCs w:val="0"/>
          <w:sz w:val="22"/>
        </w:rPr>
        <w:t>Bei der Verwendung der elektronischen Form sind besondere technische Rahmenbedingungen zu beachten, die auf der Homepage der SGD Süd unter https://sgdsued.rlp.de/de/servi</w:t>
      </w:r>
      <w:r w:rsidR="005F62F1">
        <w:rPr>
          <w:b w:val="0"/>
          <w:bCs w:val="0"/>
          <w:sz w:val="22"/>
        </w:rPr>
        <w:t xml:space="preserve">ce/elektronische-kommunikation/ </w:t>
      </w:r>
      <w:r w:rsidR="00E042A2" w:rsidRPr="005F62F1">
        <w:rPr>
          <w:b w:val="0"/>
          <w:bCs w:val="0"/>
          <w:sz w:val="22"/>
        </w:rPr>
        <w:t>aufgeführt sind.</w:t>
      </w:r>
    </w:p>
    <w:p w14:paraId="2FAF9F1F" w14:textId="77777777" w:rsidR="00BE2115" w:rsidRDefault="00BE2115" w:rsidP="001225FC">
      <w:pPr>
        <w:pStyle w:val="Textkrper2"/>
        <w:rPr>
          <w:b w:val="0"/>
          <w:bCs w:val="0"/>
          <w:sz w:val="22"/>
        </w:rPr>
      </w:pPr>
    </w:p>
    <w:p w14:paraId="7F782DF1" w14:textId="1D1EDD6D" w:rsidR="005521AB" w:rsidRPr="00A21422" w:rsidRDefault="000035F0" w:rsidP="000035F0">
      <w:pPr>
        <w:pStyle w:val="Listenabsatz"/>
        <w:numPr>
          <w:ilvl w:val="0"/>
          <w:numId w:val="3"/>
        </w:numPr>
        <w:rPr>
          <w:rFonts w:ascii="Arial" w:hAnsi="Arial"/>
          <w:sz w:val="22"/>
          <w:szCs w:val="20"/>
        </w:rPr>
      </w:pPr>
      <w:r w:rsidRPr="00A21422">
        <w:rPr>
          <w:rFonts w:ascii="Arial" w:hAnsi="Arial"/>
          <w:sz w:val="22"/>
          <w:szCs w:val="20"/>
        </w:rPr>
        <w:t>Mit Ablauf der Äußerungsfrist sind</w:t>
      </w:r>
      <w:r w:rsidR="008F3C06" w:rsidRPr="00A21422">
        <w:rPr>
          <w:rFonts w:ascii="Arial" w:hAnsi="Arial"/>
          <w:sz w:val="22"/>
          <w:szCs w:val="20"/>
        </w:rPr>
        <w:t xml:space="preserve"> für das Verfahren über die Zulässigkeit des Vorhabens </w:t>
      </w:r>
      <w:r w:rsidRPr="00A21422">
        <w:rPr>
          <w:rFonts w:ascii="Arial" w:hAnsi="Arial"/>
          <w:sz w:val="22"/>
          <w:szCs w:val="20"/>
        </w:rPr>
        <w:t>alle Äußerungen, die nicht auf besonderen privatrechtlichen Titeln beruhen</w:t>
      </w:r>
      <w:r w:rsidR="003E6F17" w:rsidRPr="00A21422">
        <w:rPr>
          <w:rFonts w:ascii="Arial" w:hAnsi="Arial"/>
          <w:sz w:val="22"/>
          <w:szCs w:val="20"/>
        </w:rPr>
        <w:t>,</w:t>
      </w:r>
      <w:r w:rsidRPr="00A21422">
        <w:rPr>
          <w:rFonts w:ascii="Arial" w:hAnsi="Arial"/>
          <w:sz w:val="22"/>
          <w:szCs w:val="20"/>
        </w:rPr>
        <w:t xml:space="preserve"> gemäß </w:t>
      </w:r>
      <w:bookmarkStart w:id="1" w:name="_Hlk138231477"/>
      <w:r w:rsidRPr="00A21422">
        <w:rPr>
          <w:rFonts w:ascii="Arial" w:hAnsi="Arial"/>
          <w:sz w:val="22"/>
          <w:szCs w:val="20"/>
        </w:rPr>
        <w:t xml:space="preserve">§ 21 Abs. 4 Satz 1 UVPG </w:t>
      </w:r>
      <w:bookmarkEnd w:id="1"/>
      <w:r w:rsidRPr="00A21422">
        <w:rPr>
          <w:rFonts w:ascii="Arial" w:hAnsi="Arial"/>
          <w:sz w:val="22"/>
          <w:szCs w:val="20"/>
        </w:rPr>
        <w:t>ausgeschlossen</w:t>
      </w:r>
      <w:r w:rsidR="008F3C06" w:rsidRPr="00A21422">
        <w:rPr>
          <w:rFonts w:ascii="Arial" w:hAnsi="Arial"/>
          <w:sz w:val="22"/>
          <w:szCs w:val="20"/>
        </w:rPr>
        <w:t>.</w:t>
      </w:r>
      <w:r w:rsidRPr="00A21422">
        <w:rPr>
          <w:rFonts w:ascii="Arial" w:hAnsi="Arial"/>
          <w:sz w:val="22"/>
          <w:szCs w:val="20"/>
        </w:rPr>
        <w:t xml:space="preserve"> </w:t>
      </w:r>
      <w:r w:rsidR="008F3C06" w:rsidRPr="00A21422">
        <w:rPr>
          <w:rFonts w:ascii="Arial" w:hAnsi="Arial"/>
          <w:sz w:val="22"/>
          <w:szCs w:val="20"/>
        </w:rPr>
        <w:t>Die</w:t>
      </w:r>
      <w:r w:rsidR="008F3C06" w:rsidRPr="00A21422">
        <w:t xml:space="preserve"> </w:t>
      </w:r>
      <w:r w:rsidR="008F3C06" w:rsidRPr="00A21422">
        <w:rPr>
          <w:rFonts w:ascii="Arial" w:hAnsi="Arial"/>
          <w:sz w:val="22"/>
          <w:szCs w:val="20"/>
        </w:rPr>
        <w:t xml:space="preserve">Äußerungsfrist gilt gemäß § 21 Abs. </w:t>
      </w:r>
      <w:r w:rsidR="00220818" w:rsidRPr="00A21422">
        <w:rPr>
          <w:rFonts w:ascii="Arial" w:hAnsi="Arial"/>
          <w:sz w:val="22"/>
          <w:szCs w:val="20"/>
        </w:rPr>
        <w:t>5</w:t>
      </w:r>
      <w:r w:rsidR="00A21422">
        <w:rPr>
          <w:rFonts w:ascii="Arial" w:hAnsi="Arial"/>
          <w:sz w:val="22"/>
          <w:szCs w:val="20"/>
        </w:rPr>
        <w:t xml:space="preserve"> </w:t>
      </w:r>
      <w:r w:rsidR="008F3C06" w:rsidRPr="00A21422">
        <w:rPr>
          <w:rFonts w:ascii="Arial" w:hAnsi="Arial"/>
          <w:sz w:val="22"/>
          <w:szCs w:val="20"/>
        </w:rPr>
        <w:t xml:space="preserve">UVPG auch für solche Einwendungen, die sich nicht auf die Umweltauswirkzungen des Vorhabens </w:t>
      </w:r>
      <w:r w:rsidR="00E2593A" w:rsidRPr="00A21422">
        <w:rPr>
          <w:rFonts w:ascii="Arial" w:hAnsi="Arial"/>
          <w:sz w:val="22"/>
          <w:szCs w:val="20"/>
        </w:rPr>
        <w:t>beziehen</w:t>
      </w:r>
      <w:r w:rsidR="008F3C06" w:rsidRPr="00A21422">
        <w:rPr>
          <w:rFonts w:ascii="Arial" w:hAnsi="Arial"/>
          <w:sz w:val="22"/>
          <w:szCs w:val="20"/>
        </w:rPr>
        <w:t>.</w:t>
      </w:r>
    </w:p>
    <w:p w14:paraId="408773E8" w14:textId="77777777" w:rsidR="005521AB" w:rsidRDefault="005521AB" w:rsidP="005521AB">
      <w:pPr>
        <w:pStyle w:val="Textkrper2"/>
        <w:rPr>
          <w:b w:val="0"/>
          <w:bCs w:val="0"/>
          <w:sz w:val="22"/>
        </w:rPr>
      </w:pPr>
    </w:p>
    <w:p w14:paraId="277660C7" w14:textId="77777777" w:rsidR="00241167" w:rsidRPr="00790B93" w:rsidRDefault="009D7156" w:rsidP="001225FC">
      <w:pPr>
        <w:pStyle w:val="Textkrper2"/>
        <w:numPr>
          <w:ilvl w:val="0"/>
          <w:numId w:val="3"/>
        </w:numPr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Findet ein Erörterungstermin statt, wird </w:t>
      </w:r>
      <w:r w:rsidR="00D61A72">
        <w:rPr>
          <w:b w:val="0"/>
          <w:bCs w:val="0"/>
          <w:sz w:val="22"/>
        </w:rPr>
        <w:t>dies</w:t>
      </w:r>
      <w:r>
        <w:rPr>
          <w:b w:val="0"/>
          <w:bCs w:val="0"/>
          <w:sz w:val="22"/>
        </w:rPr>
        <w:t xml:space="preserve">er ortsüblich bekannt gemacht werden. </w:t>
      </w:r>
      <w:r w:rsidR="000E4EB4">
        <w:rPr>
          <w:b w:val="0"/>
          <w:bCs w:val="0"/>
          <w:sz w:val="22"/>
        </w:rPr>
        <w:t xml:space="preserve">Diejenigen, </w:t>
      </w:r>
      <w:r w:rsidR="000E4EB4" w:rsidRPr="008250A0">
        <w:rPr>
          <w:b w:val="0"/>
          <w:bCs w:val="0"/>
          <w:sz w:val="22"/>
        </w:rPr>
        <w:t xml:space="preserve">die </w:t>
      </w:r>
      <w:r w:rsidR="002A556E" w:rsidRPr="008250A0">
        <w:rPr>
          <w:b w:val="0"/>
          <w:bCs w:val="0"/>
          <w:sz w:val="22"/>
        </w:rPr>
        <w:t>sich geäußert</w:t>
      </w:r>
      <w:r w:rsidR="000E4EB4">
        <w:rPr>
          <w:b w:val="0"/>
          <w:bCs w:val="0"/>
          <w:sz w:val="22"/>
        </w:rPr>
        <w:t xml:space="preserve"> haben, werden von dem Termin gesondert benachrichtigt. Sind mehr als 50 Benachrichtigungen vorzunehmen, so können sie durch öffentliche Bekanntmachung ersetzt werden.</w:t>
      </w:r>
      <w:r w:rsidR="00C13046">
        <w:rPr>
          <w:b w:val="0"/>
          <w:bCs w:val="0"/>
          <w:sz w:val="22"/>
        </w:rPr>
        <w:t xml:space="preserve"> </w:t>
      </w:r>
      <w:r w:rsidR="00BE2115">
        <w:rPr>
          <w:b w:val="0"/>
          <w:bCs w:val="0"/>
          <w:sz w:val="22"/>
        </w:rPr>
        <w:t xml:space="preserve">Bei Ausbleiben eines Beteiligten in </w:t>
      </w:r>
      <w:r w:rsidR="005521AB">
        <w:rPr>
          <w:b w:val="0"/>
          <w:bCs w:val="0"/>
          <w:sz w:val="22"/>
        </w:rPr>
        <w:t>einem möglichen</w:t>
      </w:r>
      <w:r w:rsidR="00BE2115">
        <w:rPr>
          <w:b w:val="0"/>
          <w:bCs w:val="0"/>
          <w:sz w:val="22"/>
        </w:rPr>
        <w:t xml:space="preserve"> Erörterungstermin kann auch ohne ihn verhandelt werden.</w:t>
      </w:r>
      <w:r w:rsidR="000E4EB4">
        <w:rPr>
          <w:b w:val="0"/>
          <w:bCs w:val="0"/>
          <w:sz w:val="22"/>
        </w:rPr>
        <w:br/>
      </w:r>
    </w:p>
    <w:p w14:paraId="036B6F70" w14:textId="1320B3AF" w:rsidR="007A2EDB" w:rsidRDefault="00BE2115" w:rsidP="007A2EDB">
      <w:pPr>
        <w:pStyle w:val="Textkrper2"/>
        <w:numPr>
          <w:ilvl w:val="0"/>
          <w:numId w:val="3"/>
        </w:numPr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Die Zustellung der Entscheidung über die </w:t>
      </w:r>
      <w:r w:rsidR="0039154D">
        <w:rPr>
          <w:b w:val="0"/>
          <w:bCs w:val="0"/>
          <w:sz w:val="22"/>
        </w:rPr>
        <w:t xml:space="preserve">Äußerungen </w:t>
      </w:r>
      <w:r>
        <w:rPr>
          <w:b w:val="0"/>
          <w:bCs w:val="0"/>
          <w:sz w:val="22"/>
        </w:rPr>
        <w:t>kann durch öffentliche Bekanntmachung ersetzt werden, wenn mehr als 50 Benachrichtigungen oder Zustellungen vorzunehmen sind.</w:t>
      </w:r>
    </w:p>
    <w:p w14:paraId="689A0415" w14:textId="77777777" w:rsidR="00BE5A48" w:rsidRDefault="00BE5A48" w:rsidP="00BE5A48">
      <w:pPr>
        <w:pStyle w:val="Textkrper2"/>
        <w:ind w:left="720"/>
        <w:rPr>
          <w:b w:val="0"/>
          <w:bCs w:val="0"/>
          <w:sz w:val="22"/>
        </w:rPr>
      </w:pPr>
    </w:p>
    <w:p w14:paraId="1376EE86" w14:textId="58F3090F" w:rsidR="00BE5A48" w:rsidRDefault="00BE5A48" w:rsidP="00BE5A48">
      <w:pPr>
        <w:pStyle w:val="Listenabsatz"/>
        <w:numPr>
          <w:ilvl w:val="0"/>
          <w:numId w:val="3"/>
        </w:numPr>
        <w:rPr>
          <w:rFonts w:ascii="Arial" w:hAnsi="Arial"/>
          <w:sz w:val="22"/>
          <w:szCs w:val="20"/>
        </w:rPr>
      </w:pPr>
      <w:r w:rsidRPr="00BE5A48">
        <w:rPr>
          <w:rFonts w:ascii="Arial" w:hAnsi="Arial"/>
          <w:sz w:val="22"/>
          <w:szCs w:val="20"/>
        </w:rPr>
        <w:t xml:space="preserve">Mit der Veröffentlichung der Auslegung der </w:t>
      </w:r>
      <w:r w:rsidR="00956C99">
        <w:rPr>
          <w:rFonts w:ascii="Arial" w:hAnsi="Arial"/>
          <w:sz w:val="22"/>
          <w:szCs w:val="20"/>
        </w:rPr>
        <w:t>Antrags</w:t>
      </w:r>
      <w:r w:rsidRPr="00BE5A48">
        <w:rPr>
          <w:rFonts w:ascii="Arial" w:hAnsi="Arial"/>
          <w:sz w:val="22"/>
          <w:szCs w:val="20"/>
        </w:rPr>
        <w:t>unterlagen wird gleichzeitig bekanntgegeben, dass die Pflicht einer Umweltverträglichkeitsprüf</w:t>
      </w:r>
      <w:r>
        <w:rPr>
          <w:rFonts w:ascii="Arial" w:hAnsi="Arial"/>
          <w:sz w:val="22"/>
          <w:szCs w:val="20"/>
        </w:rPr>
        <w:t xml:space="preserve">ung nach § 5 des Gesetzes über </w:t>
      </w:r>
      <w:r w:rsidRPr="00BE5A48">
        <w:rPr>
          <w:rFonts w:ascii="Arial" w:hAnsi="Arial"/>
          <w:sz w:val="22"/>
          <w:szCs w:val="20"/>
        </w:rPr>
        <w:t>die Umweltverträglichkeitsprüfung (UVPG) für das genannte Vorhaben besteht.</w:t>
      </w:r>
    </w:p>
    <w:p w14:paraId="12F38F51" w14:textId="17DCE302" w:rsidR="005F62F1" w:rsidRDefault="005F62F1" w:rsidP="00956C99">
      <w:pPr>
        <w:pStyle w:val="Textkrper2"/>
        <w:rPr>
          <w:b w:val="0"/>
          <w:bCs w:val="0"/>
          <w:sz w:val="22"/>
        </w:rPr>
      </w:pPr>
    </w:p>
    <w:p w14:paraId="24CDDC69" w14:textId="77777777" w:rsidR="000E4EB4" w:rsidRDefault="000E4EB4" w:rsidP="000E4EB4">
      <w:pPr>
        <w:pStyle w:val="Textkrper"/>
        <w:spacing w:after="0"/>
        <w:ind w:left="720"/>
        <w:rPr>
          <w:rFonts w:ascii="Arial" w:hAnsi="Arial" w:cs="Arial"/>
          <w:sz w:val="22"/>
          <w:szCs w:val="22"/>
        </w:rPr>
      </w:pPr>
    </w:p>
    <w:p w14:paraId="088D74A6" w14:textId="662ED0E2" w:rsidR="000E4EB4" w:rsidRDefault="00956C99" w:rsidP="0042437E">
      <w:pPr>
        <w:pStyle w:val="Textkrper"/>
        <w:spacing w:after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2437E">
        <w:rPr>
          <w:rFonts w:ascii="Arial" w:hAnsi="Arial" w:cs="Arial"/>
          <w:sz w:val="22"/>
          <w:szCs w:val="22"/>
        </w:rPr>
        <w:t>V.</w:t>
      </w:r>
      <w:r w:rsidR="00BD373E">
        <w:rPr>
          <w:rFonts w:ascii="Arial" w:hAnsi="Arial" w:cs="Arial"/>
          <w:sz w:val="22"/>
          <w:szCs w:val="22"/>
        </w:rPr>
        <w:t xml:space="preserve"> </w:t>
      </w:r>
      <w:r w:rsidR="000E4EB4">
        <w:rPr>
          <w:rFonts w:ascii="Arial" w:hAnsi="Arial" w:cs="Arial"/>
          <w:sz w:val="22"/>
          <w:szCs w:val="22"/>
        </w:rPr>
        <w:t xml:space="preserve">Es wird </w:t>
      </w:r>
      <w:r w:rsidR="0042437E">
        <w:rPr>
          <w:rFonts w:ascii="Arial" w:hAnsi="Arial" w:cs="Arial"/>
          <w:sz w:val="22"/>
          <w:szCs w:val="22"/>
        </w:rPr>
        <w:t xml:space="preserve">auch </w:t>
      </w:r>
      <w:r w:rsidR="000E4EB4">
        <w:rPr>
          <w:rFonts w:ascii="Arial" w:hAnsi="Arial" w:cs="Arial"/>
          <w:sz w:val="22"/>
          <w:szCs w:val="22"/>
        </w:rPr>
        <w:t>auf folgendes hingewiesen:</w:t>
      </w:r>
    </w:p>
    <w:p w14:paraId="35C0C93D" w14:textId="77777777" w:rsidR="000E4EB4" w:rsidRDefault="000E4EB4" w:rsidP="000E4EB4">
      <w:pPr>
        <w:pStyle w:val="Textkrper"/>
        <w:spacing w:after="0"/>
        <w:ind w:left="720"/>
        <w:rPr>
          <w:rFonts w:ascii="Arial" w:hAnsi="Arial" w:cs="Arial"/>
          <w:sz w:val="22"/>
          <w:szCs w:val="22"/>
        </w:rPr>
      </w:pPr>
    </w:p>
    <w:p w14:paraId="3FF50732" w14:textId="5190004F" w:rsidR="005B056D" w:rsidRPr="005B056D" w:rsidRDefault="005B056D" w:rsidP="005B056D">
      <w:pPr>
        <w:pStyle w:val="Textkrper"/>
        <w:numPr>
          <w:ilvl w:val="0"/>
          <w:numId w:val="6"/>
        </w:numPr>
        <w:spacing w:after="0"/>
        <w:ind w:left="1134" w:hanging="567"/>
        <w:rPr>
          <w:rFonts w:ascii="Arial" w:hAnsi="Arial" w:cs="Arial"/>
          <w:sz w:val="22"/>
          <w:szCs w:val="22"/>
        </w:rPr>
      </w:pPr>
      <w:r w:rsidRPr="005B056D">
        <w:rPr>
          <w:rFonts w:ascii="Arial" w:hAnsi="Arial" w:cs="Arial"/>
          <w:sz w:val="22"/>
          <w:szCs w:val="22"/>
        </w:rPr>
        <w:t>Die für das Verfahren und für die Entscheidung über die Zulässigkeit de</w:t>
      </w:r>
      <w:r w:rsidR="00956C99">
        <w:rPr>
          <w:rFonts w:ascii="Arial" w:hAnsi="Arial" w:cs="Arial"/>
          <w:sz w:val="22"/>
          <w:szCs w:val="22"/>
        </w:rPr>
        <w:t>s</w:t>
      </w:r>
      <w:r w:rsidRPr="005B056D">
        <w:rPr>
          <w:rFonts w:ascii="Arial" w:hAnsi="Arial" w:cs="Arial"/>
          <w:sz w:val="22"/>
          <w:szCs w:val="22"/>
        </w:rPr>
        <w:t xml:space="preserve"> </w:t>
      </w:r>
      <w:r w:rsidR="00956C99">
        <w:rPr>
          <w:rFonts w:ascii="Arial" w:hAnsi="Arial" w:cs="Arial"/>
          <w:sz w:val="22"/>
          <w:szCs w:val="22"/>
        </w:rPr>
        <w:t xml:space="preserve">beantragten Vorhabens </w:t>
      </w:r>
      <w:r w:rsidRPr="005B056D">
        <w:rPr>
          <w:rFonts w:ascii="Arial" w:hAnsi="Arial" w:cs="Arial"/>
          <w:sz w:val="22"/>
          <w:szCs w:val="22"/>
        </w:rPr>
        <w:t>einschließlich des Verfahrens zur Prüfung der Umweltverträglichkeit zuständige Behörde ist die Struktur- und Genehmigungsdirektion Süd, Friedrich-Ebert-Straße 14, 67433 Neustadt an der Weinstraße. Bei dieser sind weitere relevante Informationen erhältlich. Fragen oder Äußerungen können in der o.g. Frist bei der SGD Süd eingereicht werden.</w:t>
      </w:r>
    </w:p>
    <w:p w14:paraId="3621E16E" w14:textId="445F060D" w:rsidR="00C1073F" w:rsidRPr="00BE5A48" w:rsidRDefault="00904F70" w:rsidP="00B816DE">
      <w:pPr>
        <w:pStyle w:val="Textkrper"/>
        <w:numPr>
          <w:ilvl w:val="0"/>
          <w:numId w:val="6"/>
        </w:numPr>
        <w:spacing w:after="0"/>
        <w:ind w:left="1134" w:hanging="567"/>
        <w:rPr>
          <w:rFonts w:ascii="Arial" w:hAnsi="Arial" w:cs="Arial"/>
          <w:sz w:val="22"/>
          <w:szCs w:val="22"/>
        </w:rPr>
      </w:pPr>
      <w:r w:rsidRPr="00904F70">
        <w:rPr>
          <w:rFonts w:ascii="Arial" w:hAnsi="Arial" w:cs="Arial"/>
          <w:sz w:val="22"/>
          <w:szCs w:val="22"/>
        </w:rPr>
        <w:t>Über die Zulassung des Antrages wird mittels einfacher Erlaubnis nach §§ 8 ff WHG entschieden</w:t>
      </w:r>
      <w:r w:rsidR="00C1073F" w:rsidRPr="00BE5A48">
        <w:rPr>
          <w:rFonts w:ascii="Arial" w:hAnsi="Arial" w:cs="Arial"/>
          <w:sz w:val="22"/>
          <w:szCs w:val="22"/>
        </w:rPr>
        <w:t>.</w:t>
      </w:r>
    </w:p>
    <w:p w14:paraId="4CD211C0" w14:textId="77777777" w:rsidR="000E4EB4" w:rsidRDefault="0042437E" w:rsidP="00B816DE">
      <w:pPr>
        <w:pStyle w:val="Textkrper"/>
        <w:numPr>
          <w:ilvl w:val="0"/>
          <w:numId w:val="6"/>
        </w:numPr>
        <w:spacing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Der UVP-Bericht</w:t>
      </w:r>
      <w:r w:rsidR="001F5BC9">
        <w:rPr>
          <w:rFonts w:ascii="Arial" w:hAnsi="Arial" w:cs="Arial"/>
          <w:sz w:val="22"/>
          <w:szCs w:val="22"/>
        </w:rPr>
        <w:t xml:space="preserve"> enth</w:t>
      </w:r>
      <w:r>
        <w:rPr>
          <w:rFonts w:ascii="Arial" w:hAnsi="Arial" w:cs="Arial"/>
          <w:sz w:val="22"/>
          <w:szCs w:val="22"/>
        </w:rPr>
        <w:t>ä</w:t>
      </w:r>
      <w:r w:rsidR="001F5BC9">
        <w:rPr>
          <w:rFonts w:ascii="Arial" w:hAnsi="Arial" w:cs="Arial"/>
          <w:sz w:val="22"/>
          <w:szCs w:val="22"/>
        </w:rPr>
        <w:t xml:space="preserve">lt die notwendigen Angaben nach § </w:t>
      </w:r>
      <w:r w:rsidR="00145591">
        <w:rPr>
          <w:rFonts w:ascii="Arial" w:hAnsi="Arial" w:cs="Arial"/>
          <w:sz w:val="22"/>
          <w:szCs w:val="22"/>
        </w:rPr>
        <w:t>16 Abs. 1</w:t>
      </w:r>
      <w:r w:rsidR="001F5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Abs. 3 i.V.m. Anlage 4 </w:t>
      </w:r>
      <w:r w:rsidR="001F5BC9">
        <w:rPr>
          <w:rFonts w:ascii="Arial" w:hAnsi="Arial" w:cs="Arial"/>
          <w:sz w:val="22"/>
          <w:szCs w:val="22"/>
        </w:rPr>
        <w:t>UVPG.</w:t>
      </w:r>
    </w:p>
    <w:p w14:paraId="31FFD5F5" w14:textId="77777777" w:rsidR="001F5BC9" w:rsidRDefault="001F5BC9" w:rsidP="00B816DE">
      <w:pPr>
        <w:pStyle w:val="Textkrper"/>
        <w:numPr>
          <w:ilvl w:val="0"/>
          <w:numId w:val="6"/>
        </w:numPr>
        <w:spacing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Innerhalb der Anhörung zu den ausgelegten Planunterlagen wird die Öffentlichkeit auch hinsichtlich der Umweltauswirkungen des Vorhabens nach § </w:t>
      </w:r>
      <w:r w:rsidR="0014559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Abs. 1 UVPG beteiligt.</w:t>
      </w:r>
    </w:p>
    <w:p w14:paraId="3EBFDE5D" w14:textId="77777777" w:rsidR="001F5BC9" w:rsidRDefault="001F5BC9" w:rsidP="001F5BC9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14:paraId="61C25EC3" w14:textId="77777777" w:rsidR="001F5BC9" w:rsidRDefault="001F5BC9" w:rsidP="001F5BC9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14:paraId="0535FE2F" w14:textId="3A1D72F7" w:rsidR="003E6F1A" w:rsidRPr="00537B3D" w:rsidRDefault="003E6F1A" w:rsidP="001F5BC9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sectPr w:rsidR="003E6F1A" w:rsidRPr="00537B3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DB06" w16cex:dateUtc="2023-06-23T06:49:00Z"/>
  <w16cex:commentExtensible w16cex:durableId="283F1031" w16cex:dateUtc="2023-06-22T16:23:00Z"/>
  <w16cex:commentExtensible w16cex:durableId="283FDB3B" w16cex:dateUtc="2023-06-23T06:50:00Z"/>
  <w16cex:commentExtensible w16cex:durableId="283F10E8" w16cex:dateUtc="2023-06-22T16:26:00Z"/>
  <w16cex:commentExtensible w16cex:durableId="283F1237" w16cex:dateUtc="2023-06-22T16:32:00Z"/>
  <w16cex:commentExtensible w16cex:durableId="283F13DE" w16cex:dateUtc="2023-06-22T16:39:00Z"/>
  <w16cex:commentExtensible w16cex:durableId="284A66DE" w16cex:dateUtc="2023-07-01T06:48:00Z"/>
  <w16cex:commentExtensible w16cex:durableId="283FDC75" w16cex:dateUtc="2023-06-23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EB9ED" w16cid:durableId="283FDB06"/>
  <w16cid:commentId w16cid:paraId="79B61F84" w16cid:durableId="283F1031"/>
  <w16cid:commentId w16cid:paraId="7AB0AE33" w16cid:durableId="283FDB3B"/>
  <w16cid:commentId w16cid:paraId="2E9CD4AC" w16cid:durableId="283F10E8"/>
  <w16cid:commentId w16cid:paraId="22D371A1" w16cid:durableId="283F1237"/>
  <w16cid:commentId w16cid:paraId="7CAD9A29" w16cid:durableId="283F13DE"/>
  <w16cid:commentId w16cid:paraId="26BCDC34" w16cid:durableId="284A66DE"/>
  <w16cid:commentId w16cid:paraId="71C188BA" w16cid:durableId="283FDC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5449" w14:textId="77777777" w:rsidR="0030754F" w:rsidRDefault="0030754F" w:rsidP="0091685B">
      <w:r>
        <w:separator/>
      </w:r>
    </w:p>
  </w:endnote>
  <w:endnote w:type="continuationSeparator" w:id="0">
    <w:p w14:paraId="53E6CEF3" w14:textId="77777777" w:rsidR="0030754F" w:rsidRDefault="0030754F" w:rsidP="009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F06A" w14:textId="77777777" w:rsidR="0030754F" w:rsidRDefault="0030754F" w:rsidP="0091685B">
      <w:r>
        <w:separator/>
      </w:r>
    </w:p>
  </w:footnote>
  <w:footnote w:type="continuationSeparator" w:id="0">
    <w:p w14:paraId="5CDF9525" w14:textId="77777777" w:rsidR="0030754F" w:rsidRDefault="0030754F" w:rsidP="0091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B6D"/>
    <w:multiLevelType w:val="hybridMultilevel"/>
    <w:tmpl w:val="5B240252"/>
    <w:lvl w:ilvl="0" w:tplc="D4B4A4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6C6D"/>
    <w:multiLevelType w:val="hybridMultilevel"/>
    <w:tmpl w:val="C3ECC5FC"/>
    <w:lvl w:ilvl="0" w:tplc="57A8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E77"/>
    <w:multiLevelType w:val="hybridMultilevel"/>
    <w:tmpl w:val="0A5CEB56"/>
    <w:lvl w:ilvl="0" w:tplc="57A8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2C8D"/>
    <w:multiLevelType w:val="hybridMultilevel"/>
    <w:tmpl w:val="41A49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17E9F"/>
    <w:multiLevelType w:val="hybridMultilevel"/>
    <w:tmpl w:val="79529AAA"/>
    <w:lvl w:ilvl="0" w:tplc="9104B0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405369"/>
    <w:multiLevelType w:val="hybridMultilevel"/>
    <w:tmpl w:val="68725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E3858"/>
    <w:multiLevelType w:val="hybridMultilevel"/>
    <w:tmpl w:val="50FE93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1D54"/>
    <w:multiLevelType w:val="hybridMultilevel"/>
    <w:tmpl w:val="CA967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27A9"/>
    <w:multiLevelType w:val="hybridMultilevel"/>
    <w:tmpl w:val="840E746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4B397A"/>
    <w:multiLevelType w:val="hybridMultilevel"/>
    <w:tmpl w:val="5526E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C1F49"/>
    <w:multiLevelType w:val="hybridMultilevel"/>
    <w:tmpl w:val="DB54BBD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4305D9"/>
    <w:multiLevelType w:val="hybridMultilevel"/>
    <w:tmpl w:val="3DB805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6F757C"/>
    <w:multiLevelType w:val="hybridMultilevel"/>
    <w:tmpl w:val="B0D2F9A6"/>
    <w:lvl w:ilvl="0" w:tplc="57A8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34D4"/>
    <w:multiLevelType w:val="hybridMultilevel"/>
    <w:tmpl w:val="EAEE2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21E94"/>
    <w:multiLevelType w:val="hybridMultilevel"/>
    <w:tmpl w:val="907ED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6B1D"/>
    <w:multiLevelType w:val="hybridMultilevel"/>
    <w:tmpl w:val="234A4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5AA1"/>
    <w:multiLevelType w:val="hybridMultilevel"/>
    <w:tmpl w:val="4CD8538A"/>
    <w:lvl w:ilvl="0" w:tplc="57A8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B5"/>
    <w:rsid w:val="000035F0"/>
    <w:rsid w:val="0001434E"/>
    <w:rsid w:val="00016105"/>
    <w:rsid w:val="000557E3"/>
    <w:rsid w:val="0006461C"/>
    <w:rsid w:val="00072F61"/>
    <w:rsid w:val="000750DC"/>
    <w:rsid w:val="00090613"/>
    <w:rsid w:val="000941B3"/>
    <w:rsid w:val="000942C6"/>
    <w:rsid w:val="000965A0"/>
    <w:rsid w:val="000A43DB"/>
    <w:rsid w:val="000B5047"/>
    <w:rsid w:val="000C07E6"/>
    <w:rsid w:val="000C2183"/>
    <w:rsid w:val="000E1ECA"/>
    <w:rsid w:val="000E4EB4"/>
    <w:rsid w:val="000E74D6"/>
    <w:rsid w:val="00100B3B"/>
    <w:rsid w:val="001225FC"/>
    <w:rsid w:val="001345C1"/>
    <w:rsid w:val="001430C9"/>
    <w:rsid w:val="00145591"/>
    <w:rsid w:val="00151FD6"/>
    <w:rsid w:val="00152A2B"/>
    <w:rsid w:val="0017387C"/>
    <w:rsid w:val="00180650"/>
    <w:rsid w:val="00181063"/>
    <w:rsid w:val="00194F0F"/>
    <w:rsid w:val="001A702E"/>
    <w:rsid w:val="001B5289"/>
    <w:rsid w:val="001B5673"/>
    <w:rsid w:val="001C2852"/>
    <w:rsid w:val="001C499A"/>
    <w:rsid w:val="001D5F60"/>
    <w:rsid w:val="001D6057"/>
    <w:rsid w:val="001E31B7"/>
    <w:rsid w:val="001E7024"/>
    <w:rsid w:val="001E7BA5"/>
    <w:rsid w:val="001F165E"/>
    <w:rsid w:val="001F5BC9"/>
    <w:rsid w:val="00207DDE"/>
    <w:rsid w:val="00212846"/>
    <w:rsid w:val="00220818"/>
    <w:rsid w:val="002224D8"/>
    <w:rsid w:val="002339DB"/>
    <w:rsid w:val="00241167"/>
    <w:rsid w:val="00281260"/>
    <w:rsid w:val="00281A7E"/>
    <w:rsid w:val="00283E46"/>
    <w:rsid w:val="00293CF8"/>
    <w:rsid w:val="00295DBA"/>
    <w:rsid w:val="002A1AC5"/>
    <w:rsid w:val="002A556E"/>
    <w:rsid w:val="002B0843"/>
    <w:rsid w:val="002B1EA8"/>
    <w:rsid w:val="002D21CC"/>
    <w:rsid w:val="002D48E2"/>
    <w:rsid w:val="002D74FF"/>
    <w:rsid w:val="002F626D"/>
    <w:rsid w:val="00300C69"/>
    <w:rsid w:val="0030754F"/>
    <w:rsid w:val="00310286"/>
    <w:rsid w:val="00333E8A"/>
    <w:rsid w:val="0034369B"/>
    <w:rsid w:val="003456EE"/>
    <w:rsid w:val="00363748"/>
    <w:rsid w:val="00367B5C"/>
    <w:rsid w:val="0039154D"/>
    <w:rsid w:val="00396C68"/>
    <w:rsid w:val="00397503"/>
    <w:rsid w:val="003C1686"/>
    <w:rsid w:val="003C6BC7"/>
    <w:rsid w:val="003D69BF"/>
    <w:rsid w:val="003E6F17"/>
    <w:rsid w:val="003E6F1A"/>
    <w:rsid w:val="00403EB7"/>
    <w:rsid w:val="0042437E"/>
    <w:rsid w:val="00424F1B"/>
    <w:rsid w:val="004762BC"/>
    <w:rsid w:val="00485740"/>
    <w:rsid w:val="00486AFE"/>
    <w:rsid w:val="00487B93"/>
    <w:rsid w:val="00491F00"/>
    <w:rsid w:val="00494950"/>
    <w:rsid w:val="004A6555"/>
    <w:rsid w:val="004B7B09"/>
    <w:rsid w:val="004C303B"/>
    <w:rsid w:val="004C390A"/>
    <w:rsid w:val="004D08CF"/>
    <w:rsid w:val="004E0A48"/>
    <w:rsid w:val="004E28B7"/>
    <w:rsid w:val="004E3ED2"/>
    <w:rsid w:val="004F67D6"/>
    <w:rsid w:val="005231E1"/>
    <w:rsid w:val="005312C9"/>
    <w:rsid w:val="00537B3D"/>
    <w:rsid w:val="005521AB"/>
    <w:rsid w:val="00553D3E"/>
    <w:rsid w:val="00560663"/>
    <w:rsid w:val="00565B94"/>
    <w:rsid w:val="005735F0"/>
    <w:rsid w:val="00576981"/>
    <w:rsid w:val="0058366D"/>
    <w:rsid w:val="005838B5"/>
    <w:rsid w:val="005B056D"/>
    <w:rsid w:val="005C0EE5"/>
    <w:rsid w:val="005C302E"/>
    <w:rsid w:val="005F62F1"/>
    <w:rsid w:val="006060AB"/>
    <w:rsid w:val="006177C6"/>
    <w:rsid w:val="00621184"/>
    <w:rsid w:val="0062231E"/>
    <w:rsid w:val="00642426"/>
    <w:rsid w:val="00661B9E"/>
    <w:rsid w:val="0066312A"/>
    <w:rsid w:val="006650A8"/>
    <w:rsid w:val="00665B89"/>
    <w:rsid w:val="00683F77"/>
    <w:rsid w:val="00694513"/>
    <w:rsid w:val="006946DF"/>
    <w:rsid w:val="006A0751"/>
    <w:rsid w:val="006B6F10"/>
    <w:rsid w:val="006D0A4F"/>
    <w:rsid w:val="006D3258"/>
    <w:rsid w:val="006D6126"/>
    <w:rsid w:val="006E0B1E"/>
    <w:rsid w:val="0072289F"/>
    <w:rsid w:val="0072418B"/>
    <w:rsid w:val="00726EAD"/>
    <w:rsid w:val="00781215"/>
    <w:rsid w:val="00781C6F"/>
    <w:rsid w:val="00790B93"/>
    <w:rsid w:val="0079355F"/>
    <w:rsid w:val="00795DF0"/>
    <w:rsid w:val="007A2EDB"/>
    <w:rsid w:val="007E3765"/>
    <w:rsid w:val="007E4C9F"/>
    <w:rsid w:val="008043DF"/>
    <w:rsid w:val="00816D19"/>
    <w:rsid w:val="00817A7D"/>
    <w:rsid w:val="00824136"/>
    <w:rsid w:val="008250A0"/>
    <w:rsid w:val="00832A19"/>
    <w:rsid w:val="00833AE8"/>
    <w:rsid w:val="0083750C"/>
    <w:rsid w:val="00840470"/>
    <w:rsid w:val="008421C2"/>
    <w:rsid w:val="00866680"/>
    <w:rsid w:val="0087132E"/>
    <w:rsid w:val="0087243C"/>
    <w:rsid w:val="00884C77"/>
    <w:rsid w:val="00887B8F"/>
    <w:rsid w:val="008A78AF"/>
    <w:rsid w:val="008B5D32"/>
    <w:rsid w:val="008C48CA"/>
    <w:rsid w:val="008C61E8"/>
    <w:rsid w:val="008D2150"/>
    <w:rsid w:val="008D33C8"/>
    <w:rsid w:val="008D52C1"/>
    <w:rsid w:val="008F34C3"/>
    <w:rsid w:val="008F3C06"/>
    <w:rsid w:val="00900FDE"/>
    <w:rsid w:val="00904F70"/>
    <w:rsid w:val="0090572D"/>
    <w:rsid w:val="00906306"/>
    <w:rsid w:val="0091685B"/>
    <w:rsid w:val="00926270"/>
    <w:rsid w:val="009265E6"/>
    <w:rsid w:val="00927F7A"/>
    <w:rsid w:val="009351D5"/>
    <w:rsid w:val="0095508F"/>
    <w:rsid w:val="00956C99"/>
    <w:rsid w:val="00960A5B"/>
    <w:rsid w:val="00964757"/>
    <w:rsid w:val="00970B0A"/>
    <w:rsid w:val="00972641"/>
    <w:rsid w:val="00974760"/>
    <w:rsid w:val="0098512A"/>
    <w:rsid w:val="009A43BE"/>
    <w:rsid w:val="009B1985"/>
    <w:rsid w:val="009D6A19"/>
    <w:rsid w:val="009D7156"/>
    <w:rsid w:val="009E691E"/>
    <w:rsid w:val="009F7B6A"/>
    <w:rsid w:val="00A001BC"/>
    <w:rsid w:val="00A21422"/>
    <w:rsid w:val="00A24144"/>
    <w:rsid w:val="00A318D5"/>
    <w:rsid w:val="00A45B51"/>
    <w:rsid w:val="00A46042"/>
    <w:rsid w:val="00A5048F"/>
    <w:rsid w:val="00A52A71"/>
    <w:rsid w:val="00A64829"/>
    <w:rsid w:val="00A74E83"/>
    <w:rsid w:val="00A80F11"/>
    <w:rsid w:val="00AA0BAB"/>
    <w:rsid w:val="00AB55EC"/>
    <w:rsid w:val="00AD1CA6"/>
    <w:rsid w:val="00AF15C3"/>
    <w:rsid w:val="00AF742A"/>
    <w:rsid w:val="00B05E7F"/>
    <w:rsid w:val="00B138AE"/>
    <w:rsid w:val="00B15DC7"/>
    <w:rsid w:val="00B201E3"/>
    <w:rsid w:val="00B331F4"/>
    <w:rsid w:val="00B629A3"/>
    <w:rsid w:val="00B641B7"/>
    <w:rsid w:val="00B66398"/>
    <w:rsid w:val="00B72605"/>
    <w:rsid w:val="00B816DE"/>
    <w:rsid w:val="00B821F1"/>
    <w:rsid w:val="00B851B7"/>
    <w:rsid w:val="00B86F07"/>
    <w:rsid w:val="00B94558"/>
    <w:rsid w:val="00BC080F"/>
    <w:rsid w:val="00BC380E"/>
    <w:rsid w:val="00BC3953"/>
    <w:rsid w:val="00BC6AA9"/>
    <w:rsid w:val="00BC7B07"/>
    <w:rsid w:val="00BD373E"/>
    <w:rsid w:val="00BD4591"/>
    <w:rsid w:val="00BD4F99"/>
    <w:rsid w:val="00BE2115"/>
    <w:rsid w:val="00BE2BCA"/>
    <w:rsid w:val="00BE5A48"/>
    <w:rsid w:val="00BF4C53"/>
    <w:rsid w:val="00C03D26"/>
    <w:rsid w:val="00C1073F"/>
    <w:rsid w:val="00C13046"/>
    <w:rsid w:val="00C24C70"/>
    <w:rsid w:val="00C25B17"/>
    <w:rsid w:val="00C2775F"/>
    <w:rsid w:val="00C46923"/>
    <w:rsid w:val="00C55100"/>
    <w:rsid w:val="00C6042D"/>
    <w:rsid w:val="00CA340F"/>
    <w:rsid w:val="00CC3F08"/>
    <w:rsid w:val="00CD60FB"/>
    <w:rsid w:val="00CE5851"/>
    <w:rsid w:val="00CF4FD0"/>
    <w:rsid w:val="00CF55F8"/>
    <w:rsid w:val="00D26488"/>
    <w:rsid w:val="00D27DCE"/>
    <w:rsid w:val="00D334CB"/>
    <w:rsid w:val="00D42767"/>
    <w:rsid w:val="00D47B8D"/>
    <w:rsid w:val="00D52654"/>
    <w:rsid w:val="00D61A72"/>
    <w:rsid w:val="00D71EA8"/>
    <w:rsid w:val="00D7680A"/>
    <w:rsid w:val="00D9187B"/>
    <w:rsid w:val="00DE2E30"/>
    <w:rsid w:val="00DF1C48"/>
    <w:rsid w:val="00DF22F1"/>
    <w:rsid w:val="00DF3F97"/>
    <w:rsid w:val="00E02F81"/>
    <w:rsid w:val="00E042A2"/>
    <w:rsid w:val="00E2505C"/>
    <w:rsid w:val="00E2593A"/>
    <w:rsid w:val="00E30D2C"/>
    <w:rsid w:val="00E50176"/>
    <w:rsid w:val="00E51D87"/>
    <w:rsid w:val="00E52A1C"/>
    <w:rsid w:val="00E716CB"/>
    <w:rsid w:val="00E82FAF"/>
    <w:rsid w:val="00E94C82"/>
    <w:rsid w:val="00EA58D9"/>
    <w:rsid w:val="00EC6CB5"/>
    <w:rsid w:val="00ED2A64"/>
    <w:rsid w:val="00EE7E67"/>
    <w:rsid w:val="00F0265C"/>
    <w:rsid w:val="00F13B69"/>
    <w:rsid w:val="00F21B50"/>
    <w:rsid w:val="00F35580"/>
    <w:rsid w:val="00F40B1D"/>
    <w:rsid w:val="00F524E1"/>
    <w:rsid w:val="00F54A56"/>
    <w:rsid w:val="00F5683F"/>
    <w:rsid w:val="00F66070"/>
    <w:rsid w:val="00F74BAD"/>
    <w:rsid w:val="00F91D52"/>
    <w:rsid w:val="00F971E2"/>
    <w:rsid w:val="00FB2B58"/>
    <w:rsid w:val="00FC0AF8"/>
    <w:rsid w:val="00FD75FD"/>
    <w:rsid w:val="00FD7B11"/>
    <w:rsid w:val="00FF05F1"/>
    <w:rsid w:val="00FF50DD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00785"/>
  <w15:docId w15:val="{FBCB6131-BC4F-4516-88D8-CAD32A3F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styleId="Hyperlink">
    <w:name w:val="Hyperlink"/>
    <w:basedOn w:val="Absatz-Standardschriftart"/>
    <w:rsid w:val="00900FD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D71E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71E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71EA8"/>
  </w:style>
  <w:style w:type="paragraph" w:styleId="Kommentarthema">
    <w:name w:val="annotation subject"/>
    <w:basedOn w:val="Kommentartext"/>
    <w:next w:val="Kommentartext"/>
    <w:link w:val="KommentarthemaZchn"/>
    <w:rsid w:val="00D71E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71EA8"/>
    <w:rPr>
      <w:b/>
      <w:bCs/>
    </w:rPr>
  </w:style>
  <w:style w:type="paragraph" w:styleId="Sprechblasentext">
    <w:name w:val="Balloon Text"/>
    <w:basedOn w:val="Standard"/>
    <w:link w:val="SprechblasentextZchn"/>
    <w:rsid w:val="00D71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1EA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177C6"/>
    <w:pPr>
      <w:ind w:left="720"/>
      <w:contextualSpacing/>
    </w:pPr>
  </w:style>
  <w:style w:type="paragraph" w:styleId="berarbeitung">
    <w:name w:val="Revision"/>
    <w:hidden/>
    <w:uiPriority w:val="99"/>
    <w:semiHidden/>
    <w:rsid w:val="00FF50D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168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6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dja Tanner"/>
    <f:field ref="FSCFOLIO_1_1001_FieldCurrentDate" text="10.07.2023 12:24"/>
    <f:field ref="CCAPRECONFIG_15_1001_Objektname" text="Bekanntmachungstext Öffentlichkeitsbeteiligung" edit="true"/>
    <f:field ref="DEPRECONFIG_15_1001_Objektname" text="Bekanntmachungstext Öffentlichkeitsbeteiligung" edit="true"/>
    <f:field ref="RLPCFG_15_1700_Aktenbetreff" text="Deiche und Dämme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Hochwasserrückhaltung Waldsee/Altrip/Neuhofen" edit="true"/>
    <f:field ref="RLPCFG_15_1700_BemerkungVorgang" text="Änderungsverfahren 2023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kanntmachungstext Öffentlichkeitsbeteiligun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Bekanntmachungstext Öffentlichkeitsbeteiligung" edit="true"/>
    <f:field ref="objsubject" text="" edit="true"/>
    <f:field ref="objcreatedby" text="Tanner, Nadja"/>
    <f:field ref="objcreatedat" date="2023-07-05T13:51:47" text="05.07.2023 13:51:47"/>
    <f:field ref="objchangedby" text="Tanner, Nadja"/>
    <f:field ref="objmodifiedat" date="2023-07-10T12:23:54" text="10.07.2023 12:23:5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D12ED90-587E-49E0-90AB-69BE4919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Planfeststellung</vt:lpstr>
    </vt:vector>
  </TitlesOfParts>
  <Company>SGD-Süd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Planfeststellung</dc:title>
  <dc:creator>Glaesener;Nadja.Tanner@sgdsued.rlp.de</dc:creator>
  <cp:lastModifiedBy>Tanner, Nadja (SGD Süd)</cp:lastModifiedBy>
  <cp:revision>9</cp:revision>
  <cp:lastPrinted>2023-07-19T09:16:00Z</cp:lastPrinted>
  <dcterms:created xsi:type="dcterms:W3CDTF">2024-01-23T12:51:00Z</dcterms:created>
  <dcterms:modified xsi:type="dcterms:W3CDTF">2024-02-19T08:13:00Z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>Deiche und Dämme</vt:lpwstr>
  </property>
  <property fmtid="{D5CDD505-2E9C-101B-9397-08002B2CF9AE}" pid="3" name="FSC#RLPCFG@15.1700:File_Filereference">
    <vt:lpwstr>6425-0001-0111 31 AB2</vt:lpwstr>
  </property>
  <property fmtid="{D5CDD505-2E9C-101B-9397-08002B2CF9AE}" pid="4" name="FSC#RLPCFG@15.1700:File_RLPFilereference">
    <vt:lpwstr>6425-0001</vt:lpwstr>
  </property>
  <property fmtid="{D5CDD505-2E9C-101B-9397-08002B2CF9AE}" pid="5" name="FSC#RLPCFG@15.1700:File_FileRespOrg">
    <vt:lpwstr>0111 31 AB2 - 31 Arbeitsbereich 2 - Wassermengenwirtschaft, Fischerei</vt:lpwstr>
  </property>
  <property fmtid="{D5CDD505-2E9C-101B-9397-08002B2CF9AE}" pid="6" name="FSC#RLPCFG@15.1700:File_Subject">
    <vt:lpwstr>Deiche und Dämme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6425-0001#2023/0004-0111 31 AB2</vt:lpwstr>
  </property>
  <property fmtid="{D5CDD505-2E9C-101B-9397-08002B2CF9AE}" pid="13" name="FSC#RLPCFG@15.1700:Procedure_Subject">
    <vt:lpwstr>Hochwasserrückhaltung Waldsee/Altrip/Neuhofen</vt:lpwstr>
  </property>
  <property fmtid="{D5CDD505-2E9C-101B-9397-08002B2CF9AE}" pid="14" name="FSC#RLPCFG@15.1700:Procedure_Fileresp_Firstname">
    <vt:lpwstr>Nadja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Tanner</vt:lpwstr>
  </property>
  <property fmtid="{D5CDD505-2E9C-101B-9397-08002B2CF9AE}" pid="17" name="FSC#RLPCFG@15.1700:Procedure_Fileresp_OU">
    <vt:lpwstr>0111 31 AB2 - 31 Arbeitsbereich 2 - Wassermengenwirtschaft, Fischerei</vt:lpwstr>
  </property>
  <property fmtid="{D5CDD505-2E9C-101B-9397-08002B2CF9AE}" pid="18" name="FSC#RLPCFG@15.1700:Procedure_Filenotice">
    <vt:lpwstr>Änderungsverfahren 2023</vt:lpwstr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6425-0001#2023/0004-0111 31 AB2.0039</vt:lpwstr>
  </property>
  <property fmtid="{D5CDD505-2E9C-101B-9397-08002B2CF9AE}" pid="25" name="FSC#RLPCFG@15.1700:Outgoing_Filesubj">
    <vt:lpwstr>Bekanntmachungstext Öffentlichkeitsbeteiligung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Nadja</vt:lpwstr>
  </property>
  <property fmtid="{D5CDD505-2E9C-101B-9397-08002B2CF9AE}" pid="33" name="FSC#RLPCFG@15.1700:Outgoing_Author_Lastname">
    <vt:lpwstr>Tanner</vt:lpwstr>
  </property>
  <property fmtid="{D5CDD505-2E9C-101B-9397-08002B2CF9AE}" pid="34" name="FSC#RLPCFG@15.1700:Outgoing_Author_Email">
    <vt:lpwstr>Nadja.Tanner@sgdsued.rlp.de</vt:lpwstr>
  </property>
  <property fmtid="{D5CDD505-2E9C-101B-9397-08002B2CF9AE}" pid="35" name="FSC#RLPCFG@15.1700:Outgoing_Author_Telephone">
    <vt:lpwstr>+49 6321 99-2897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05.07.2023</vt:lpwstr>
  </property>
  <property fmtid="{D5CDD505-2E9C-101B-9397-08002B2CF9AE}" pid="44" name="FSC#RLPCFG@15.1700:Outgoing_FinalSign_Date_2">
    <vt:lpwstr>05. Juli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5. Juli 2023</vt:lpwstr>
  </property>
  <property fmtid="{D5CDD505-2E9C-101B-9397-08002B2CF9AE}" pid="47" name="FSC#RLPCFG@15.1700:Outgoing_docdate">
    <vt:lpwstr>5. Juli 2023</vt:lpwstr>
  </property>
  <property fmtid="{D5CDD505-2E9C-101B-9397-08002B2CF9AE}" pid="48" name="FSC#RLPCFG@15.1700:Outgoing_OrganisationName">
    <vt:lpwstr>Struktur- und Genehmigungsdirektion Süd</vt:lpwstr>
  </property>
  <property fmtid="{D5CDD505-2E9C-101B-9397-08002B2CF9AE}" pid="49" name="FSC#RLPCFG@15.1700:Outgoing_OrganisationStreet">
    <vt:lpwstr>Friedrich-Ebert-Str.</vt:lpwstr>
  </property>
  <property fmtid="{D5CDD505-2E9C-101B-9397-08002B2CF9AE}" pid="50" name="FSC#RLPCFG@15.1700:Outgoing_OrganisationHousenumber">
    <vt:lpwstr>14</vt:lpwstr>
  </property>
  <property fmtid="{D5CDD505-2E9C-101B-9397-08002B2CF9AE}" pid="51" name="FSC#RLPCFG@15.1700:Outgoing_OrganisationZipCode">
    <vt:lpwstr>67402 Neustadt an der Weinstraße</vt:lpwstr>
  </property>
  <property fmtid="{D5CDD505-2E9C-101B-9397-08002B2CF9AE}" pid="52" name="FSC#RLPCFG@15.1700:Outgoing_OrganisationCity">
    <vt:lpwstr>67433 Neustadt an der Weinstraße</vt:lpwstr>
  </property>
  <property fmtid="{D5CDD505-2E9C-101B-9397-08002B2CF9AE}" pid="53" name="FSC#RLPCFG@15.1700:Outgoing_OrganisationCountry">
    <vt:lpwstr>Deutschland</vt:lpwstr>
  </property>
  <property fmtid="{D5CDD505-2E9C-101B-9397-08002B2CF9AE}" pid="54" name="FSC#RLPCFG@15.1700:Outgoing_OrganisationPOBox">
    <vt:lpwstr>10 02 62</vt:lpwstr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>06321 99-0</vt:lpwstr>
  </property>
  <property fmtid="{D5CDD505-2E9C-101B-9397-08002B2CF9AE}" pid="57" name="FSC#RLPCFG@15.1700:Outgoing_OrganisationFax">
    <vt:lpwstr>06321 99-2900</vt:lpwstr>
  </property>
  <property fmtid="{D5CDD505-2E9C-101B-9397-08002B2CF9AE}" pid="58" name="FSC#RLPCFG@15.1700:Outgoing_OrganisationEmail">
    <vt:lpwstr>poststelle@sgdsued.rlp.de</vt:lpwstr>
  </property>
  <property fmtid="{D5CDD505-2E9C-101B-9397-08002B2CF9AE}" pid="59" name="FSC#RLPCFG@15.1700:SubFileDocument_objowngroup_grsupergroups_grshortname">
    <vt:lpwstr>0111 31</vt:lpwstr>
  </property>
  <property fmtid="{D5CDD505-2E9C-101B-9397-08002B2CF9AE}" pid="60" name="FSC#RLPCFG@15.1700:SubFileDocument_objowngroup_grshortname">
    <vt:lpwstr>0111 31 AB2</vt:lpwstr>
  </property>
  <property fmtid="{D5CDD505-2E9C-101B-9397-08002B2CF9AE}" pid="61" name="FSC#RLPCFG@15.1700:SubFileDocument_objowngroup_grshortname_special">
    <vt:lpwstr>31 AB2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31 Arbeitsbereich 2 - Wassermengenwirtschaft, Fischerei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>Friedrich-Ebert-Str.</vt:lpwstr>
  </property>
  <property fmtid="{D5CDD505-2E9C-101B-9397-08002B2CF9AE}" pid="66" name="FSC#RLPCFG@15.1700:ContentObject_Group_AddrOn">
    <vt:lpwstr>14</vt:lpwstr>
  </property>
  <property fmtid="{D5CDD505-2E9C-101B-9397-08002B2CF9AE}" pid="67" name="FSC#RLPCFG@15.1700:ContentObject_Group_AddrZipCode">
    <vt:lpwstr>67402 Neustadt an der Weinstraße</vt:lpwstr>
  </property>
  <property fmtid="{D5CDD505-2E9C-101B-9397-08002B2CF9AE}" pid="68" name="FSC#RLPCFG@15.1700:ContentObject_Group_AddrCity">
    <vt:lpwstr>67433 Neustadt an der Weinstraße</vt:lpwstr>
  </property>
  <property fmtid="{D5CDD505-2E9C-101B-9397-08002B2CF9AE}" pid="69" name="FSC#RLPCFG@15.1700:ContentObject_Group_AddrCountry">
    <vt:lpwstr>Deutschland</vt:lpwstr>
  </property>
  <property fmtid="{D5CDD505-2E9C-101B-9397-08002B2CF9AE}" pid="70" name="FSC#RLPCFG@15.1700:ContentObject_Group_AddrPOBox">
    <vt:lpwstr>10 02 62</vt:lpwstr>
  </property>
  <property fmtid="{D5CDD505-2E9C-101B-9397-08002B2CF9AE}" pid="71" name="FSC#RLPCFG@15.1700:ContentObject_Group_Telnumber">
    <vt:lpwstr>06321 99-0</vt:lpwstr>
  </property>
  <property fmtid="{D5CDD505-2E9C-101B-9397-08002B2CF9AE}" pid="72" name="FSC#RLPCFG@15.1700:ContentObject_Group_Fax">
    <vt:lpwstr>06321 99-2900</vt:lpwstr>
  </property>
  <property fmtid="{D5CDD505-2E9C-101B-9397-08002B2CF9AE}" pid="73" name="FSC#RLPCFG@15.1700:ContentObject_Group_EMail">
    <vt:lpwstr>poststelle@sgdsued.rlp.de</vt:lpwstr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Deiche und Dämme</vt:lpwstr>
  </property>
  <property fmtid="{D5CDD505-2E9C-101B-9397-08002B2CF9AE}" pid="76" name="FSC#COOELAK@1.1001:FileReference">
    <vt:lpwstr>6425-0001-0111 31 AB2</vt:lpwstr>
  </property>
  <property fmtid="{D5CDD505-2E9C-101B-9397-08002B2CF9AE}" pid="77" name="FSC#COOELAK@1.1001:FileRefYear">
    <vt:lpwstr>2022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0111 31 AB2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Tanner Nadja</vt:lpwstr>
  </property>
  <property fmtid="{D5CDD505-2E9C-101B-9397-08002B2CF9AE}" pid="82" name="FSC#COOELAK@1.1001:OwnerExtension">
    <vt:lpwstr>2897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0111 31 AB2 (31 Arbeitsbereich 2 - Wassermengenwirtschaft, Fischerei)</vt:lpwstr>
  </property>
  <property fmtid="{D5CDD505-2E9C-101B-9397-08002B2CF9AE}" pid="89" name="FSC#COOELAK@1.1001:CreatedAt">
    <vt:lpwstr>05.07.2023</vt:lpwstr>
  </property>
  <property fmtid="{D5CDD505-2E9C-101B-9397-08002B2CF9AE}" pid="90" name="FSC#COOELAK@1.1001:OU">
    <vt:lpwstr>0111 31 AB2 (31 Arbeitsbereich 2 - Wassermengenwirtschaft, Fischerei)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*COO.2298.115.3.643937*</vt:lpwstr>
  </property>
  <property fmtid="{D5CDD505-2E9C-101B-9397-08002B2CF9AE}" pid="93" name="FSC#COOELAK@1.1001:RefBarCode">
    <vt:lpwstr>*COO.2298.115.3.643939*</vt:lpwstr>
  </property>
  <property fmtid="{D5CDD505-2E9C-101B-9397-08002B2CF9AE}" pid="94" name="FSC#COOELAK@1.1001:FileRefBarCode">
    <vt:lpwstr>*6425-0001-0111 31 AB2*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6425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Nadja.Tanner@sgdsued.rlp.de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31 Arbeitsbereich 2 - Wassermengenwirtschaft, Fischerei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>06321 99-2900</vt:lpwstr>
  </property>
  <property fmtid="{D5CDD505-2E9C-101B-9397-08002B2CF9AE}" pid="119" name="FSC#ATSTATECFG@1.1001:DepartmentEmail">
    <vt:lpwstr>poststelle@sgdsued.rlp.de</vt:lpwstr>
  </property>
  <property fmtid="{D5CDD505-2E9C-101B-9397-08002B2CF9AE}" pid="120" name="FSC#ATSTATECFG@1.1001:SubfileDate">
    <vt:lpwstr>05.07.2023</vt:lpwstr>
  </property>
  <property fmtid="{D5CDD505-2E9C-101B-9397-08002B2CF9AE}" pid="121" name="FSC#ATSTATECFG@1.1001:SubfileSubject">
    <vt:lpwstr>Bekanntmachungstext Öffentlichkeitsbeteiligung</vt:lpwstr>
  </property>
  <property fmtid="{D5CDD505-2E9C-101B-9397-08002B2CF9AE}" pid="122" name="FSC#ATSTATECFG@1.1001:DepartmentZipCode">
    <vt:lpwstr>67402 Neustadt an der Weinstraße</vt:lpwstr>
  </property>
  <property fmtid="{D5CDD505-2E9C-101B-9397-08002B2CF9AE}" pid="123" name="FSC#ATSTATECFG@1.1001:DepartmentCountry">
    <vt:lpwstr>Deutschland</vt:lpwstr>
  </property>
  <property fmtid="{D5CDD505-2E9C-101B-9397-08002B2CF9AE}" pid="124" name="FSC#ATSTATECFG@1.1001:DepartmentCity">
    <vt:lpwstr>67433 Neustadt an der Weinstraße</vt:lpwstr>
  </property>
  <property fmtid="{D5CDD505-2E9C-101B-9397-08002B2CF9AE}" pid="125" name="FSC#ATSTATECFG@1.1001:DepartmentStreet">
    <vt:lpwstr>Friedrich-Ebert-Str.</vt:lpwstr>
  </property>
  <property fmtid="{D5CDD505-2E9C-101B-9397-08002B2CF9AE}" pid="126" name="FSC#CCAPRECONFIGG@15.1001:DepartmentON">
    <vt:lpwstr>14</vt:lpwstr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6425-0001#2023/0004-0111 31 AB2.0039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6425-0001#2023/0004-0111 31 AB2</vt:lpwstr>
  </property>
  <property fmtid="{D5CDD505-2E9C-101B-9397-08002B2CF9AE}" pid="143" name="FSC#FSCGOVDE@1.1001:FileSubject">
    <vt:lpwstr>Deiche und Dämme</vt:lpwstr>
  </property>
  <property fmtid="{D5CDD505-2E9C-101B-9397-08002B2CF9AE}" pid="144" name="FSC#FSCGOVDE@1.1001:ProcedureSubject">
    <vt:lpwstr>Hochwasserrückhaltung Waldsee/Altrip/Neuhofen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6425-0001#2023/0004-0111 31 AB2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Bekanntmachungstext Öffentlichkeitsbeteiligung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10028917237_1_Bekanntmachung Änderungsfassung Dazert.+ 31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Nadja Tanner</vt:lpwstr>
  </property>
  <property fmtid="{D5CDD505-2E9C-101B-9397-08002B2CF9AE}" pid="156" name="FSC#DEPRECONFIG@15.1001:AuthorMail">
    <vt:lpwstr>Nadja.Tanner@sgdsued.rlp.de</vt:lpwstr>
  </property>
  <property fmtid="{D5CDD505-2E9C-101B-9397-08002B2CF9AE}" pid="157" name="FSC#DEPRECONFIG@15.1001:AuthorTelephone">
    <vt:lpwstr>+49 6321 99-2897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0111 31 AB2 (31 Arbeitsbereich 2 - Wassermengenwirtschaft, Fischerei)</vt:lpwstr>
  </property>
  <property fmtid="{D5CDD505-2E9C-101B-9397-08002B2CF9AE}" pid="160" name="FSC#COOSYSTEM@1.1:Container">
    <vt:lpwstr>COO.2298.115.3.643937</vt:lpwstr>
  </property>
  <property fmtid="{D5CDD505-2E9C-101B-9397-08002B2CF9AE}" pid="161" name="FSC#FSCFOLIO@1.1001:docpropproject">
    <vt:lpwstr/>
  </property>
</Properties>
</file>