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32" w:rsidRDefault="00260432" w:rsidP="0026043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4837844</wp:posOffset>
            </wp:positionH>
            <wp:positionV relativeFrom="paragraph">
              <wp:posOffset>-369763</wp:posOffset>
            </wp:positionV>
            <wp:extent cx="1621707" cy="949748"/>
            <wp:effectExtent l="0" t="0" r="0" b="3175"/>
            <wp:wrapNone/>
            <wp:docPr id="297" name="Grafik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P_4c_ISM_SGD Su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07" cy="949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432" w:rsidRDefault="00260432" w:rsidP="00260432">
      <w:pPr>
        <w:jc w:val="center"/>
        <w:rPr>
          <w:b/>
        </w:rPr>
      </w:pPr>
    </w:p>
    <w:p w:rsidR="00260432" w:rsidRDefault="00260432" w:rsidP="00260432">
      <w:pPr>
        <w:jc w:val="center"/>
        <w:rPr>
          <w:b/>
        </w:rPr>
      </w:pPr>
      <w:r w:rsidRPr="00260432">
        <w:rPr>
          <w:b/>
        </w:rPr>
        <w:t xml:space="preserve">Bekanntgabe gem. § 5 Abs. 2 des Gesetzes </w:t>
      </w:r>
    </w:p>
    <w:p w:rsidR="00941EDC" w:rsidRPr="00260432" w:rsidRDefault="00260432" w:rsidP="00260432">
      <w:pPr>
        <w:jc w:val="center"/>
        <w:rPr>
          <w:b/>
        </w:rPr>
      </w:pPr>
      <w:r w:rsidRPr="00260432">
        <w:rPr>
          <w:b/>
        </w:rPr>
        <w:t>über die Umweltverträglichkeitsprüfung (UVPG)</w:t>
      </w:r>
    </w:p>
    <w:p w:rsidR="00260432" w:rsidRDefault="00260432" w:rsidP="00E93869"/>
    <w:p w:rsidR="00260432" w:rsidRDefault="0065445F" w:rsidP="000D5BE1">
      <w:r>
        <w:t xml:space="preserve">Die Struktur- und Genehmigungsdirektion Süd, Zentralreferat Wasserwirtschaft, Abfallwirtschaft, Bodenschutz, Friedrich-Ebert-Straße 14, 67433 Neustadt an der Weinstraße, gibt als zuständige Behörde bekannt, dass im Rahmen des Verfahrens zur abfallrechtlichen Genehmigung der wesentlichen Änderung der </w:t>
      </w:r>
      <w:r w:rsidR="000D5BE1">
        <w:t xml:space="preserve">Änderungsgenehmigungsplanung </w:t>
      </w:r>
      <w:r w:rsidR="00DD61FC">
        <w:t xml:space="preserve">2020 </w:t>
      </w:r>
      <w:r w:rsidR="000D5BE1">
        <w:t>zur endgültigen Stilllegung Kreisbauschuttd</w:t>
      </w:r>
      <w:r>
        <w:t xml:space="preserve">eponie </w:t>
      </w:r>
      <w:r w:rsidR="000D5BE1">
        <w:t>Bad Dürkheim Feuerberg</w:t>
      </w:r>
      <w:r>
        <w:t xml:space="preserve"> </w:t>
      </w:r>
      <w:r w:rsidR="00BB409A">
        <w:t>des</w:t>
      </w:r>
      <w:r>
        <w:t xml:space="preserve"> </w:t>
      </w:r>
      <w:r w:rsidR="000D5BE1" w:rsidRPr="000D5BE1">
        <w:t>Abfallwirtschaftsbetriebs des Landkreises Bad Dürkheim</w:t>
      </w:r>
      <w:r w:rsidR="00F11C53" w:rsidRPr="000D5BE1">
        <w:t xml:space="preserve"> (</w:t>
      </w:r>
      <w:r w:rsidR="000D5BE1" w:rsidRPr="000D5BE1">
        <w:t>AWB</w:t>
      </w:r>
      <w:r w:rsidR="00F11C53" w:rsidRPr="000D5BE1">
        <w:t>)</w:t>
      </w:r>
      <w:r w:rsidR="001D4182" w:rsidRPr="000D5BE1">
        <w:t xml:space="preserve"> </w:t>
      </w:r>
      <w:r>
        <w:t>am Standort</w:t>
      </w:r>
      <w:r w:rsidR="000D0D9D">
        <w:t xml:space="preserve"> </w:t>
      </w:r>
      <w:r w:rsidR="00970C57">
        <w:t xml:space="preserve">im Bruch 30. Gewanne, </w:t>
      </w:r>
      <w:r w:rsidR="00B30236">
        <w:t xml:space="preserve">an der L527, </w:t>
      </w:r>
      <w:r w:rsidR="00970C57">
        <w:t xml:space="preserve">67098 Bad Dürkheim, </w:t>
      </w:r>
      <w:r>
        <w:t>keine Umweltverträglichkeitsprüfung durchgeführt wird.</w:t>
      </w:r>
    </w:p>
    <w:p w:rsidR="0065445F" w:rsidRDefault="0065445F" w:rsidP="0065445F"/>
    <w:p w:rsidR="00AA662A" w:rsidRDefault="001D4182" w:rsidP="00AA662A">
      <w:r>
        <w:t xml:space="preserve">Der </w:t>
      </w:r>
      <w:r w:rsidR="00DD61FC">
        <w:t>AWB</w:t>
      </w:r>
      <w:r w:rsidR="00646D4E">
        <w:t xml:space="preserve"> hat mit Antrag gem. </w:t>
      </w:r>
      <w:r w:rsidR="0065445F">
        <w:t>§ 35 Abs. 3 des Kreislaufwirtschaftsgesetzes (</w:t>
      </w:r>
      <w:proofErr w:type="spellStart"/>
      <w:r w:rsidR="0065445F">
        <w:t>KrWG</w:t>
      </w:r>
      <w:proofErr w:type="spellEnd"/>
      <w:r w:rsidR="0065445F">
        <w:t>) i. V. m. §§ 19 und 21 der Deponieverordnung (</w:t>
      </w:r>
      <w:proofErr w:type="spellStart"/>
      <w:r w:rsidR="0065445F">
        <w:t>DepV</w:t>
      </w:r>
      <w:proofErr w:type="spellEnd"/>
      <w:r w:rsidR="0065445F">
        <w:t>) sowie § 17 des Landeskreislaufwirtschaftsgesetzes (</w:t>
      </w:r>
      <w:proofErr w:type="spellStart"/>
      <w:r w:rsidR="0065445F">
        <w:t>LKrWG</w:t>
      </w:r>
      <w:proofErr w:type="spellEnd"/>
      <w:r w:rsidR="0065445F">
        <w:t xml:space="preserve">) </w:t>
      </w:r>
      <w:r w:rsidR="00646D4E">
        <w:t xml:space="preserve">die wesentliche Änderung </w:t>
      </w:r>
      <w:r w:rsidR="00DD61FC">
        <w:t xml:space="preserve">der </w:t>
      </w:r>
      <w:r w:rsidR="00DD61FC" w:rsidRPr="00DD61FC">
        <w:t xml:space="preserve">Änderungsgenehmigungsplanung </w:t>
      </w:r>
      <w:r w:rsidR="00DD61FC">
        <w:t>2020</w:t>
      </w:r>
      <w:r w:rsidR="00DD61FC" w:rsidRPr="00DD61FC">
        <w:t xml:space="preserve"> zu</w:t>
      </w:r>
      <w:r w:rsidR="00DD61FC">
        <w:t>r endgültigen Stilllegung Kreis</w:t>
      </w:r>
      <w:r w:rsidR="00DD61FC" w:rsidRPr="00DD61FC">
        <w:t xml:space="preserve">bauschuttdeponie Bad Dürkheim Feuerberg </w:t>
      </w:r>
      <w:r w:rsidR="00AA662A">
        <w:t>beantragt.</w:t>
      </w:r>
    </w:p>
    <w:p w:rsidR="00F11C53" w:rsidRDefault="0045502A" w:rsidP="00AA662A">
      <w:r>
        <w:t xml:space="preserve">Mit Bescheid vom </w:t>
      </w:r>
      <w:r w:rsidR="00DD61FC">
        <w:t>27.04.2021</w:t>
      </w:r>
      <w:r>
        <w:t xml:space="preserve"> wurde </w:t>
      </w:r>
      <w:r w:rsidR="00DD61FC">
        <w:t xml:space="preserve">die </w:t>
      </w:r>
      <w:r w:rsidR="00DD61FC" w:rsidRPr="00DD61FC">
        <w:t>Zustimmung zur Umsetzung der Maßnahmen zur</w:t>
      </w:r>
      <w:r w:rsidR="00DD61FC">
        <w:t xml:space="preserve"> Stilllegung der Kreisbauschutt</w:t>
      </w:r>
      <w:r w:rsidR="00DD61FC" w:rsidRPr="00DD61FC">
        <w:t xml:space="preserve">deponie Bad Dürkheim </w:t>
      </w:r>
      <w:r>
        <w:t xml:space="preserve">gem. § </w:t>
      </w:r>
      <w:r w:rsidR="00DD61FC" w:rsidRPr="00DD61FC">
        <w:t xml:space="preserve">§ 40 Abs. 2 </w:t>
      </w:r>
      <w:proofErr w:type="spellStart"/>
      <w:r w:rsidR="00DD61FC" w:rsidRPr="00DD61FC">
        <w:t>KrWG</w:t>
      </w:r>
      <w:proofErr w:type="spellEnd"/>
      <w:r w:rsidR="00DD61FC" w:rsidRPr="00DD61FC">
        <w:t>, i.</w:t>
      </w:r>
      <w:r w:rsidR="000D0D9D">
        <w:t xml:space="preserve"> </w:t>
      </w:r>
      <w:r w:rsidR="00DD61FC" w:rsidRPr="00DD61FC">
        <w:t>V.</w:t>
      </w:r>
      <w:r w:rsidR="000D0D9D">
        <w:t xml:space="preserve"> </w:t>
      </w:r>
      <w:r w:rsidR="00DD61FC" w:rsidRPr="00DD61FC">
        <w:t xml:space="preserve">m. §10 </w:t>
      </w:r>
      <w:proofErr w:type="spellStart"/>
      <w:r w:rsidR="00DD61FC" w:rsidRPr="00DD61FC">
        <w:t>DepV</w:t>
      </w:r>
      <w:proofErr w:type="spellEnd"/>
      <w:r w:rsidR="00DD61FC" w:rsidRPr="00DD61FC">
        <w:t xml:space="preserve">, § 17 </w:t>
      </w:r>
      <w:proofErr w:type="spellStart"/>
      <w:r w:rsidR="00DD61FC" w:rsidRPr="00DD61FC">
        <w:t>LKrWG</w:t>
      </w:r>
      <w:proofErr w:type="spellEnd"/>
      <w:r w:rsidR="00DD61FC" w:rsidRPr="00DD61FC">
        <w:t xml:space="preserve"> und §§</w:t>
      </w:r>
      <w:r w:rsidR="00DD61FC">
        <w:t xml:space="preserve"> 8-10 und § 57 WHG und §§ 13 ff</w:t>
      </w:r>
      <w:r w:rsidR="000D0D9D">
        <w:t>. LWG</w:t>
      </w:r>
      <w:r w:rsidR="00DD61FC">
        <w:t xml:space="preserve"> </w:t>
      </w:r>
      <w:r w:rsidR="00916C86">
        <w:t>erteilt</w:t>
      </w:r>
      <w:r>
        <w:t xml:space="preserve">. Nun soll diese Planung unter anderem </w:t>
      </w:r>
      <w:r w:rsidR="00916C86">
        <w:t>im Hinblick auf eine mögliche Nachfolgenutzung</w:t>
      </w:r>
      <w:r w:rsidR="00F11C53">
        <w:t xml:space="preserve"> geändert werden.</w:t>
      </w:r>
    </w:p>
    <w:p w:rsidR="005532A6" w:rsidRDefault="00422973" w:rsidP="005532A6">
      <w:r>
        <w:t>Die</w:t>
      </w:r>
      <w:r w:rsidR="00AA662A" w:rsidRPr="0045502A">
        <w:t xml:space="preserve"> Änderungen</w:t>
      </w:r>
      <w:r w:rsidRPr="00422973">
        <w:t xml:space="preserve"> </w:t>
      </w:r>
      <w:r>
        <w:t xml:space="preserve">belaufen sich </w:t>
      </w:r>
      <w:r w:rsidRPr="0045502A">
        <w:t xml:space="preserve">hauptsächlich </w:t>
      </w:r>
      <w:r w:rsidR="000D719F">
        <w:t>darauf</w:t>
      </w:r>
      <w:r w:rsidR="005532A6">
        <w:t xml:space="preserve">, anstelle einer Kunststoffdichtungsbahn (KDB) eine Geosynthetische Tondichtungsbahn (GTD) zu verwenden. Eine weitere Änderung ergibt sich bei der Mächtigkeit der Rekultivierungsschicht. Die Dicke der Rekultivierungsschicht beträgt bei einer </w:t>
      </w:r>
      <w:proofErr w:type="spellStart"/>
      <w:r w:rsidR="005532A6">
        <w:t>Bentonitmatte</w:t>
      </w:r>
      <w:proofErr w:type="spellEnd"/>
      <w:r w:rsidR="005532A6">
        <w:t xml:space="preserve"> mindestens 1,5 m. Demnach vergrößert sich die Dicke der Rekultivierungsschicht um 0,5 m.</w:t>
      </w:r>
    </w:p>
    <w:p w:rsidR="00C92FA6" w:rsidRDefault="00C92FA6" w:rsidP="00AA662A">
      <w:r>
        <w:t>D</w:t>
      </w:r>
      <w:r w:rsidRPr="00C92FA6">
        <w:t xml:space="preserve">ie Herstellung </w:t>
      </w:r>
      <w:r w:rsidR="005532A6">
        <w:t>des Oberflä</w:t>
      </w:r>
      <w:r w:rsidR="005532A6" w:rsidRPr="00C92FA6">
        <w:t>chenabdichtungssystems</w:t>
      </w:r>
      <w:r w:rsidRPr="00C92FA6">
        <w:t xml:space="preserve"> </w:t>
      </w:r>
      <w:r>
        <w:t>soll in</w:t>
      </w:r>
      <w:r w:rsidRPr="00C92FA6">
        <w:t xml:space="preserve"> nur noch zwei </w:t>
      </w:r>
      <w:r w:rsidR="005532A6">
        <w:t xml:space="preserve">anstatt drei </w:t>
      </w:r>
      <w:r w:rsidRPr="00C92FA6">
        <w:t>Bauabschnitten erfolgen</w:t>
      </w:r>
      <w:r>
        <w:t>.</w:t>
      </w:r>
    </w:p>
    <w:p w:rsidR="0009729B" w:rsidRDefault="0009729B" w:rsidP="00AA662A"/>
    <w:p w:rsidR="00252E4A" w:rsidRDefault="00AA662A">
      <w:r>
        <w:t>Die Allgemeine Vorprüfung gem. § 9 Abs. 2 S. 1 i. V. m. § 7 UVPG hat ergeben, dass das Vorhaben nach Einschätzung der Struktur- und Genehmigungsdirektion, aufgrund über</w:t>
      </w:r>
      <w:r>
        <w:lastRenderedPageBreak/>
        <w:t xml:space="preserve">schlägiger Prüfung unter Berücksichtigung der in Anlage 3 zum UVPG aufgeführten Kriterien keine erheblichen nachteiligen Umweltauswirkungen haben kann, die nach § 25 Abs. 2 </w:t>
      </w:r>
      <w:r w:rsidR="00252E4A">
        <w:t>UVPG bei der Zulassungsentscheidung zu berücksichtigen wären.</w:t>
      </w:r>
    </w:p>
    <w:p w:rsidR="00970C57" w:rsidRDefault="00970C57"/>
    <w:p w:rsidR="00252E4A" w:rsidRPr="00F86332" w:rsidRDefault="00252E4A" w:rsidP="00AA662A">
      <w:r w:rsidRPr="00F86332">
        <w:t>Wesentliche Gründe der Entscheidung sind:</w:t>
      </w:r>
    </w:p>
    <w:p w:rsidR="002013BD" w:rsidRPr="00F86332" w:rsidRDefault="00CC7530" w:rsidP="00CC7530">
      <w:pPr>
        <w:pStyle w:val="Listenabsatz"/>
        <w:numPr>
          <w:ilvl w:val="0"/>
          <w:numId w:val="1"/>
        </w:numPr>
      </w:pPr>
      <w:r w:rsidRPr="00F86332">
        <w:t>Wohnnutzungen s</w:t>
      </w:r>
      <w:r w:rsidR="00F86332" w:rsidRPr="00F86332">
        <w:t>ind im näheren Umfeld nicht vor</w:t>
      </w:r>
      <w:r w:rsidRPr="00F86332">
        <w:t>handen.</w:t>
      </w:r>
    </w:p>
    <w:p w:rsidR="00F86332" w:rsidRDefault="00B723DC" w:rsidP="00CC7530">
      <w:pPr>
        <w:pStyle w:val="Listenabsatz"/>
        <w:numPr>
          <w:ilvl w:val="0"/>
          <w:numId w:val="1"/>
        </w:numPr>
      </w:pPr>
      <w:r>
        <w:t>Die gesamte Fläche der Deponie ist eingezäunt und nicht öffentlich zugänglich.</w:t>
      </w:r>
    </w:p>
    <w:p w:rsidR="00B723DC" w:rsidRDefault="00B723DC" w:rsidP="00B723DC">
      <w:pPr>
        <w:pStyle w:val="Listenabsatz"/>
        <w:numPr>
          <w:ilvl w:val="0"/>
          <w:numId w:val="1"/>
        </w:numPr>
      </w:pPr>
      <w:r w:rsidRPr="00B723DC">
        <w:t>Die zu erwartenden ne</w:t>
      </w:r>
      <w:r>
        <w:t>gativen Auswirkungen durch Bau</w:t>
      </w:r>
      <w:r w:rsidRPr="00B723DC">
        <w:t>stellenfahrzeuge sind temporär auf die Bauzeit begrenzt und betreffen nur das nähere Umfeld. Mit</w:t>
      </w:r>
      <w:r>
        <w:t xml:space="preserve"> </w:t>
      </w:r>
      <w:r w:rsidRPr="00B723DC">
        <w:t>der</w:t>
      </w:r>
      <w:r>
        <w:t xml:space="preserve"> </w:t>
      </w:r>
      <w:proofErr w:type="spellStart"/>
      <w:r>
        <w:t>Tektur</w:t>
      </w:r>
      <w:r w:rsidRPr="00B723DC">
        <w:t>planung</w:t>
      </w:r>
      <w:proofErr w:type="spellEnd"/>
      <w:r w:rsidRPr="00B723DC">
        <w:t xml:space="preserve"> sind keine Änderungen der räumlichen Ausdehnung des Vorhabens verbunden.</w:t>
      </w:r>
    </w:p>
    <w:p w:rsidR="00B723DC" w:rsidRDefault="00B723DC" w:rsidP="00B723DC">
      <w:pPr>
        <w:pStyle w:val="Listenabsatz"/>
        <w:numPr>
          <w:ilvl w:val="0"/>
          <w:numId w:val="1"/>
        </w:numPr>
      </w:pPr>
      <w:r>
        <w:t>Während der B</w:t>
      </w:r>
      <w:r w:rsidRPr="00B723DC">
        <w:t>auzeit kom</w:t>
      </w:r>
      <w:r>
        <w:t>mt es unvermeidlich zu baustel</w:t>
      </w:r>
      <w:r w:rsidRPr="00B723DC">
        <w:t>lentypischen Emissionen auf dem Gelände. Dies ist aber zeitlich und räumlich eng begrenzt.</w:t>
      </w:r>
    </w:p>
    <w:p w:rsidR="00B723DC" w:rsidRDefault="00B723DC" w:rsidP="00B723DC">
      <w:pPr>
        <w:pStyle w:val="Listenabsatz"/>
        <w:numPr>
          <w:ilvl w:val="0"/>
          <w:numId w:val="1"/>
        </w:numPr>
      </w:pPr>
      <w:r w:rsidRPr="00B723DC">
        <w:t>Es werden gegenüber der genehmigten Rekultivierung keine zusätzl</w:t>
      </w:r>
      <w:r>
        <w:t xml:space="preserve">ichen Flächen durch die </w:t>
      </w:r>
      <w:proofErr w:type="spellStart"/>
      <w:r>
        <w:t>Tektur</w:t>
      </w:r>
      <w:r w:rsidRPr="00B723DC">
        <w:t>planung</w:t>
      </w:r>
      <w:proofErr w:type="spellEnd"/>
      <w:r w:rsidRPr="00B723DC">
        <w:t xml:space="preserve"> beansprucht.</w:t>
      </w:r>
    </w:p>
    <w:p w:rsidR="00B723DC" w:rsidRDefault="00B723DC" w:rsidP="00B723DC">
      <w:pPr>
        <w:pStyle w:val="Listenabsatz"/>
        <w:numPr>
          <w:ilvl w:val="0"/>
          <w:numId w:val="1"/>
        </w:numPr>
      </w:pPr>
      <w:r w:rsidRPr="00B723DC">
        <w:t>Die Fläche bestan</w:t>
      </w:r>
      <w:r>
        <w:t>d</w:t>
      </w:r>
      <w:r w:rsidRPr="00B723DC">
        <w:t xml:space="preserve"> aus </w:t>
      </w:r>
      <w:proofErr w:type="spellStart"/>
      <w:r w:rsidRPr="00B723DC">
        <w:t>ruderaler</w:t>
      </w:r>
      <w:proofErr w:type="spellEnd"/>
      <w:r w:rsidRPr="00B723DC">
        <w:t xml:space="preserve"> Vegetation mit z.</w:t>
      </w:r>
      <w:r>
        <w:t xml:space="preserve"> </w:t>
      </w:r>
      <w:r w:rsidRPr="00B723DC">
        <w:t>T. schütter offenen Bere</w:t>
      </w:r>
      <w:r>
        <w:t xml:space="preserve">ichen Sukzessionsbedingt aufgewachsene Gehölze, und </w:t>
      </w:r>
      <w:r w:rsidRPr="00B723DC">
        <w:t>wurde bereits in den vergangenen Jahren außerhalb der Brutzeit gerodet.</w:t>
      </w:r>
    </w:p>
    <w:p w:rsidR="00B723DC" w:rsidRDefault="00B723DC" w:rsidP="00B723DC">
      <w:pPr>
        <w:pStyle w:val="Listenabsatz"/>
        <w:numPr>
          <w:ilvl w:val="0"/>
          <w:numId w:val="1"/>
        </w:numPr>
      </w:pPr>
      <w:r>
        <w:t>Die</w:t>
      </w:r>
      <w:r w:rsidRPr="00B723DC">
        <w:t xml:space="preserve"> Maßnahmen betreffen </w:t>
      </w:r>
      <w:r>
        <w:t xml:space="preserve">nur </w:t>
      </w:r>
      <w:r w:rsidRPr="00B723DC">
        <w:t>F</w:t>
      </w:r>
      <w:r>
        <w:t>lächen, die bereits für die Ab</w:t>
      </w:r>
      <w:r w:rsidRPr="00B723DC">
        <w:t>lagerung von Abfällen beansprucht wurden.</w:t>
      </w:r>
    </w:p>
    <w:p w:rsidR="00B723DC" w:rsidRDefault="00B723DC" w:rsidP="00B723DC">
      <w:pPr>
        <w:pStyle w:val="Listenabsatz"/>
        <w:numPr>
          <w:ilvl w:val="0"/>
          <w:numId w:val="1"/>
        </w:numPr>
      </w:pPr>
      <w:r w:rsidRPr="00B723DC">
        <w:t>Im Rahmen des Vorha</w:t>
      </w:r>
      <w:r>
        <w:t>bens wird eine Rekultivierungs</w:t>
      </w:r>
      <w:r w:rsidRPr="00B723DC">
        <w:t>schicht aufgebracht, die insbesondere auch im Hinblick auf Durchlässigkeit und Eignung als Vegetationsstan</w:t>
      </w:r>
      <w:r>
        <w:t>dort be</w:t>
      </w:r>
      <w:r w:rsidRPr="00B723DC">
        <w:t>stimm</w:t>
      </w:r>
      <w:r>
        <w:t>te Mindestanforderungen erfüllt.</w:t>
      </w:r>
    </w:p>
    <w:p w:rsidR="00B723DC" w:rsidRDefault="00B723DC" w:rsidP="00B723DC">
      <w:pPr>
        <w:pStyle w:val="Listenabsatz"/>
        <w:numPr>
          <w:ilvl w:val="0"/>
          <w:numId w:val="1"/>
        </w:numPr>
      </w:pPr>
      <w:r w:rsidRPr="00B723DC">
        <w:t>Durch die Sanierung mit anschließender Wiederbegrünung entstehen keine negative</w:t>
      </w:r>
      <w:r>
        <w:t>n Auswirkungen auf die klimati</w:t>
      </w:r>
      <w:r w:rsidRPr="00B723DC">
        <w:t>schen Verhältnisse auf der</w:t>
      </w:r>
      <w:r>
        <w:t xml:space="preserve"> Fläche selbst und auf klimati</w:t>
      </w:r>
      <w:r w:rsidRPr="00B723DC">
        <w:t>sche Ausgleichsprozesse.</w:t>
      </w:r>
    </w:p>
    <w:p w:rsidR="00B723DC" w:rsidRDefault="00B723DC" w:rsidP="00B723DC">
      <w:pPr>
        <w:pStyle w:val="Listenabsatz"/>
        <w:numPr>
          <w:ilvl w:val="0"/>
          <w:numId w:val="1"/>
        </w:numPr>
      </w:pPr>
      <w:r w:rsidRPr="00B723DC">
        <w:t>Während der Baumaßnahme kommt es durch Freiräumung des Baufeldes mit Abräumu</w:t>
      </w:r>
      <w:r>
        <w:t>ng der Vegetation zu einer lediglich tem</w:t>
      </w:r>
      <w:r w:rsidRPr="00B723DC">
        <w:t>porären Veränderung des Landschaftsbildes.</w:t>
      </w:r>
    </w:p>
    <w:p w:rsidR="0079765F" w:rsidRDefault="0079765F" w:rsidP="0079765F">
      <w:pPr>
        <w:pStyle w:val="Listenabsatz"/>
        <w:numPr>
          <w:ilvl w:val="0"/>
          <w:numId w:val="1"/>
        </w:numPr>
      </w:pPr>
      <w:r w:rsidRPr="0079765F">
        <w:t>Auf dem Gelände der Deponie kann eine Betroffenheit eventuell im Untergrund vorhandener Denkmäler sicher ausgeschlossen werden.</w:t>
      </w:r>
    </w:p>
    <w:p w:rsidR="0079765F" w:rsidRPr="00F86332" w:rsidRDefault="0079765F" w:rsidP="0079765F">
      <w:pPr>
        <w:pStyle w:val="Listenabsatz"/>
      </w:pPr>
    </w:p>
    <w:p w:rsidR="00252E4A" w:rsidRDefault="00252E4A" w:rsidP="00252E4A"/>
    <w:p w:rsidR="00252E4A" w:rsidRDefault="00252E4A" w:rsidP="00252E4A">
      <w:r>
        <w:t>Die Feststellung ist nicht selbstständig anfechtbar.</w:t>
      </w:r>
    </w:p>
    <w:p w:rsidR="00252E4A" w:rsidRDefault="00252E4A" w:rsidP="00252E4A"/>
    <w:p w:rsidR="00252E4A" w:rsidRDefault="00252E4A" w:rsidP="00252E4A">
      <w:r>
        <w:lastRenderedPageBreak/>
        <w:t xml:space="preserve">Diese Bekanntmachung wird auch im Internet auf der Homepage der Struktur- und Genehmigungsdirektion Süd </w:t>
      </w:r>
      <w:hyperlink r:id="rId10" w:history="1">
        <w:r w:rsidRPr="0094489D">
          <w:rPr>
            <w:rStyle w:val="Hyperlink"/>
          </w:rPr>
          <w:t>www.sgdsued.rlp.de</w:t>
        </w:r>
      </w:hyperlink>
      <w:r>
        <w:t xml:space="preserve"> unter „Öffentlichkeitsbeteiligung/Bekanntmachungen“ sowie im UVP-Portal unter </w:t>
      </w:r>
      <w:hyperlink r:id="rId11" w:history="1">
        <w:r w:rsidRPr="0094489D">
          <w:rPr>
            <w:rStyle w:val="Hyperlink"/>
          </w:rPr>
          <w:t>www.uvp-verbund.de</w:t>
        </w:r>
      </w:hyperlink>
      <w:r>
        <w:t xml:space="preserve"> </w:t>
      </w:r>
      <w:r w:rsidR="002013BD">
        <w:t xml:space="preserve">und im Amtsblatt der Stadt </w:t>
      </w:r>
      <w:r w:rsidR="00DB77EE">
        <w:t>Bad Dürkheim</w:t>
      </w:r>
      <w:r w:rsidR="002013BD">
        <w:t xml:space="preserve"> </w:t>
      </w:r>
      <w:r>
        <w:t>veröffentlicht.</w:t>
      </w:r>
    </w:p>
    <w:p w:rsidR="00252E4A" w:rsidRDefault="00252E4A" w:rsidP="00252E4A"/>
    <w:p w:rsidR="00252E4A" w:rsidRDefault="00252E4A" w:rsidP="00252E4A">
      <w:r>
        <w:t>Neustadt an der Weinstra</w:t>
      </w:r>
      <w:bookmarkStart w:id="0" w:name="_GoBack"/>
      <w:bookmarkEnd w:id="0"/>
      <w:r>
        <w:t xml:space="preserve">ße, </w:t>
      </w:r>
      <w:r w:rsidR="005D5711" w:rsidRPr="005D5711">
        <w:t>15.06</w:t>
      </w:r>
      <w:r w:rsidR="00FA0EA2" w:rsidRPr="005D5711">
        <w:t>.</w:t>
      </w:r>
      <w:r w:rsidR="00D931FA">
        <w:t>2023</w:t>
      </w:r>
    </w:p>
    <w:p w:rsidR="00252E4A" w:rsidRDefault="00252E4A" w:rsidP="00252E4A"/>
    <w:p w:rsidR="00252E4A" w:rsidRDefault="00252E4A" w:rsidP="00252E4A">
      <w:r>
        <w:t>Struktur- und Genehmigungsdirektion Süd</w:t>
      </w:r>
    </w:p>
    <w:p w:rsidR="00252E4A" w:rsidRDefault="00252E4A" w:rsidP="00252E4A">
      <w:r>
        <w:t>I</w:t>
      </w:r>
      <w:r w:rsidR="006E1E33">
        <w:t>n Vertretung</w:t>
      </w:r>
    </w:p>
    <w:p w:rsidR="00252E4A" w:rsidRDefault="00D971D6" w:rsidP="00252E4A">
      <w:r>
        <w:t>Manfred Schanzenbächer</w:t>
      </w:r>
    </w:p>
    <w:p w:rsidR="00D36CB7" w:rsidRPr="00D36CB7" w:rsidRDefault="00D36CB7" w:rsidP="00252E4A">
      <w:pPr>
        <w:rPr>
          <w:i/>
        </w:rPr>
      </w:pPr>
      <w:r w:rsidRPr="00D36CB7">
        <w:rPr>
          <w:i/>
        </w:rPr>
        <w:t>Elektronisch erstellt / Ohne Unterschrift gültig</w:t>
      </w:r>
    </w:p>
    <w:p w:rsidR="0065445F" w:rsidRPr="00E93869" w:rsidRDefault="0065445F" w:rsidP="0065445F"/>
    <w:p w:rsidR="0065445F" w:rsidRPr="00E93869" w:rsidRDefault="0065445F" w:rsidP="0065445F"/>
    <w:sectPr w:rsidR="0065445F" w:rsidRPr="00E93869" w:rsidSect="00853E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994" w:rsidRDefault="00146994">
      <w:r>
        <w:separator/>
      </w:r>
    </w:p>
  </w:endnote>
  <w:endnote w:type="continuationSeparator" w:id="0">
    <w:p w:rsidR="00146994" w:rsidRDefault="0014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00" w:rsidRDefault="001133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00" w:rsidRDefault="001133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00" w:rsidRDefault="001133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994" w:rsidRDefault="00146994">
      <w:r>
        <w:separator/>
      </w:r>
    </w:p>
  </w:footnote>
  <w:footnote w:type="continuationSeparator" w:id="0">
    <w:p w:rsidR="00146994" w:rsidRDefault="0014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00" w:rsidRDefault="001133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00" w:rsidRDefault="001133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00" w:rsidRDefault="001133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439F4"/>
    <w:multiLevelType w:val="hybridMultilevel"/>
    <w:tmpl w:val="931E4E92"/>
    <w:lvl w:ilvl="0" w:tplc="A6DE0762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BE"/>
    <w:rsid w:val="00016168"/>
    <w:rsid w:val="000471B7"/>
    <w:rsid w:val="0009729B"/>
    <w:rsid w:val="000D0D9D"/>
    <w:rsid w:val="000D5BE1"/>
    <w:rsid w:val="000D719F"/>
    <w:rsid w:val="00113300"/>
    <w:rsid w:val="0012199B"/>
    <w:rsid w:val="00146994"/>
    <w:rsid w:val="001B5DB3"/>
    <w:rsid w:val="001D4182"/>
    <w:rsid w:val="002013BD"/>
    <w:rsid w:val="00242FC8"/>
    <w:rsid w:val="00252E4A"/>
    <w:rsid w:val="00260432"/>
    <w:rsid w:val="002E6442"/>
    <w:rsid w:val="003A08DA"/>
    <w:rsid w:val="00422973"/>
    <w:rsid w:val="00432D7F"/>
    <w:rsid w:val="0045502A"/>
    <w:rsid w:val="004D6D7E"/>
    <w:rsid w:val="00551B84"/>
    <w:rsid w:val="005532A6"/>
    <w:rsid w:val="00576DD0"/>
    <w:rsid w:val="00597A05"/>
    <w:rsid w:val="005A74BF"/>
    <w:rsid w:val="005C2EAD"/>
    <w:rsid w:val="005D5711"/>
    <w:rsid w:val="006411BD"/>
    <w:rsid w:val="00646D4E"/>
    <w:rsid w:val="0065445F"/>
    <w:rsid w:val="006D0011"/>
    <w:rsid w:val="006E1E33"/>
    <w:rsid w:val="007534BF"/>
    <w:rsid w:val="00792CD6"/>
    <w:rsid w:val="0079765F"/>
    <w:rsid w:val="007B34EC"/>
    <w:rsid w:val="00853E87"/>
    <w:rsid w:val="008962B7"/>
    <w:rsid w:val="008B764C"/>
    <w:rsid w:val="00916C86"/>
    <w:rsid w:val="00936C57"/>
    <w:rsid w:val="00941EDC"/>
    <w:rsid w:val="00970C57"/>
    <w:rsid w:val="00A67DD1"/>
    <w:rsid w:val="00AA662A"/>
    <w:rsid w:val="00B0043A"/>
    <w:rsid w:val="00B22B89"/>
    <w:rsid w:val="00B30236"/>
    <w:rsid w:val="00B663EB"/>
    <w:rsid w:val="00B723DC"/>
    <w:rsid w:val="00B90A59"/>
    <w:rsid w:val="00BB409A"/>
    <w:rsid w:val="00C3594A"/>
    <w:rsid w:val="00C70CE5"/>
    <w:rsid w:val="00C92FA6"/>
    <w:rsid w:val="00CC7530"/>
    <w:rsid w:val="00D36CB7"/>
    <w:rsid w:val="00D43D2A"/>
    <w:rsid w:val="00D609E9"/>
    <w:rsid w:val="00D931FA"/>
    <w:rsid w:val="00D971D6"/>
    <w:rsid w:val="00DB77EE"/>
    <w:rsid w:val="00DC2B68"/>
    <w:rsid w:val="00DD61FC"/>
    <w:rsid w:val="00DF6BD1"/>
    <w:rsid w:val="00E11721"/>
    <w:rsid w:val="00E43BEA"/>
    <w:rsid w:val="00E52F09"/>
    <w:rsid w:val="00E770BA"/>
    <w:rsid w:val="00E93869"/>
    <w:rsid w:val="00EF5FF5"/>
    <w:rsid w:val="00F11C53"/>
    <w:rsid w:val="00F86332"/>
    <w:rsid w:val="00FA0EA2"/>
    <w:rsid w:val="00FD28BE"/>
    <w:rsid w:val="00FD5223"/>
    <w:rsid w:val="00F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612D56"/>
  <w15:chartTrackingRefBased/>
  <w15:docId w15:val="{6FDEF87C-2979-45D5-B7FC-13FE9BF5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34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386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386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nhideWhenUsed/>
    <w:rsid w:val="0026043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5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vp-verbund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gdsued.rlp.d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Schlusszeichnung"/>
    <f:field ref="FSCFOLIO_1_1001_SignaturesFldCtx_FSCFOLIO_1_1001_FieldLastSignatureBy" text="Schanzenbächer, Manfred"/>
    <f:field ref="FSCFOLIO_1_1001_SignaturesFldCtx_FSCFOLIO_1_1001_FieldLastSignatureAt" date="2023-06-14T16:24:41" text="14.06.2023 18:24:41"/>
    <f:field ref="FSCFOLIO_1_1001_SignaturesFldCtx_FSCFOLIO_1_1001_FieldLastSignatureRemark" text=""/>
    <f:field ref="FSCFOLIO_1_1001_FieldCurrentUser" text="Marianne Haase"/>
    <f:field ref="FSCFOLIO_1_1001_FieldCurrentDate" text="15.06.2023 07:33"/>
    <f:field ref="CCAPRECONFIG_15_1001_Objektname" text="Bekanntgabe UVP-VP auf Website&amp;UVP-Portal&amp;Amtsblatt" edit="true"/>
    <f:field ref="DEPRECONFIG_15_1001_Objektname" text="Bekanntgabe UVP-VP auf Website&amp;UVP-Portal&amp;Amtsblatt" edit="true"/>
    <f:field ref="RLPCFG_15_1700_Aktenbetreff" text="Deponien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DÜW Feu - Deponie Feuerberg Kreisbauschuttdeponie - KV Bad Dürkheim - awb - Bad Dürkheim - Tekturplanung zur Änderungsgenehmigungsplanung 2020 zur endgültigen Stilllegung" edit="true"/>
    <f:field ref="RLPCFG_15_1700_BemerkungVorgang" text="" edit="true"/>
    <f:field ref="RLPCFG_15_1700_SchlagworteVorgang" text="DÜW Feu Deponie Feuerberg Kreisbauschuttdeponie KV Bad Dürkheim awb Tekturplanung zur Änderungsgenehmigungsplanung 2020 zur endgültigen Stilllegung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Bekanntgabe UVP-VP auf Website&amp;UVP-Portal&amp;Amtsblatt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DÜW Feu Deponie Feuerberg Kreisbauschuttdeponie KV Bad Dürkheim awb Tekturplanung zur Änderungsgenehmigungsplanung 2020 zur endgültigen Stilllegung" edit="true"/>
    <f:field ref="RLPCFG_15_1700_AdressatenAusgang" text="" multiline="true"/>
    <f:field ref="objname" text="Bekanntgabe UVP-VP auf Website&amp;UVP-Portal&amp;Amtsblatt" edit="true"/>
    <f:field ref="objsubject" text="" edit="true"/>
    <f:field ref="objcreatedby" text="Haase, Marianne"/>
    <f:field ref="objcreatedat" date="2023-05-23T13:43:13" text="23.05.2023 13:43:13"/>
    <f:field ref="objchangedby" text="Haase, Marianne"/>
    <f:field ref="objmodifiedat" date="2023-06-15T07:01:31" text="15.06.2023 07:01:3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617AB48-58E1-4D4A-8183-575AD863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Haase, Marianne (SGD Süd)</dc:creator>
  <cp:keywords/>
  <dc:description/>
  <cp:lastModifiedBy>Haase, Marianne (SGD Süd)</cp:lastModifiedBy>
  <cp:revision>47</cp:revision>
  <dcterms:created xsi:type="dcterms:W3CDTF">2022-11-16T06:31:00Z</dcterms:created>
  <dcterms:modified xsi:type="dcterms:W3CDTF">2023-06-15T05:01:00Z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>Deponien</vt:lpwstr>
  </property>
  <property fmtid="{D5CDD505-2E9C-101B-9397-08002B2CF9AE}" pid="3" name="FSC#RLPCFG@15.1700:File_Filereference">
    <vt:lpwstr>6521-0001-0111 31 AB4</vt:lpwstr>
  </property>
  <property fmtid="{D5CDD505-2E9C-101B-9397-08002B2CF9AE}" pid="4" name="FSC#RLPCFG@15.1700:File_RLPFilereference">
    <vt:lpwstr>6521-0001</vt:lpwstr>
  </property>
  <property fmtid="{D5CDD505-2E9C-101B-9397-08002B2CF9AE}" pid="5" name="FSC#RLPCFG@15.1700:File_FileRespOrg">
    <vt:lpwstr>0111 31 AB4 - 31 Arbeitsbereich 4 - Abfallwirtschaft und Immissionsschutz, Stoffstrommanagement</vt:lpwstr>
  </property>
  <property fmtid="{D5CDD505-2E9C-101B-9397-08002B2CF9AE}" pid="6" name="FSC#RLPCFG@15.1700:File_Subject">
    <vt:lpwstr>Deponien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6521-0001#2023/0031-0111 31 AB4</vt:lpwstr>
  </property>
  <property fmtid="{D5CDD505-2E9C-101B-9397-08002B2CF9AE}" pid="13" name="FSC#RLPCFG@15.1700:Procedure_Subject">
    <vt:lpwstr>DÜW Feu - Deponie Feuerberg Kreisbauschuttdeponie - KV Bad Dürkheim - awb - Bad Dürkheim - Tekturplanung zur Änderungsgenehmigungsplanung 2020 zur endgültigen Stilllegung</vt:lpwstr>
  </property>
  <property fmtid="{D5CDD505-2E9C-101B-9397-08002B2CF9AE}" pid="14" name="FSC#RLPCFG@15.1700:Procedure_Fileresp_Firstname">
    <vt:lpwstr>Marianne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Haase</vt:lpwstr>
  </property>
  <property fmtid="{D5CDD505-2E9C-101B-9397-08002B2CF9AE}" pid="17" name="FSC#RLPCFG@15.1700:Procedure_Fileresp_OU">
    <vt:lpwstr>0111 31 AB4 - 31 Arbeitsbereich 4 - Abfallwirtschaft und Immissionsschutz, Stoffstrommanagement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>DÜW Feu Deponie Feuerberg Kreisbauschuttdeponie KV Bad Dürkheim awb Tekturplanung zur Änderungsgenehmigungsplanung 2020 zur endgültigen Stilllegung</vt:lpwstr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6521-0001#2023/0031-0111 31 AB4.0012</vt:lpwstr>
  </property>
  <property fmtid="{D5CDD505-2E9C-101B-9397-08002B2CF9AE}" pid="25" name="FSC#RLPCFG@15.1700:Outgoing_Filesubj">
    <vt:lpwstr>Bekanntgabe UVP-VP auf Website&amp;UVP-Portal&amp;Amtsblatt</vt:lpwstr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>DÜW Feu Deponie Feuerberg Kreisbauschuttdeponie KV Bad Dürkheim awb Tekturplanung zur Änderungsgenehmigungsplanung 2020 zur endgültigen Stilllegung</vt:lpwstr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>Marianne</vt:lpwstr>
  </property>
  <property fmtid="{D5CDD505-2E9C-101B-9397-08002B2CF9AE}" pid="33" name="FSC#RLPCFG@15.1700:Outgoing_Author_Lastname">
    <vt:lpwstr>Haase</vt:lpwstr>
  </property>
  <property fmtid="{D5CDD505-2E9C-101B-9397-08002B2CF9AE}" pid="34" name="FSC#RLPCFG@15.1700:Outgoing_Author_Email">
    <vt:lpwstr>Marianne.Haase@sgdsued.rlp.de</vt:lpwstr>
  </property>
  <property fmtid="{D5CDD505-2E9C-101B-9397-08002B2CF9AE}" pid="35" name="FSC#RLPCFG@15.1700:Outgoing_Author_Telephone">
    <vt:lpwstr>+49 6321 99-2891</vt:lpwstr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>Manfred</vt:lpwstr>
  </property>
  <property fmtid="{D5CDD505-2E9C-101B-9397-08002B2CF9AE}" pid="39" name="FSC#RLPCFG@15.1700:Outgoing_FinalSign_Lastname">
    <vt:lpwstr>Schanzenbächer</vt:lpwstr>
  </property>
  <property fmtid="{D5CDD505-2E9C-101B-9397-08002B2CF9AE}" pid="40" name="FSC#RLPCFG@15.1700:Outgoing_FinalSign_Email">
    <vt:lpwstr>Manfred.Schanzenbaecher@sgdsued.rlp.de</vt:lpwstr>
  </property>
  <property fmtid="{D5CDD505-2E9C-101B-9397-08002B2CF9AE}" pid="41" name="FSC#RLPCFG@15.1700:Outgoing_FinalSign_Telephone">
    <vt:lpwstr>+49 6321 99-2492</vt:lpwstr>
  </property>
  <property fmtid="{D5CDD505-2E9C-101B-9397-08002B2CF9AE}" pid="42" name="FSC#RLPCFG@15.1700:Outgoing_FinalSign_Fax">
    <vt:lpwstr>+4963219932492</vt:lpwstr>
  </property>
  <property fmtid="{D5CDD505-2E9C-101B-9397-08002B2CF9AE}" pid="43" name="FSC#RLPCFG@15.1700:Outgoing_FinalSign_Date">
    <vt:lpwstr>14.06.2023</vt:lpwstr>
  </property>
  <property fmtid="{D5CDD505-2E9C-101B-9397-08002B2CF9AE}" pid="44" name="FSC#RLPCFG@15.1700:Outgoing_FinalSign_Date_2">
    <vt:lpwstr>14. Juni 2023</vt:lpwstr>
  </property>
  <property fmtid="{D5CDD505-2E9C-101B-9397-08002B2CF9AE}" pid="45" name="FSC#RLPCFG@15.1700:Outgoing_FinalSign_LastDate">
    <vt:lpwstr>14. Juni 2023</vt:lpwstr>
  </property>
  <property fmtid="{D5CDD505-2E9C-101B-9397-08002B2CF9AE}" pid="46" name="FSC#RLPCFG@15.1700:Outgoing_objcreatedat">
    <vt:lpwstr>14. Juni 2023</vt:lpwstr>
  </property>
  <property fmtid="{D5CDD505-2E9C-101B-9397-08002B2CF9AE}" pid="47" name="FSC#RLPCFG@15.1700:Outgoing_docdate">
    <vt:lpwstr>15. Juni 2023</vt:lpwstr>
  </property>
  <property fmtid="{D5CDD505-2E9C-101B-9397-08002B2CF9AE}" pid="48" name="FSC#RLPCFG@15.1700:Outgoing_OrganisationName">
    <vt:lpwstr>Struktur- und Genehmigungsdirektion Süd</vt:lpwstr>
  </property>
  <property fmtid="{D5CDD505-2E9C-101B-9397-08002B2CF9AE}" pid="49" name="FSC#RLPCFG@15.1700:Outgoing_OrganisationStreet">
    <vt:lpwstr>Friedrich-Ebert-Str.</vt:lpwstr>
  </property>
  <property fmtid="{D5CDD505-2E9C-101B-9397-08002B2CF9AE}" pid="50" name="FSC#RLPCFG@15.1700:Outgoing_OrganisationHousenumber">
    <vt:lpwstr>14</vt:lpwstr>
  </property>
  <property fmtid="{D5CDD505-2E9C-101B-9397-08002B2CF9AE}" pid="51" name="FSC#RLPCFG@15.1700:Outgoing_OrganisationZipCode">
    <vt:lpwstr>67402 Neustadt an der Weinstraße</vt:lpwstr>
  </property>
  <property fmtid="{D5CDD505-2E9C-101B-9397-08002B2CF9AE}" pid="52" name="FSC#RLPCFG@15.1700:Outgoing_OrganisationCity">
    <vt:lpwstr>67433 Neustadt an der Weinstraße</vt:lpwstr>
  </property>
  <property fmtid="{D5CDD505-2E9C-101B-9397-08002B2CF9AE}" pid="53" name="FSC#RLPCFG@15.1700:Outgoing_OrganisationCountry">
    <vt:lpwstr>Deutschland</vt:lpwstr>
  </property>
  <property fmtid="{D5CDD505-2E9C-101B-9397-08002B2CF9AE}" pid="54" name="FSC#RLPCFG@15.1700:Outgoing_OrganisationPOBox">
    <vt:lpwstr>10 02 62</vt:lpwstr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>06321 99-0</vt:lpwstr>
  </property>
  <property fmtid="{D5CDD505-2E9C-101B-9397-08002B2CF9AE}" pid="57" name="FSC#RLPCFG@15.1700:Outgoing_OrganisationFax">
    <vt:lpwstr>06321 99-2900</vt:lpwstr>
  </property>
  <property fmtid="{D5CDD505-2E9C-101B-9397-08002B2CF9AE}" pid="58" name="FSC#RLPCFG@15.1700:Outgoing_OrganisationEmail">
    <vt:lpwstr>poststelle@sgdsued.rlp.de</vt:lpwstr>
  </property>
  <property fmtid="{D5CDD505-2E9C-101B-9397-08002B2CF9AE}" pid="59" name="FSC#RLPCFG@15.1700:SubFileDocument_objowngroup_grsupergroups_grshortname">
    <vt:lpwstr>0111 31</vt:lpwstr>
  </property>
  <property fmtid="{D5CDD505-2E9C-101B-9397-08002B2CF9AE}" pid="60" name="FSC#RLPCFG@15.1700:SubFileDocument_objowngroup_grshortname">
    <vt:lpwstr>0111 31 AB4</vt:lpwstr>
  </property>
  <property fmtid="{D5CDD505-2E9C-101B-9397-08002B2CF9AE}" pid="61" name="FSC#RLPCFG@15.1700:SubFileDocument_objowngroup_grshortname_special">
    <vt:lpwstr>31 AB4</vt:lpwstr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31 Arbeitsbereich 4 - Abfallwirtschaft und Immissionsschutz, Stoffstrommanagement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>Friedrich-Ebert-Str.</vt:lpwstr>
  </property>
  <property fmtid="{D5CDD505-2E9C-101B-9397-08002B2CF9AE}" pid="66" name="FSC#RLPCFG@15.1700:ContentObject_Group_AddrOn">
    <vt:lpwstr>14</vt:lpwstr>
  </property>
  <property fmtid="{D5CDD505-2E9C-101B-9397-08002B2CF9AE}" pid="67" name="FSC#RLPCFG@15.1700:ContentObject_Group_AddrZipCode">
    <vt:lpwstr>67402 Neustadt an der Weinstraße</vt:lpwstr>
  </property>
  <property fmtid="{D5CDD505-2E9C-101B-9397-08002B2CF9AE}" pid="68" name="FSC#RLPCFG@15.1700:ContentObject_Group_AddrCity">
    <vt:lpwstr>67433 Neustadt an der Weinstraße</vt:lpwstr>
  </property>
  <property fmtid="{D5CDD505-2E9C-101B-9397-08002B2CF9AE}" pid="69" name="FSC#RLPCFG@15.1700:ContentObject_Group_AddrCountry">
    <vt:lpwstr>Deutschland</vt:lpwstr>
  </property>
  <property fmtid="{D5CDD505-2E9C-101B-9397-08002B2CF9AE}" pid="70" name="FSC#RLPCFG@15.1700:ContentObject_Group_AddrPOBox">
    <vt:lpwstr>10 02 62</vt:lpwstr>
  </property>
  <property fmtid="{D5CDD505-2E9C-101B-9397-08002B2CF9AE}" pid="71" name="FSC#RLPCFG@15.1700:ContentObject_Group_Telnumber">
    <vt:lpwstr>06321 99-0</vt:lpwstr>
  </property>
  <property fmtid="{D5CDD505-2E9C-101B-9397-08002B2CF9AE}" pid="72" name="FSC#RLPCFG@15.1700:ContentObject_Group_Fax">
    <vt:lpwstr>06321 99-2900</vt:lpwstr>
  </property>
  <property fmtid="{D5CDD505-2E9C-101B-9397-08002B2CF9AE}" pid="73" name="FSC#RLPCFG@15.1700:ContentObject_Group_EMail">
    <vt:lpwstr>poststelle@sgdsued.rlp.de</vt:lpwstr>
  </property>
  <property fmtid="{D5CDD505-2E9C-101B-9397-08002B2CF9AE}" pid="74" name="FSC#RLPCFG@15.1700:Procedure_diarynumber">
    <vt:lpwstr/>
  </property>
  <property fmtid="{D5CDD505-2E9C-101B-9397-08002B2CF9AE}" pid="75" name="FSC#COOELAK@1.1001:Subject">
    <vt:lpwstr>Deponien</vt:lpwstr>
  </property>
  <property fmtid="{D5CDD505-2E9C-101B-9397-08002B2CF9AE}" pid="76" name="FSC#COOELAK@1.1001:FileReference">
    <vt:lpwstr>6521-0001-0111 31 AB4</vt:lpwstr>
  </property>
  <property fmtid="{D5CDD505-2E9C-101B-9397-08002B2CF9AE}" pid="77" name="FSC#COOELAK@1.1001:FileRefYear">
    <vt:lpwstr>2022</vt:lpwstr>
  </property>
  <property fmtid="{D5CDD505-2E9C-101B-9397-08002B2CF9AE}" pid="78" name="FSC#COOELAK@1.1001:FileRefOrdinal">
    <vt:lpwstr>2</vt:lpwstr>
  </property>
  <property fmtid="{D5CDD505-2E9C-101B-9397-08002B2CF9AE}" pid="79" name="FSC#COOELAK@1.1001:FileRefOU">
    <vt:lpwstr>0111 31 AB4</vt:lpwstr>
  </property>
  <property fmtid="{D5CDD505-2E9C-101B-9397-08002B2CF9AE}" pid="80" name="FSC#COOELAK@1.1001:Organization">
    <vt:lpwstr/>
  </property>
  <property fmtid="{D5CDD505-2E9C-101B-9397-08002B2CF9AE}" pid="81" name="FSC#COOELAK@1.1001:Owner">
    <vt:lpwstr>Haase Marianne</vt:lpwstr>
  </property>
  <property fmtid="{D5CDD505-2E9C-101B-9397-08002B2CF9AE}" pid="82" name="FSC#COOELAK@1.1001:OwnerExtension">
    <vt:lpwstr>2891</vt:lpwstr>
  </property>
  <property fmtid="{D5CDD505-2E9C-101B-9397-08002B2CF9AE}" pid="83" name="FSC#COOELAK@1.1001:OwnerFaxExtension">
    <vt:lpwstr/>
  </property>
  <property fmtid="{D5CDD505-2E9C-101B-9397-08002B2CF9AE}" pid="84" name="FSC#COOELAK@1.1001:DispatchedBy">
    <vt:lpwstr/>
  </property>
  <property fmtid="{D5CDD505-2E9C-101B-9397-08002B2CF9AE}" pid="85" name="FSC#COOELAK@1.1001:DispatchedAt">
    <vt:lpwstr/>
  </property>
  <property fmtid="{D5CDD505-2E9C-101B-9397-08002B2CF9AE}" pid="86" name="FSC#COOELAK@1.1001:ApprovedBy">
    <vt:lpwstr>Schanzenbächer Manfred</vt:lpwstr>
  </property>
  <property fmtid="{D5CDD505-2E9C-101B-9397-08002B2CF9AE}" pid="87" name="FSC#COOELAK@1.1001:ApprovedAt">
    <vt:lpwstr>14.06.2023</vt:lpwstr>
  </property>
  <property fmtid="{D5CDD505-2E9C-101B-9397-08002B2CF9AE}" pid="88" name="FSC#COOELAK@1.1001:Department">
    <vt:lpwstr>0111 31 AB4 (31 Arbeitsbereich 4 - Abfallwirtschaft und Immissionsschutz, Stoffstrommanagement)</vt:lpwstr>
  </property>
  <property fmtid="{D5CDD505-2E9C-101B-9397-08002B2CF9AE}" pid="89" name="FSC#COOELAK@1.1001:CreatedAt">
    <vt:lpwstr>23.05.2023</vt:lpwstr>
  </property>
  <property fmtid="{D5CDD505-2E9C-101B-9397-08002B2CF9AE}" pid="90" name="FSC#COOELAK@1.1001:OU">
    <vt:lpwstr>0111 31 AB4 (31 Arbeitsbereich 4 - Abfallwirtschaft und Immissionsschutz, Stoffstrommanagement)</vt:lpwstr>
  </property>
  <property fmtid="{D5CDD505-2E9C-101B-9397-08002B2CF9AE}" pid="91" name="FSC#COOELAK@1.1001:Priority">
    <vt:lpwstr> ()</vt:lpwstr>
  </property>
  <property fmtid="{D5CDD505-2E9C-101B-9397-08002B2CF9AE}" pid="92" name="FSC#COOELAK@1.1001:ObjBarCode">
    <vt:lpwstr>*COO.2298.115.3.573453*</vt:lpwstr>
  </property>
  <property fmtid="{D5CDD505-2E9C-101B-9397-08002B2CF9AE}" pid="93" name="FSC#COOELAK@1.1001:RefBarCode">
    <vt:lpwstr>*COO.2298.115.4.1012558*</vt:lpwstr>
  </property>
  <property fmtid="{D5CDD505-2E9C-101B-9397-08002B2CF9AE}" pid="94" name="FSC#COOELAK@1.1001:FileRefBarCode">
    <vt:lpwstr>*6521-0001-0111 31 AB4*</vt:lpwstr>
  </property>
  <property fmtid="{D5CDD505-2E9C-101B-9397-08002B2CF9AE}" pid="95" name="FSC#COOELAK@1.1001:ExternalRef">
    <vt:lpwstr/>
  </property>
  <property fmtid="{D5CDD505-2E9C-101B-9397-08002B2CF9AE}" pid="96" name="FSC#COOELAK@1.1001:IncomingNumber">
    <vt:lpwstr/>
  </property>
  <property fmtid="{D5CDD505-2E9C-101B-9397-08002B2CF9AE}" pid="97" name="FSC#COOELAK@1.1001:IncomingSubject">
    <vt:lpwstr/>
  </property>
  <property fmtid="{D5CDD505-2E9C-101B-9397-08002B2CF9AE}" pid="98" name="FSC#COOELAK@1.1001:ProcessResponsible">
    <vt:lpwstr/>
  </property>
  <property fmtid="{D5CDD505-2E9C-101B-9397-08002B2CF9AE}" pid="99" name="FSC#COOELAK@1.1001:ProcessResponsiblePhone">
    <vt:lpwstr/>
  </property>
  <property fmtid="{D5CDD505-2E9C-101B-9397-08002B2CF9AE}" pid="100" name="FSC#COOELAK@1.1001:ProcessResponsibleMail">
    <vt:lpwstr/>
  </property>
  <property fmtid="{D5CDD505-2E9C-101B-9397-08002B2CF9AE}" pid="101" name="FSC#COOELAK@1.1001:ProcessResponsibleFax">
    <vt:lpwstr/>
  </property>
  <property fmtid="{D5CDD505-2E9C-101B-9397-08002B2CF9AE}" pid="102" name="FSC#COOELAK@1.1001:ApproverFirstName">
    <vt:lpwstr>Manfred</vt:lpwstr>
  </property>
  <property fmtid="{D5CDD505-2E9C-101B-9397-08002B2CF9AE}" pid="103" name="FSC#COOELAK@1.1001:ApproverSurName">
    <vt:lpwstr>Schanzenbächer</vt:lpwstr>
  </property>
  <property fmtid="{D5CDD505-2E9C-101B-9397-08002B2CF9AE}" pid="104" name="FSC#COOELAK@1.1001:ApproverTitle">
    <vt:lpwstr/>
  </property>
  <property fmtid="{D5CDD505-2E9C-101B-9397-08002B2CF9AE}" pid="105" name="FSC#COOELAK@1.1001:ExternalDate">
    <vt:lpwstr/>
  </property>
  <property fmtid="{D5CDD505-2E9C-101B-9397-08002B2CF9AE}" pid="106" name="FSC#COOELAK@1.1001:SettlementApprovedAt">
    <vt:lpwstr>14.06.2023</vt:lpwstr>
  </property>
  <property fmtid="{D5CDD505-2E9C-101B-9397-08002B2CF9AE}" pid="107" name="FSC#COOELAK@1.1001:BaseNumber">
    <vt:lpwstr>6521</vt:lpwstr>
  </property>
  <property fmtid="{D5CDD505-2E9C-101B-9397-08002B2CF9AE}" pid="108" name="FSC#COOELAK@1.1001:CurrentUserRolePos">
    <vt:lpwstr>Bearbeitung</vt:lpwstr>
  </property>
  <property fmtid="{D5CDD505-2E9C-101B-9397-08002B2CF9AE}" pid="109" name="FSC#COOELAK@1.1001:CurrentUserEmail">
    <vt:lpwstr>Marianne.Haase@sgdsued.rlp.de</vt:lpwstr>
  </property>
  <property fmtid="{D5CDD505-2E9C-101B-9397-08002B2CF9AE}" pid="110" name="FSC#ELAKGOV@1.1001:PersonalSubjGender">
    <vt:lpwstr/>
  </property>
  <property fmtid="{D5CDD505-2E9C-101B-9397-08002B2CF9AE}" pid="111" name="FSC#ELAKGOV@1.1001:PersonalSubjFirstName">
    <vt:lpwstr/>
  </property>
  <property fmtid="{D5CDD505-2E9C-101B-9397-08002B2CF9AE}" pid="112" name="FSC#ELAKGOV@1.1001:PersonalSubjSurName">
    <vt:lpwstr/>
  </property>
  <property fmtid="{D5CDD505-2E9C-101B-9397-08002B2CF9AE}" pid="113" name="FSC#ELAKGOV@1.1001:PersonalSubjSalutation">
    <vt:lpwstr/>
  </property>
  <property fmtid="{D5CDD505-2E9C-101B-9397-08002B2CF9AE}" pid="114" name="FSC#ELAKGOV@1.1001:PersonalSubjAddress">
    <vt:lpwstr/>
  </property>
  <property fmtid="{D5CDD505-2E9C-101B-9397-08002B2CF9AE}" pid="115" name="FSC#ATSTATECFG@1.1001:Office">
    <vt:lpwstr>31 Arbeitsbereich 4 - Abfallwirtschaft und Immissionsschutz, Stoffstrommanagement</vt:lpwstr>
  </property>
  <property fmtid="{D5CDD505-2E9C-101B-9397-08002B2CF9AE}" pid="116" name="FSC#ATSTATECFG@1.1001:Agent">
    <vt:lpwstr/>
  </property>
  <property fmtid="{D5CDD505-2E9C-101B-9397-08002B2CF9AE}" pid="117" name="FSC#ATSTATECFG@1.1001:AgentPhone">
    <vt:lpwstr/>
  </property>
  <property fmtid="{D5CDD505-2E9C-101B-9397-08002B2CF9AE}" pid="118" name="FSC#ATSTATECFG@1.1001:DepartmentFax">
    <vt:lpwstr>06321 99-2900</vt:lpwstr>
  </property>
  <property fmtid="{D5CDD505-2E9C-101B-9397-08002B2CF9AE}" pid="119" name="FSC#ATSTATECFG@1.1001:DepartmentEmail">
    <vt:lpwstr>poststelle@sgdsued.rlp.de</vt:lpwstr>
  </property>
  <property fmtid="{D5CDD505-2E9C-101B-9397-08002B2CF9AE}" pid="120" name="FSC#ATSTATECFG@1.1001:SubfileDate">
    <vt:lpwstr>14.06.2023</vt:lpwstr>
  </property>
  <property fmtid="{D5CDD505-2E9C-101B-9397-08002B2CF9AE}" pid="121" name="FSC#ATSTATECFG@1.1001:SubfileSubject">
    <vt:lpwstr>Bekanntgabe UVP-VP auf Website&amp;UVP-Portal&amp;Amtsblatt</vt:lpwstr>
  </property>
  <property fmtid="{D5CDD505-2E9C-101B-9397-08002B2CF9AE}" pid="122" name="FSC#ATSTATECFG@1.1001:DepartmentZipCode">
    <vt:lpwstr>67402 Neustadt an der Weinstraße</vt:lpwstr>
  </property>
  <property fmtid="{D5CDD505-2E9C-101B-9397-08002B2CF9AE}" pid="123" name="FSC#ATSTATECFG@1.1001:DepartmentCountry">
    <vt:lpwstr>Deutschland</vt:lpwstr>
  </property>
  <property fmtid="{D5CDD505-2E9C-101B-9397-08002B2CF9AE}" pid="124" name="FSC#ATSTATECFG@1.1001:DepartmentCity">
    <vt:lpwstr>67433 Neustadt an der Weinstraße</vt:lpwstr>
  </property>
  <property fmtid="{D5CDD505-2E9C-101B-9397-08002B2CF9AE}" pid="125" name="FSC#ATSTATECFG@1.1001:DepartmentStreet">
    <vt:lpwstr>Friedrich-Ebert-Str.</vt:lpwstr>
  </property>
  <property fmtid="{D5CDD505-2E9C-101B-9397-08002B2CF9AE}" pid="126" name="FSC#CCAPRECONFIGG@15.1001:DepartmentON">
    <vt:lpwstr>14</vt:lpwstr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/>
  </property>
  <property fmtid="{D5CDD505-2E9C-101B-9397-08002B2CF9AE}" pid="129" name="FSC#ATSTATECFG@1.1001:SubfileReference">
    <vt:lpwstr>6521-0001#2023/0031-0111 31 AB4.0012</vt:lpwstr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/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/>
  </property>
  <property fmtid="{D5CDD505-2E9C-101B-9397-08002B2CF9AE}" pid="137" name="FSC#ATSTATECFG@1.1001:BankAccountBIC">
    <vt:lpwstr/>
  </property>
  <property fmtid="{D5CDD505-2E9C-101B-9397-08002B2CF9AE}" pid="138" name="FSC#ATSTATECFG@1.1001:BankName">
    <vt:lpwstr/>
  </property>
  <property fmtid="{D5CDD505-2E9C-101B-9397-08002B2CF9AE}" pid="139" name="FSC#COOELAK@1.1001:ObjectAddressees">
    <vt:lpwstr/>
  </property>
  <property fmtid="{D5CDD505-2E9C-101B-9397-08002B2CF9AE}" pid="140" name="FSC#COOELAK@1.1001:replyreference">
    <vt:lpwstr/>
  </property>
  <property fmtid="{D5CDD505-2E9C-101B-9397-08002B2CF9AE}" pid="141" name="FSC#FSCGOVDE@1.1001:FileRefOUEmail">
    <vt:lpwstr/>
  </property>
  <property fmtid="{D5CDD505-2E9C-101B-9397-08002B2CF9AE}" pid="142" name="FSC#FSCGOVDE@1.1001:ProcedureReference">
    <vt:lpwstr>6521-0001#2023/0031-0111 31 AB4</vt:lpwstr>
  </property>
  <property fmtid="{D5CDD505-2E9C-101B-9397-08002B2CF9AE}" pid="143" name="FSC#FSCGOVDE@1.1001:FileSubject">
    <vt:lpwstr>Deponien</vt:lpwstr>
  </property>
  <property fmtid="{D5CDD505-2E9C-101B-9397-08002B2CF9AE}" pid="144" name="FSC#FSCGOVDE@1.1001:ProcedureSubject">
    <vt:lpwstr>DÜW Feu - Deponie Feuerberg Kreisbauschuttdeponie - KV Bad Dürkheim - awb - Bad Dürkheim - Tekturplanung zur Änderungsgenehmigungsplanung 2020 zur endgültigen Stilllegung</vt:lpwstr>
  </property>
  <property fmtid="{D5CDD505-2E9C-101B-9397-08002B2CF9AE}" pid="145" name="FSC#FSCGOVDE@1.1001:SignFinalVersionBy">
    <vt:lpwstr/>
  </property>
  <property fmtid="{D5CDD505-2E9C-101B-9397-08002B2CF9AE}" pid="146" name="FSC#FSCGOVDE@1.1001:SignFinalVersionAt">
    <vt:lpwstr/>
  </property>
  <property fmtid="{D5CDD505-2E9C-101B-9397-08002B2CF9AE}" pid="147" name="FSC#FSCGOVDE@1.1001:ProcedureRefBarCode">
    <vt:lpwstr>6521-0001#2023/0031-0111 31 AB4</vt:lpwstr>
  </property>
  <property fmtid="{D5CDD505-2E9C-101B-9397-08002B2CF9AE}" pid="148" name="FSC#FSCGOVDE@1.1001:FileAddSubj">
    <vt:lpwstr/>
  </property>
  <property fmtid="{D5CDD505-2E9C-101B-9397-08002B2CF9AE}" pid="149" name="FSC#FSCGOVDE@1.1001:DocumentSubj">
    <vt:lpwstr>Bekanntgabe UVP-VP auf Website&amp;UVP-Portal&amp;Amtsblatt</vt:lpwstr>
  </property>
  <property fmtid="{D5CDD505-2E9C-101B-9397-08002B2CF9AE}" pid="150" name="FSC#FSCGOVDE@1.1001:FileRel">
    <vt:lpwstr/>
  </property>
  <property fmtid="{D5CDD505-2E9C-101B-9397-08002B2CF9AE}" pid="151" name="FSC#DEPRECONFIG@15.1001:DocumentTitle">
    <vt:lpwstr/>
  </property>
  <property fmtid="{D5CDD505-2E9C-101B-9397-08002B2CF9AE}" pid="152" name="FSC#DEPRECONFIG@15.1001:ProcedureTitle">
    <vt:lpwstr/>
  </property>
  <property fmtid="{D5CDD505-2E9C-101B-9397-08002B2CF9AE}" pid="153" name="FSC#DEPRECONFIG@15.1001:AuthorTitle">
    <vt:lpwstr/>
  </property>
  <property fmtid="{D5CDD505-2E9C-101B-9397-08002B2CF9AE}" pid="154" name="FSC#DEPRECONFIG@15.1001:AuthorSalution">
    <vt:lpwstr>Frau</vt:lpwstr>
  </property>
  <property fmtid="{D5CDD505-2E9C-101B-9397-08002B2CF9AE}" pid="155" name="FSC#DEPRECONFIG@15.1001:AuthorName">
    <vt:lpwstr>Marianne Haase</vt:lpwstr>
  </property>
  <property fmtid="{D5CDD505-2E9C-101B-9397-08002B2CF9AE}" pid="156" name="FSC#DEPRECONFIG@15.1001:AuthorMail">
    <vt:lpwstr>Marianne.Haase@sgdsued.rlp.de</vt:lpwstr>
  </property>
  <property fmtid="{D5CDD505-2E9C-101B-9397-08002B2CF9AE}" pid="157" name="FSC#DEPRECONFIG@15.1001:AuthorTelephone">
    <vt:lpwstr>+49 6321 99-2891</vt:lpwstr>
  </property>
  <property fmtid="{D5CDD505-2E9C-101B-9397-08002B2CF9AE}" pid="158" name="FSC#DEPRECONFIG@15.1001:AuthorFax">
    <vt:lpwstr/>
  </property>
  <property fmtid="{D5CDD505-2E9C-101B-9397-08002B2CF9AE}" pid="159" name="FSC#DEPRECONFIG@15.1001:AuthorOE">
    <vt:lpwstr>0111 31 AB4 (31 Arbeitsbereich 4 - Abfallwirtschaft und Immissionsschutz, Stoffstrommanagement)</vt:lpwstr>
  </property>
  <property fmtid="{D5CDD505-2E9C-101B-9397-08002B2CF9AE}" pid="160" name="FSC#COOSYSTEM@1.1:Container">
    <vt:lpwstr>COO.2298.115.3.573453</vt:lpwstr>
  </property>
  <property fmtid="{D5CDD505-2E9C-101B-9397-08002B2CF9AE}" pid="161" name="FSC#FSCFOLIO@1.1001:docpropproject">
    <vt:lpwstr/>
  </property>
</Properties>
</file>