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4F640E" w:rsidRDefault="008645EB" w:rsidP="005F79A2">
      <w:pPr>
        <w:rPr>
          <w:rFonts w:ascii="Arial" w:hAnsi="Arial" w:cs="Arial"/>
        </w:rPr>
      </w:pPr>
      <w:r>
        <w:rPr>
          <w:rFonts w:ascii="Arial" w:hAnsi="Arial" w:cs="Arial"/>
          <w:u w:val="single"/>
        </w:rPr>
        <w:t xml:space="preserve">L </w:t>
      </w:r>
      <w:r w:rsidR="00581338">
        <w:rPr>
          <w:rFonts w:ascii="Arial" w:hAnsi="Arial" w:cs="Arial"/>
          <w:u w:val="single"/>
        </w:rPr>
        <w:t>182</w:t>
      </w:r>
      <w:r w:rsidR="008D4C09" w:rsidRPr="004F640E">
        <w:rPr>
          <w:rFonts w:ascii="Arial" w:hAnsi="Arial" w:cs="Arial"/>
          <w:u w:val="single"/>
        </w:rPr>
        <w:t xml:space="preserve"> - </w:t>
      </w:r>
      <w:r w:rsidR="00A46747" w:rsidRPr="004F640E">
        <w:rPr>
          <w:rFonts w:ascii="Arial" w:hAnsi="Arial" w:cs="Arial"/>
          <w:u w:val="single"/>
        </w:rPr>
        <w:t>A.13</w:t>
      </w:r>
      <w:r w:rsidR="006277C1" w:rsidRPr="004F640E">
        <w:rPr>
          <w:rFonts w:ascii="Arial" w:hAnsi="Arial" w:cs="Arial"/>
          <w:u w:val="single"/>
        </w:rPr>
        <w:t>-</w:t>
      </w:r>
      <w:r w:rsidR="00581338">
        <w:rPr>
          <w:rFonts w:ascii="Arial" w:hAnsi="Arial" w:cs="Arial"/>
          <w:u w:val="single"/>
        </w:rPr>
        <w:t>08</w:t>
      </w:r>
      <w:r w:rsidR="00A46747" w:rsidRPr="004F640E">
        <w:rPr>
          <w:rFonts w:ascii="Arial" w:hAnsi="Arial" w:cs="Arial"/>
          <w:u w:val="single"/>
        </w:rPr>
        <w:t>-0</w:t>
      </w:r>
      <w:r w:rsidR="006277C1" w:rsidRPr="004F640E">
        <w:rPr>
          <w:rFonts w:ascii="Arial" w:hAnsi="Arial" w:cs="Arial"/>
          <w:u w:val="single"/>
        </w:rPr>
        <w:t>0</w:t>
      </w:r>
      <w:r w:rsidR="00581338">
        <w:rPr>
          <w:rFonts w:ascii="Arial" w:hAnsi="Arial" w:cs="Arial"/>
          <w:u w:val="single"/>
        </w:rPr>
        <w:t>97</w:t>
      </w:r>
      <w:r w:rsidR="004B2F43" w:rsidRPr="004F640E">
        <w:rPr>
          <w:rFonts w:ascii="Arial" w:hAnsi="Arial" w:cs="Arial"/>
          <w:u w:val="single"/>
        </w:rPr>
        <w:t>.01</w:t>
      </w:r>
      <w:r w:rsidR="00796AAD" w:rsidRPr="004F640E">
        <w:rPr>
          <w:rFonts w:ascii="Arial" w:hAnsi="Arial" w:cs="Arial"/>
          <w:u w:val="single"/>
        </w:rPr>
        <w:t xml:space="preserve"> </w:t>
      </w:r>
      <w:r w:rsidR="00A46747" w:rsidRPr="004F640E">
        <w:rPr>
          <w:rFonts w:ascii="Arial" w:hAnsi="Arial" w:cs="Arial"/>
          <w:u w:val="single"/>
        </w:rPr>
        <w:t>-</w:t>
      </w:r>
      <w:r w:rsidR="00796AAD" w:rsidRPr="004F640E">
        <w:rPr>
          <w:rFonts w:ascii="Arial" w:hAnsi="Arial" w:cs="Arial"/>
          <w:u w:val="single"/>
        </w:rPr>
        <w:t xml:space="preserve"> </w:t>
      </w:r>
      <w:r w:rsidR="00A46747" w:rsidRPr="004F640E">
        <w:rPr>
          <w:rFonts w:ascii="Arial" w:hAnsi="Arial" w:cs="Arial"/>
          <w:u w:val="single"/>
        </w:rPr>
        <w:t>I</w:t>
      </w:r>
      <w:r w:rsidR="00796AAD" w:rsidRPr="004F640E">
        <w:rPr>
          <w:rFonts w:ascii="Arial" w:hAnsi="Arial" w:cs="Arial"/>
          <w:u w:val="single"/>
        </w:rPr>
        <w:t xml:space="preserve"> </w:t>
      </w:r>
      <w:r w:rsidR="00A46747" w:rsidRPr="004F640E">
        <w:rPr>
          <w:rFonts w:ascii="Arial" w:hAnsi="Arial" w:cs="Arial"/>
          <w:u w:val="single"/>
        </w:rPr>
        <w:t>7</w:t>
      </w:r>
      <w:r w:rsidR="00EF4C2D" w:rsidRPr="004F640E">
        <w:rPr>
          <w:rFonts w:ascii="Arial" w:hAnsi="Arial" w:cs="Arial"/>
          <w:u w:val="single"/>
        </w:rPr>
        <w:t>2</w:t>
      </w:r>
      <w:r w:rsidR="00A46747" w:rsidRPr="004F640E">
        <w:rPr>
          <w:rFonts w:ascii="Arial" w:hAnsi="Arial" w:cs="Arial"/>
        </w:rPr>
        <w:tab/>
      </w:r>
      <w:r w:rsidR="00F26BCD">
        <w:rPr>
          <w:rFonts w:ascii="Arial" w:hAnsi="Arial" w:cs="Arial"/>
        </w:rPr>
        <w:t xml:space="preserve">     </w:t>
      </w:r>
      <w:r w:rsidR="00A46747" w:rsidRPr="004F640E">
        <w:rPr>
          <w:rFonts w:ascii="Arial" w:hAnsi="Arial" w:cs="Arial"/>
        </w:rPr>
        <w:tab/>
        <w:t xml:space="preserve">    </w:t>
      </w:r>
      <w:r w:rsidR="00581338">
        <w:rPr>
          <w:rFonts w:ascii="Arial" w:hAnsi="Arial" w:cs="Arial"/>
        </w:rPr>
        <w:t xml:space="preserve">     </w:t>
      </w:r>
      <w:r w:rsidR="00A46747" w:rsidRPr="004F640E">
        <w:rPr>
          <w:rFonts w:ascii="Arial" w:hAnsi="Arial" w:cs="Arial"/>
        </w:rPr>
        <w:t xml:space="preserve"> </w:t>
      </w:r>
      <w:r w:rsidR="0068799E">
        <w:rPr>
          <w:rFonts w:ascii="Arial" w:hAnsi="Arial" w:cs="Arial"/>
        </w:rPr>
        <w:t>B</w:t>
      </w:r>
      <w:r w:rsidR="00A46747" w:rsidRPr="004F640E">
        <w:rPr>
          <w:rFonts w:ascii="Arial" w:hAnsi="Arial" w:cs="Arial"/>
        </w:rPr>
        <w:t>ad Kreuznach, den</w:t>
      </w:r>
      <w:r w:rsidR="00566F67" w:rsidRPr="004F640E">
        <w:rPr>
          <w:rFonts w:ascii="Arial" w:hAnsi="Arial" w:cs="Arial"/>
        </w:rPr>
        <w:t xml:space="preserve">  </w:t>
      </w:r>
      <w:r w:rsidR="00436E9D" w:rsidRPr="004F640E">
        <w:rPr>
          <w:rFonts w:ascii="Arial" w:hAnsi="Arial" w:cs="Arial"/>
        </w:rPr>
        <w:t xml:space="preserve">  </w:t>
      </w:r>
      <w:proofErr w:type="gramStart"/>
      <w:r w:rsidR="00436E9D" w:rsidRPr="004F640E">
        <w:rPr>
          <w:rFonts w:ascii="Arial" w:hAnsi="Arial" w:cs="Arial"/>
        </w:rPr>
        <w:t xml:space="preserve">  </w:t>
      </w:r>
      <w:r w:rsidR="00EF4C2D" w:rsidRPr="004F640E">
        <w:rPr>
          <w:rFonts w:ascii="Arial" w:hAnsi="Arial" w:cs="Arial"/>
        </w:rPr>
        <w:t>.</w:t>
      </w:r>
      <w:proofErr w:type="gramEnd"/>
      <w:r w:rsidR="00EF4C2D" w:rsidRPr="004F640E">
        <w:rPr>
          <w:rFonts w:ascii="Arial" w:hAnsi="Arial" w:cs="Arial"/>
        </w:rPr>
        <w:t xml:space="preserve"> </w:t>
      </w:r>
      <w:r w:rsidR="00581338">
        <w:rPr>
          <w:rFonts w:ascii="Arial" w:hAnsi="Arial" w:cs="Arial"/>
        </w:rPr>
        <w:t>Februar</w:t>
      </w:r>
      <w:r w:rsidR="0071011A">
        <w:rPr>
          <w:rFonts w:ascii="Arial" w:hAnsi="Arial" w:cs="Arial"/>
        </w:rPr>
        <w:t xml:space="preserve"> 202</w:t>
      </w:r>
      <w:r w:rsidR="00581338">
        <w:rPr>
          <w:rFonts w:ascii="Arial" w:hAnsi="Arial" w:cs="Arial"/>
        </w:rPr>
        <w:t>1</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Pr="004F640E" w:rsidRDefault="00581338" w:rsidP="00BA04A7">
      <w:pPr>
        <w:rPr>
          <w:rFonts w:ascii="Arial" w:hAnsi="Arial" w:cs="Arial"/>
          <w:b/>
        </w:rPr>
      </w:pPr>
      <w:r>
        <w:rPr>
          <w:rFonts w:ascii="Arial" w:hAnsi="Arial" w:cs="Arial"/>
          <w:b/>
        </w:rPr>
        <w:t>L 182, zw. Hahnenbach und Kirn-</w:t>
      </w:r>
      <w:proofErr w:type="spellStart"/>
      <w:r>
        <w:rPr>
          <w:rFonts w:ascii="Arial" w:hAnsi="Arial" w:cs="Arial"/>
          <w:b/>
        </w:rPr>
        <w:t>Kallenfels</w:t>
      </w:r>
      <w:proofErr w:type="spellEnd"/>
      <w:r>
        <w:rPr>
          <w:rFonts w:ascii="Arial" w:hAnsi="Arial" w:cs="Arial"/>
          <w:b/>
        </w:rPr>
        <w:t xml:space="preserve"> – Instandsetzung BW 6110 527</w:t>
      </w:r>
    </w:p>
    <w:p w:rsidR="00A46747" w:rsidRPr="004F640E" w:rsidRDefault="00A46747"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581338" w:rsidRPr="00581338" w:rsidRDefault="00581338" w:rsidP="00581338">
      <w:pPr>
        <w:pStyle w:val="Listenabsatz"/>
        <w:numPr>
          <w:ilvl w:val="0"/>
          <w:numId w:val="24"/>
        </w:numPr>
        <w:spacing w:line="264" w:lineRule="atLeast"/>
        <w:ind w:left="567" w:hanging="567"/>
        <w:jc w:val="both"/>
        <w:rPr>
          <w:rFonts w:ascii="Arial" w:hAnsi="Arial" w:cs="Arial"/>
        </w:rPr>
      </w:pPr>
      <w:r w:rsidRPr="00581338">
        <w:rPr>
          <w:rFonts w:ascii="Arial" w:hAnsi="Arial" w:cs="Arial"/>
        </w:rPr>
        <w:t xml:space="preserve">Die Stützmauer (BW-Nr. 6110 527) der L 182 entlang des Hahnenbaches weist starke Schäden auf, die die Standfestigkeit des Bauwerkes und die Stabilität des Straßenkörpers der L 182 beeinträchtigen. Um den Straßendamm zu sichern, beabsichtigt der Landesbetrieb Mobilität Bad Kreuznach, den Hahnenbach auf einer Länge von ca. 105 m zu verlegen und das Gelände großflächig abzuböschen. </w:t>
      </w:r>
    </w:p>
    <w:p w:rsidR="00581338" w:rsidRPr="00581338" w:rsidRDefault="00581338" w:rsidP="00581338">
      <w:pPr>
        <w:pStyle w:val="Listenabsatz"/>
        <w:spacing w:line="264" w:lineRule="atLeast"/>
        <w:ind w:left="567"/>
        <w:jc w:val="both"/>
        <w:rPr>
          <w:rFonts w:ascii="Arial" w:hAnsi="Arial" w:cs="Arial"/>
        </w:rPr>
      </w:pPr>
    </w:p>
    <w:p w:rsidR="00581338" w:rsidRPr="00581338" w:rsidRDefault="00581338" w:rsidP="00581338">
      <w:pPr>
        <w:pStyle w:val="Listenabsatz"/>
        <w:spacing w:line="264" w:lineRule="atLeast"/>
        <w:ind w:left="567"/>
        <w:jc w:val="both"/>
        <w:rPr>
          <w:rFonts w:ascii="Arial" w:hAnsi="Arial" w:cs="Arial"/>
        </w:rPr>
      </w:pPr>
      <w:r w:rsidRPr="00581338">
        <w:rPr>
          <w:rFonts w:ascii="Arial" w:hAnsi="Arial" w:cs="Arial"/>
        </w:rPr>
        <w:t xml:space="preserve">Die Planung sieht vor, die vorhandene Stützmauer durch eine Dammschüttung zu ersetzen. Hierzu werden von </w:t>
      </w:r>
      <w:proofErr w:type="gramStart"/>
      <w:r w:rsidRPr="00581338">
        <w:rPr>
          <w:rFonts w:ascii="Arial" w:hAnsi="Arial" w:cs="Arial"/>
        </w:rPr>
        <w:t>der Stützmauer</w:t>
      </w:r>
      <w:proofErr w:type="gramEnd"/>
      <w:r w:rsidRPr="00581338">
        <w:rPr>
          <w:rFonts w:ascii="Arial" w:hAnsi="Arial" w:cs="Arial"/>
        </w:rPr>
        <w:t xml:space="preserve"> ca. 1,5 m abgetragen. Durch die Dammschüttung ist es erforderlich, den parallel verlaufenden Hahnenbach zu verlegen. Der Böschungsfuß wird mit Wasserbausteinen gesichert; die neue Trasse des Hahnenbaches naturnah mit wechselnden Böschungsneigungen und unterschiedlicher Sohlbreite gestaltet. </w:t>
      </w:r>
    </w:p>
    <w:p w:rsidR="00581338" w:rsidRPr="00581338" w:rsidRDefault="00581338" w:rsidP="00581338">
      <w:pPr>
        <w:pStyle w:val="Listenabsatz"/>
        <w:spacing w:line="264" w:lineRule="atLeast"/>
        <w:ind w:left="567"/>
        <w:jc w:val="both"/>
        <w:rPr>
          <w:rFonts w:ascii="Arial" w:hAnsi="Arial" w:cs="Arial"/>
        </w:rPr>
      </w:pPr>
    </w:p>
    <w:p w:rsidR="00581338" w:rsidRPr="00581338" w:rsidRDefault="00581338" w:rsidP="00581338">
      <w:pPr>
        <w:pStyle w:val="Listenabsatz"/>
        <w:spacing w:line="264" w:lineRule="atLeast"/>
        <w:ind w:left="567"/>
        <w:jc w:val="both"/>
        <w:rPr>
          <w:rFonts w:ascii="Arial" w:hAnsi="Arial" w:cs="Arial"/>
        </w:rPr>
      </w:pPr>
      <w:r w:rsidRPr="00581338">
        <w:rPr>
          <w:rFonts w:ascii="Arial" w:hAnsi="Arial" w:cs="Arial"/>
        </w:rPr>
        <w:t>Der Eingriff in den Retentionsraum des Hahnenbaches wird ausgeglichen, der Abflussquerschnitt geringfügig vergrößert. Um die Durchgängigkeit des Gewässers sicherzustellen wird darüber hinaus eine vorhandene Wehranlage abgebrochen. Durch die Maßnahme wird eine Absenkung des Wasserspiegels im Bereich der Stützmauer von rund ca. 50 cm erreicht. Eine Erhöhung der Überflutungsgefahr für Ober- und Unterlieger der Maßnahme am Hahnenbach kann ausgeschlossen werden.</w:t>
      </w:r>
    </w:p>
    <w:p w:rsidR="00581338" w:rsidRPr="00581338" w:rsidRDefault="00581338" w:rsidP="00581338">
      <w:pPr>
        <w:pStyle w:val="Listenabsatz"/>
        <w:spacing w:line="264" w:lineRule="atLeast"/>
        <w:ind w:left="567"/>
        <w:jc w:val="both"/>
        <w:rPr>
          <w:rFonts w:ascii="Arial" w:hAnsi="Arial" w:cs="Arial"/>
        </w:rPr>
      </w:pPr>
    </w:p>
    <w:p w:rsidR="00581338" w:rsidRPr="00581338" w:rsidRDefault="00581338" w:rsidP="00581338">
      <w:pPr>
        <w:pStyle w:val="Listenabsatz"/>
        <w:spacing w:line="264" w:lineRule="atLeast"/>
        <w:ind w:left="567"/>
        <w:jc w:val="both"/>
        <w:rPr>
          <w:rFonts w:ascii="Arial" w:hAnsi="Arial" w:cs="Arial"/>
        </w:rPr>
      </w:pPr>
      <w:r w:rsidRPr="00581338">
        <w:rPr>
          <w:rFonts w:ascii="Arial" w:hAnsi="Arial" w:cs="Arial"/>
        </w:rPr>
        <w:t>Weiterhin ist im Zuge der Maßnahme der Ausbau der L 182 auf einer Länge von ca. 164 m vorgesehen. Hierzu wird die Fahrbahn im Hocheinbau ertüchtigt und seitlich auf ca. 6,50 m verbreitert. Die Entwässerung der Fahrbahn erfolgt breitflächig über die Böschung bzw. den Damm in Richtung Hahnenbach.</w:t>
      </w:r>
    </w:p>
    <w:p w:rsidR="008645EB" w:rsidRPr="008645EB" w:rsidRDefault="008645EB" w:rsidP="00581338">
      <w:pPr>
        <w:pStyle w:val="Listenabsatz"/>
        <w:spacing w:line="264" w:lineRule="atLeast"/>
        <w:ind w:left="567"/>
        <w:jc w:val="both"/>
        <w:rPr>
          <w:rFonts w:ascii="Arial" w:hAnsi="Arial" w:cs="Arial"/>
        </w:rPr>
      </w:pPr>
    </w:p>
    <w:p w:rsidR="002A5067" w:rsidRDefault="00CA0381" w:rsidP="00581338">
      <w:pPr>
        <w:pStyle w:val="Listenabsatz"/>
        <w:spacing w:line="264" w:lineRule="atLeast"/>
        <w:ind w:left="567"/>
        <w:jc w:val="both"/>
        <w:rPr>
          <w:rFonts w:ascii="Arial" w:hAnsi="Arial" w:cs="Arial"/>
        </w:rPr>
      </w:pPr>
      <w:r w:rsidRPr="004F640E">
        <w:rPr>
          <w:rFonts w:ascii="Arial" w:hAnsi="Arial" w:cs="Arial"/>
        </w:rPr>
        <w:br/>
      </w:r>
    </w:p>
    <w:p w:rsidR="002A5067" w:rsidRDefault="002A5067">
      <w:pPr>
        <w:rPr>
          <w:rFonts w:ascii="Arial" w:hAnsi="Arial" w:cs="Arial"/>
        </w:rPr>
      </w:pPr>
      <w:r>
        <w:rPr>
          <w:rFonts w:ascii="Arial" w:hAnsi="Arial" w:cs="Arial"/>
        </w:rPr>
        <w:br w:type="page"/>
      </w:r>
    </w:p>
    <w:p w:rsidR="00A60D55" w:rsidRPr="004F640E" w:rsidRDefault="00CA0381" w:rsidP="00581338">
      <w:pPr>
        <w:pStyle w:val="Listenabsatz"/>
        <w:spacing w:line="264" w:lineRule="atLeast"/>
        <w:ind w:left="567"/>
        <w:jc w:val="both"/>
        <w:rPr>
          <w:rFonts w:ascii="Arial" w:hAnsi="Arial" w:cs="Arial"/>
        </w:rPr>
      </w:pPr>
      <w:r w:rsidRPr="004F640E">
        <w:rPr>
          <w:rFonts w:ascii="Arial" w:hAnsi="Arial" w:cs="Arial"/>
        </w:rPr>
        <w:lastRenderedPageBreak/>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2A5067">
        <w:rPr>
          <w:rFonts w:ascii="Arial" w:hAnsi="Arial" w:cs="Arial"/>
          <w:u w:val="single"/>
        </w:rPr>
        <w:t>07.03.2019</w:t>
      </w:r>
      <w:r w:rsidR="008D4C09" w:rsidRPr="004F640E">
        <w:rPr>
          <w:rFonts w:ascii="Arial" w:hAnsi="Arial" w:cs="Arial"/>
        </w:rPr>
        <w:t xml:space="preserve"> </w:t>
      </w:r>
      <w:r w:rsidR="00A60D55" w:rsidRPr="004F640E">
        <w:rPr>
          <w:rFonts w:ascii="Arial" w:hAnsi="Arial" w:cs="Arial"/>
        </w:rPr>
        <w:t>bestehend aus:</w:t>
      </w:r>
    </w:p>
    <w:p w:rsidR="006B2675" w:rsidRPr="004F640E" w:rsidRDefault="006B2675" w:rsidP="006B2675">
      <w:pPr>
        <w:tabs>
          <w:tab w:val="num" w:pos="709"/>
        </w:tabs>
        <w:ind w:left="567" w:hanging="567"/>
        <w:jc w:val="both"/>
        <w:rPr>
          <w:rFonts w:ascii="Arial" w:hAnsi="Arial" w:cs="Arial"/>
        </w:rPr>
      </w:pPr>
    </w:p>
    <w:p w:rsidR="00A60D55" w:rsidRPr="00CF194E" w:rsidRDefault="006B2675" w:rsidP="00CF194E">
      <w:pPr>
        <w:pStyle w:val="Listenabsatz"/>
        <w:numPr>
          <w:ilvl w:val="0"/>
          <w:numId w:val="23"/>
        </w:numPr>
        <w:tabs>
          <w:tab w:val="num" w:pos="993"/>
        </w:tabs>
        <w:jc w:val="both"/>
        <w:rPr>
          <w:rFonts w:ascii="Arial" w:hAnsi="Arial" w:cs="Arial"/>
        </w:rPr>
      </w:pPr>
      <w:r w:rsidRPr="00CF194E">
        <w:rPr>
          <w:rFonts w:ascii="Arial" w:hAnsi="Arial" w:cs="Arial"/>
        </w:rPr>
        <w:t>Er</w:t>
      </w:r>
      <w:r w:rsidR="00A60D55" w:rsidRPr="00CF194E">
        <w:rPr>
          <w:rFonts w:ascii="Arial" w:hAnsi="Arial" w:cs="Arial"/>
        </w:rPr>
        <w:t>läuterungsbericht</w:t>
      </w:r>
    </w:p>
    <w:p w:rsidR="00CF194E" w:rsidRDefault="00CF194E" w:rsidP="00CF194E">
      <w:pPr>
        <w:pStyle w:val="Listenabsatz"/>
        <w:numPr>
          <w:ilvl w:val="0"/>
          <w:numId w:val="23"/>
        </w:numPr>
        <w:tabs>
          <w:tab w:val="num" w:pos="993"/>
        </w:tabs>
        <w:jc w:val="both"/>
        <w:rPr>
          <w:rFonts w:ascii="Arial" w:hAnsi="Arial" w:cs="Arial"/>
        </w:rPr>
      </w:pPr>
      <w:r>
        <w:rPr>
          <w:rFonts w:ascii="Arial" w:hAnsi="Arial" w:cs="Arial"/>
        </w:rPr>
        <w:t>Übersichts</w:t>
      </w:r>
      <w:r w:rsidR="002A5067">
        <w:rPr>
          <w:rFonts w:ascii="Arial" w:hAnsi="Arial" w:cs="Arial"/>
        </w:rPr>
        <w:t>lageplan, M.: 1:10</w:t>
      </w:r>
      <w:r w:rsidR="00704705">
        <w:rPr>
          <w:rFonts w:ascii="Arial" w:hAnsi="Arial" w:cs="Arial"/>
        </w:rPr>
        <w:t>.000</w:t>
      </w:r>
    </w:p>
    <w:p w:rsidR="00440C34" w:rsidRPr="004F640E" w:rsidRDefault="00440C34" w:rsidP="008A572B">
      <w:pPr>
        <w:tabs>
          <w:tab w:val="num" w:pos="851"/>
          <w:tab w:val="left" w:pos="993"/>
        </w:tabs>
        <w:ind w:left="567"/>
        <w:jc w:val="both"/>
        <w:rPr>
          <w:rFonts w:ascii="Arial" w:hAnsi="Arial" w:cs="Arial"/>
        </w:rPr>
      </w:pPr>
      <w:r w:rsidRPr="004F640E">
        <w:rPr>
          <w:rFonts w:ascii="Arial" w:hAnsi="Arial" w:cs="Arial"/>
        </w:rPr>
        <w:t xml:space="preserve">3) </w:t>
      </w:r>
      <w:r w:rsidR="008A572B" w:rsidRPr="004F640E">
        <w:rPr>
          <w:rFonts w:ascii="Arial" w:hAnsi="Arial" w:cs="Arial"/>
        </w:rPr>
        <w:tab/>
      </w:r>
      <w:r w:rsidR="008A572B" w:rsidRPr="004F640E">
        <w:rPr>
          <w:rFonts w:ascii="Arial" w:hAnsi="Arial" w:cs="Arial"/>
        </w:rPr>
        <w:tab/>
      </w:r>
      <w:r w:rsidR="008645EB">
        <w:rPr>
          <w:rFonts w:ascii="Arial" w:hAnsi="Arial" w:cs="Arial"/>
        </w:rPr>
        <w:t>Lageplan</w:t>
      </w:r>
      <w:r w:rsidR="00BA19FF" w:rsidRPr="004F640E">
        <w:rPr>
          <w:rFonts w:ascii="Arial" w:hAnsi="Arial" w:cs="Arial"/>
        </w:rPr>
        <w:t>, M.: 1:250</w:t>
      </w:r>
    </w:p>
    <w:p w:rsidR="00AF548E" w:rsidRDefault="00A752FE" w:rsidP="008A572B">
      <w:pPr>
        <w:tabs>
          <w:tab w:val="num" w:pos="851"/>
          <w:tab w:val="left" w:pos="993"/>
        </w:tabs>
        <w:ind w:left="567"/>
        <w:jc w:val="both"/>
        <w:rPr>
          <w:rFonts w:ascii="Arial" w:hAnsi="Arial" w:cs="Arial"/>
        </w:rPr>
      </w:pPr>
      <w:r w:rsidRPr="004F640E">
        <w:rPr>
          <w:rFonts w:ascii="Arial" w:hAnsi="Arial" w:cs="Arial"/>
        </w:rPr>
        <w:t>4</w:t>
      </w:r>
      <w:r w:rsidR="006B2675"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8645EB">
        <w:rPr>
          <w:rFonts w:ascii="Arial" w:hAnsi="Arial" w:cs="Arial"/>
        </w:rPr>
        <w:t>Höhenplan</w:t>
      </w:r>
      <w:r w:rsidR="00BA19FF" w:rsidRPr="004F640E">
        <w:rPr>
          <w:rFonts w:ascii="Arial" w:hAnsi="Arial" w:cs="Arial"/>
        </w:rPr>
        <w:t>, M.: 1:</w:t>
      </w:r>
      <w:r w:rsidR="00C17D1D">
        <w:rPr>
          <w:rFonts w:ascii="Arial" w:hAnsi="Arial" w:cs="Arial"/>
        </w:rPr>
        <w:t>250</w:t>
      </w:r>
      <w:r w:rsidR="00BA19FF" w:rsidRPr="004F640E">
        <w:rPr>
          <w:rFonts w:ascii="Arial" w:hAnsi="Arial" w:cs="Arial"/>
        </w:rPr>
        <w:t>/</w:t>
      </w:r>
      <w:r w:rsidR="00605774">
        <w:rPr>
          <w:rFonts w:ascii="Arial" w:hAnsi="Arial" w:cs="Arial"/>
        </w:rPr>
        <w:t>25</w:t>
      </w:r>
    </w:p>
    <w:p w:rsidR="008331ED" w:rsidRDefault="008331ED" w:rsidP="008A572B">
      <w:pPr>
        <w:tabs>
          <w:tab w:val="num" w:pos="851"/>
          <w:tab w:val="left" w:pos="993"/>
        </w:tabs>
        <w:ind w:left="567"/>
        <w:jc w:val="both"/>
        <w:rPr>
          <w:rFonts w:ascii="Arial" w:hAnsi="Arial" w:cs="Arial"/>
        </w:rPr>
      </w:pPr>
      <w:r>
        <w:rPr>
          <w:rFonts w:ascii="Arial" w:hAnsi="Arial" w:cs="Arial"/>
        </w:rPr>
        <w:t>5)</w:t>
      </w:r>
      <w:r>
        <w:rPr>
          <w:rFonts w:ascii="Arial" w:hAnsi="Arial" w:cs="Arial"/>
        </w:rPr>
        <w:tab/>
      </w:r>
      <w:r>
        <w:rPr>
          <w:rFonts w:ascii="Arial" w:hAnsi="Arial" w:cs="Arial"/>
        </w:rPr>
        <w:tab/>
        <w:t>Landespflegerische Maßnahmen</w:t>
      </w:r>
    </w:p>
    <w:p w:rsidR="002A5067" w:rsidRDefault="002A5067" w:rsidP="008A572B">
      <w:pPr>
        <w:tabs>
          <w:tab w:val="num" w:pos="851"/>
          <w:tab w:val="left" w:pos="993"/>
        </w:tabs>
        <w:ind w:left="567"/>
        <w:jc w:val="both"/>
        <w:rPr>
          <w:rFonts w:ascii="Arial" w:hAnsi="Arial" w:cs="Arial"/>
        </w:rPr>
      </w:pPr>
      <w:r>
        <w:rPr>
          <w:rFonts w:ascii="Arial" w:hAnsi="Arial" w:cs="Arial"/>
        </w:rPr>
        <w:t>5)</w:t>
      </w:r>
      <w:r>
        <w:rPr>
          <w:rFonts w:ascii="Arial" w:hAnsi="Arial" w:cs="Arial"/>
        </w:rPr>
        <w:tab/>
      </w:r>
      <w:r>
        <w:rPr>
          <w:rFonts w:ascii="Arial" w:hAnsi="Arial" w:cs="Arial"/>
        </w:rPr>
        <w:tab/>
        <w:t>Grunderwerb</w:t>
      </w:r>
    </w:p>
    <w:p w:rsidR="006A7DBE" w:rsidRDefault="006A7DBE" w:rsidP="008A572B">
      <w:pPr>
        <w:tabs>
          <w:tab w:val="num" w:pos="851"/>
          <w:tab w:val="left" w:pos="993"/>
        </w:tabs>
        <w:ind w:left="567"/>
        <w:jc w:val="both"/>
        <w:rPr>
          <w:rFonts w:ascii="Arial" w:hAnsi="Arial" w:cs="Arial"/>
        </w:rPr>
      </w:pPr>
      <w:r>
        <w:rPr>
          <w:rFonts w:ascii="Arial" w:hAnsi="Arial" w:cs="Arial"/>
        </w:rPr>
        <w:t>6)</w:t>
      </w:r>
      <w:r>
        <w:rPr>
          <w:rFonts w:ascii="Arial" w:hAnsi="Arial" w:cs="Arial"/>
        </w:rPr>
        <w:tab/>
      </w:r>
      <w:r>
        <w:rPr>
          <w:rFonts w:ascii="Arial" w:hAnsi="Arial" w:cs="Arial"/>
        </w:rPr>
        <w:tab/>
        <w:t>Kosten</w:t>
      </w:r>
      <w:r w:rsidR="008331ED">
        <w:rPr>
          <w:rFonts w:ascii="Arial" w:hAnsi="Arial" w:cs="Arial"/>
        </w:rPr>
        <w:t>berechnung</w:t>
      </w:r>
    </w:p>
    <w:p w:rsidR="006A7DBE" w:rsidRDefault="006A7DBE" w:rsidP="008A572B">
      <w:pPr>
        <w:tabs>
          <w:tab w:val="num" w:pos="851"/>
          <w:tab w:val="left" w:pos="993"/>
        </w:tabs>
        <w:ind w:left="567"/>
        <w:jc w:val="both"/>
        <w:rPr>
          <w:rFonts w:ascii="Arial" w:hAnsi="Arial" w:cs="Arial"/>
        </w:rPr>
      </w:pPr>
      <w:r>
        <w:rPr>
          <w:rFonts w:ascii="Arial" w:hAnsi="Arial" w:cs="Arial"/>
        </w:rPr>
        <w:t>7)</w:t>
      </w:r>
      <w:r>
        <w:rPr>
          <w:rFonts w:ascii="Arial" w:hAnsi="Arial" w:cs="Arial"/>
        </w:rPr>
        <w:tab/>
      </w:r>
      <w:r>
        <w:rPr>
          <w:rFonts w:ascii="Arial" w:hAnsi="Arial" w:cs="Arial"/>
        </w:rPr>
        <w:tab/>
        <w:t>Straßenquerschnitt, M.: 1:</w:t>
      </w:r>
      <w:r w:rsidR="00C17D1D">
        <w:rPr>
          <w:rFonts w:ascii="Arial" w:hAnsi="Arial" w:cs="Arial"/>
        </w:rPr>
        <w:t>50</w:t>
      </w:r>
    </w:p>
    <w:p w:rsidR="002A5067" w:rsidRDefault="002A5067" w:rsidP="008A572B">
      <w:pPr>
        <w:tabs>
          <w:tab w:val="num" w:pos="851"/>
          <w:tab w:val="left" w:pos="993"/>
        </w:tabs>
        <w:ind w:left="567"/>
        <w:jc w:val="both"/>
        <w:rPr>
          <w:rFonts w:ascii="Arial" w:hAnsi="Arial" w:cs="Arial"/>
        </w:rPr>
      </w:pPr>
      <w:r>
        <w:rPr>
          <w:rFonts w:ascii="Arial" w:hAnsi="Arial" w:cs="Arial"/>
        </w:rPr>
        <w:t xml:space="preserve">8) </w:t>
      </w:r>
      <w:r>
        <w:rPr>
          <w:rFonts w:ascii="Arial" w:hAnsi="Arial" w:cs="Arial"/>
        </w:rPr>
        <w:tab/>
      </w:r>
      <w:r>
        <w:rPr>
          <w:rFonts w:ascii="Arial" w:hAnsi="Arial" w:cs="Arial"/>
        </w:rPr>
        <w:tab/>
        <w:t>Wassertechnische Untersuchungen</w:t>
      </w:r>
    </w:p>
    <w:p w:rsidR="00C17D1D" w:rsidRDefault="002A5067" w:rsidP="002A5067">
      <w:pPr>
        <w:tabs>
          <w:tab w:val="num" w:pos="851"/>
          <w:tab w:val="left" w:pos="993"/>
        </w:tabs>
        <w:ind w:left="567"/>
        <w:jc w:val="both"/>
        <w:rPr>
          <w:rFonts w:ascii="Arial" w:hAnsi="Arial" w:cs="Arial"/>
        </w:rPr>
      </w:pPr>
      <w:r>
        <w:rPr>
          <w:rFonts w:ascii="Arial" w:hAnsi="Arial" w:cs="Arial"/>
        </w:rPr>
        <w:t xml:space="preserve">9) </w:t>
      </w:r>
      <w:r>
        <w:rPr>
          <w:rFonts w:ascii="Arial" w:hAnsi="Arial" w:cs="Arial"/>
        </w:rPr>
        <w:tab/>
      </w:r>
      <w:r>
        <w:rPr>
          <w:rFonts w:ascii="Arial" w:hAnsi="Arial" w:cs="Arial"/>
        </w:rPr>
        <w:tab/>
        <w:t>Umweltfachliche Untersuchungen</w:t>
      </w:r>
    </w:p>
    <w:p w:rsidR="006A7DBE" w:rsidRPr="004F640E" w:rsidRDefault="002A5067" w:rsidP="00704705">
      <w:pPr>
        <w:tabs>
          <w:tab w:val="num" w:pos="851"/>
          <w:tab w:val="left" w:pos="993"/>
        </w:tabs>
        <w:ind w:left="567"/>
        <w:jc w:val="both"/>
        <w:rPr>
          <w:rFonts w:ascii="Arial" w:hAnsi="Arial" w:cs="Arial"/>
        </w:rPr>
      </w:pPr>
      <w:r>
        <w:rPr>
          <w:rFonts w:ascii="Arial" w:hAnsi="Arial" w:cs="Arial"/>
        </w:rPr>
        <w:t>10</w:t>
      </w:r>
      <w:r w:rsidR="006A7DBE">
        <w:rPr>
          <w:rFonts w:ascii="Arial" w:hAnsi="Arial" w:cs="Arial"/>
        </w:rPr>
        <w:t>)</w:t>
      </w:r>
      <w:r w:rsidR="006A7DBE">
        <w:rPr>
          <w:rFonts w:ascii="Arial" w:hAnsi="Arial" w:cs="Arial"/>
        </w:rPr>
        <w:tab/>
      </w:r>
      <w:r w:rsidR="00704705">
        <w:rPr>
          <w:rFonts w:ascii="Arial" w:hAnsi="Arial" w:cs="Arial"/>
        </w:rPr>
        <w:t>Sonst. Unterlagen</w:t>
      </w: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17621E"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r w:rsidR="002A5067">
        <w:rPr>
          <w:rFonts w:ascii="Arial" w:hAnsi="Arial" w:cs="Arial"/>
        </w:rPr>
        <w:t>Hahnenbach</w:t>
      </w:r>
    </w:p>
    <w:p w:rsidR="006A7DBE" w:rsidRPr="004F640E" w:rsidRDefault="008F0194"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 </w:t>
      </w:r>
      <w:r w:rsidR="002A5067">
        <w:rPr>
          <w:rFonts w:ascii="Arial" w:hAnsi="Arial" w:cs="Arial"/>
        </w:rPr>
        <w:t>Kirn-Land</w:t>
      </w:r>
    </w:p>
    <w:p w:rsidR="00F85E96"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8331ED">
        <w:rPr>
          <w:rFonts w:ascii="Arial" w:hAnsi="Arial" w:cs="Arial"/>
        </w:rPr>
        <w:t>Bad Kreuznach</w:t>
      </w:r>
    </w:p>
    <w:p w:rsidR="008331ED" w:rsidRDefault="008331ED" w:rsidP="006B2675">
      <w:pPr>
        <w:numPr>
          <w:ilvl w:val="0"/>
          <w:numId w:val="6"/>
        </w:numPr>
        <w:tabs>
          <w:tab w:val="clear" w:pos="1440"/>
          <w:tab w:val="num" w:pos="993"/>
        </w:tabs>
        <w:ind w:left="993" w:hanging="426"/>
        <w:rPr>
          <w:rFonts w:ascii="Arial" w:hAnsi="Arial" w:cs="Arial"/>
        </w:rPr>
      </w:pPr>
      <w:r>
        <w:rPr>
          <w:rFonts w:ascii="Arial" w:hAnsi="Arial" w:cs="Arial"/>
        </w:rPr>
        <w:t>Struktur- und Genehmigungsdirektion Nord</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2A5067">
        <w:rPr>
          <w:rFonts w:ascii="Arial" w:hAnsi="Arial" w:cs="Arial"/>
        </w:rPr>
        <w:t>19.12.2019</w:t>
      </w:r>
      <w:r w:rsidRPr="004F640E">
        <w:rPr>
          <w:rFonts w:ascii="Arial" w:hAnsi="Arial" w:cs="Arial"/>
        </w:rPr>
        <w:t xml:space="preserve">. Des Weiteren wurden alle von der Maßnahme betroffenen Grundstückseigentümer angesprochen und entsprechend unterrichtet. </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757801" w:rsidRPr="004F640E" w:rsidRDefault="00757801" w:rsidP="006B2675">
      <w:pPr>
        <w:tabs>
          <w:tab w:val="num" w:pos="709"/>
        </w:tabs>
        <w:spacing w:line="264" w:lineRule="atLeast"/>
        <w:ind w:left="567" w:hanging="567"/>
        <w:jc w:val="both"/>
        <w:rPr>
          <w:rFonts w:ascii="Arial" w:hAnsi="Arial" w:cs="Arial"/>
        </w:rPr>
      </w:pPr>
    </w:p>
    <w:p w:rsidR="008E79E1" w:rsidRPr="004F640E" w:rsidRDefault="00BA2ED8" w:rsidP="00605774">
      <w:pPr>
        <w:pStyle w:val="Listenabsatz"/>
        <w:numPr>
          <w:ilvl w:val="0"/>
          <w:numId w:val="24"/>
        </w:numPr>
        <w:ind w:left="567" w:hanging="567"/>
        <w:jc w:val="both"/>
        <w:rPr>
          <w:rFonts w:ascii="Arial" w:hAnsi="Arial" w:cs="Arial"/>
        </w:rPr>
      </w:pPr>
      <w:r w:rsidRPr="004F640E">
        <w:rPr>
          <w:rFonts w:ascii="Arial" w:hAnsi="Arial" w:cs="Arial"/>
        </w:rPr>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entscheidung nach § 5 Abs. 4 Landesstraßengesetz (</w:t>
      </w:r>
      <w:proofErr w:type="spellStart"/>
      <w:r w:rsidRPr="004F640E">
        <w:rPr>
          <w:rFonts w:ascii="Arial" w:hAnsi="Arial" w:cs="Arial"/>
        </w:rPr>
        <w:t>LStrG</w:t>
      </w:r>
      <w:proofErr w:type="spellEnd"/>
      <w:r w:rsidRPr="004F640E">
        <w:rPr>
          <w:rFonts w:ascii="Arial" w:hAnsi="Arial" w:cs="Arial"/>
        </w:rPr>
        <w:t xml:space="preserve">) zuständig. </w:t>
      </w:r>
    </w:p>
    <w:p w:rsidR="008E79E1" w:rsidRPr="004F640E" w:rsidRDefault="008E79E1" w:rsidP="006B2675">
      <w:pPr>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 xml:space="preserve">Im Übrigen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5F3F8C" w:rsidRPr="004F640E" w:rsidRDefault="005F3F8C" w:rsidP="006B2675">
      <w:pPr>
        <w:jc w:val="both"/>
        <w:rPr>
          <w:rFonts w:ascii="Arial" w:hAnsi="Arial" w:cs="Arial"/>
        </w:rPr>
      </w:pPr>
    </w:p>
    <w:p w:rsidR="006B6C07" w:rsidRPr="004F640E" w:rsidRDefault="008E79E1" w:rsidP="006B6C07">
      <w:pPr>
        <w:numPr>
          <w:ilvl w:val="1"/>
          <w:numId w:val="7"/>
        </w:numPr>
        <w:tabs>
          <w:tab w:val="clear" w:pos="2520"/>
          <w:tab w:val="num" w:pos="567"/>
        </w:tabs>
        <w:ind w:left="567" w:hanging="567"/>
        <w:jc w:val="both"/>
        <w:rPr>
          <w:rFonts w:ascii="Arial" w:hAnsi="Arial" w:cs="Arial"/>
        </w:rPr>
      </w:pPr>
      <w:r w:rsidRPr="004F640E">
        <w:rPr>
          <w:rFonts w:ascii="Arial" w:hAnsi="Arial" w:cs="Arial"/>
        </w:rPr>
        <w:t>Die schriftlichen Zustimmungen der privatbetroffen</w:t>
      </w:r>
      <w:r w:rsidR="00F37E1B" w:rsidRPr="004F640E">
        <w:rPr>
          <w:rFonts w:ascii="Arial" w:hAnsi="Arial" w:cs="Arial"/>
        </w:rPr>
        <w:t>en Grundstückseigentümer liegen</w:t>
      </w:r>
      <w:r w:rsidR="00231EDB" w:rsidRPr="004F640E">
        <w:rPr>
          <w:rFonts w:ascii="Arial" w:hAnsi="Arial" w:cs="Arial"/>
        </w:rPr>
        <w:t xml:space="preserve"> </w:t>
      </w:r>
      <w:r w:rsidR="00D71665" w:rsidRPr="004F640E">
        <w:rPr>
          <w:rFonts w:ascii="Arial" w:hAnsi="Arial" w:cs="Arial"/>
        </w:rPr>
        <w:t>v</w:t>
      </w:r>
      <w:r w:rsidR="00DE5B36" w:rsidRPr="004F640E">
        <w:rPr>
          <w:rFonts w:ascii="Arial" w:hAnsi="Arial" w:cs="Arial"/>
        </w:rPr>
        <w:t>or</w:t>
      </w:r>
      <w:r w:rsidR="002168C1">
        <w:rPr>
          <w:rFonts w:ascii="Arial" w:hAnsi="Arial" w:cs="Arial"/>
        </w:rPr>
        <w:t xml:space="preserve"> (siehe Anlage 1.1)</w:t>
      </w:r>
      <w:r w:rsidRPr="004F640E">
        <w:rPr>
          <w:rFonts w:ascii="Arial" w:hAnsi="Arial" w:cs="Arial"/>
        </w:rPr>
        <w:t>.</w:t>
      </w:r>
      <w:r w:rsidR="006B6C07" w:rsidRPr="004F640E">
        <w:rPr>
          <w:rFonts w:ascii="Arial" w:hAnsi="Arial" w:cs="Arial"/>
        </w:rPr>
        <w:t xml:space="preserve"> Soweit die erforderlichen Bauerlaubnisse nicht erteilt wurden, ist dem durch entsprechende Planänderungen Rechnung getragen worden.</w:t>
      </w:r>
    </w:p>
    <w:p w:rsidR="00A62BA3" w:rsidRPr="004F640E" w:rsidRDefault="00A62BA3" w:rsidP="00762F63">
      <w:pPr>
        <w:tabs>
          <w:tab w:val="num" w:pos="567"/>
          <w:tab w:val="num" w:pos="1134"/>
        </w:tabs>
        <w:ind w:left="567"/>
        <w:jc w:val="both"/>
        <w:rPr>
          <w:rFonts w:ascii="Arial" w:hAnsi="Arial" w:cs="Arial"/>
        </w:rPr>
      </w:pPr>
    </w:p>
    <w:p w:rsidR="00762F63" w:rsidRPr="004F640E" w:rsidRDefault="00DF7891" w:rsidP="00762F63">
      <w:pPr>
        <w:tabs>
          <w:tab w:val="num" w:pos="567"/>
        </w:tabs>
        <w:ind w:left="567" w:hanging="567"/>
        <w:jc w:val="both"/>
        <w:rPr>
          <w:rFonts w:ascii="Arial" w:hAnsi="Arial" w:cs="Arial"/>
        </w:rPr>
      </w:pPr>
      <w:r>
        <w:rPr>
          <w:rFonts w:ascii="Arial" w:hAnsi="Arial" w:cs="Arial"/>
        </w:rPr>
        <w:tab/>
        <w:t>Folgende Bauerlaubnis</w:t>
      </w:r>
      <w:r w:rsidR="00762F63" w:rsidRPr="004F640E">
        <w:rPr>
          <w:rFonts w:ascii="Arial" w:hAnsi="Arial" w:cs="Arial"/>
        </w:rPr>
        <w:t xml:space="preserve"> wurde </w:t>
      </w:r>
      <w:r w:rsidR="00762F63" w:rsidRPr="004F640E">
        <w:rPr>
          <w:rFonts w:ascii="Arial" w:hAnsi="Arial" w:cs="Arial"/>
          <w:u w:val="single"/>
        </w:rPr>
        <w:t>nicht</w:t>
      </w:r>
      <w:r w:rsidR="00762F63" w:rsidRPr="004F640E">
        <w:rPr>
          <w:rFonts w:ascii="Arial" w:hAnsi="Arial" w:cs="Arial"/>
        </w:rPr>
        <w:t xml:space="preserve"> erteilt: </w:t>
      </w:r>
    </w:p>
    <w:p w:rsidR="00762F63" w:rsidRPr="004F640E" w:rsidRDefault="00762F63" w:rsidP="006B2675">
      <w:pPr>
        <w:tabs>
          <w:tab w:val="num" w:pos="567"/>
          <w:tab w:val="num" w:pos="1134"/>
        </w:tabs>
        <w:ind w:left="567" w:hanging="567"/>
        <w:jc w:val="both"/>
        <w:rPr>
          <w:rFonts w:ascii="Arial" w:hAnsi="Arial" w:cs="Arial"/>
        </w:rPr>
      </w:pPr>
    </w:p>
    <w:p w:rsidR="00CA4D8A" w:rsidRPr="003D7BC4" w:rsidRDefault="00762F63" w:rsidP="00673AEA">
      <w:pPr>
        <w:tabs>
          <w:tab w:val="num" w:pos="567"/>
          <w:tab w:val="num" w:pos="1276"/>
        </w:tabs>
        <w:ind w:left="567" w:hanging="567"/>
        <w:jc w:val="both"/>
        <w:rPr>
          <w:rFonts w:ascii="Arial" w:hAnsi="Arial" w:cs="Arial"/>
        </w:rPr>
      </w:pPr>
      <w:r w:rsidRPr="003D7BC4">
        <w:rPr>
          <w:rFonts w:ascii="Arial" w:hAnsi="Arial" w:cs="Arial"/>
        </w:rPr>
        <w:tab/>
      </w:r>
      <w:r w:rsidRPr="003D7BC4">
        <w:rPr>
          <w:rFonts w:ascii="Arial" w:hAnsi="Arial" w:cs="Arial"/>
          <w:b/>
        </w:rPr>
        <w:t>III/1.</w:t>
      </w:r>
      <w:r w:rsidRPr="003D7BC4">
        <w:rPr>
          <w:rFonts w:ascii="Arial" w:hAnsi="Arial" w:cs="Arial"/>
        </w:rPr>
        <w:tab/>
      </w:r>
      <w:r w:rsidR="007578AD">
        <w:rPr>
          <w:rFonts w:ascii="Arial" w:hAnsi="Arial" w:cs="Arial"/>
        </w:rPr>
        <w:t>Ortsgemeinde Hahnenbach</w:t>
      </w:r>
      <w:r w:rsidR="00DF7891">
        <w:rPr>
          <w:rFonts w:ascii="Arial" w:hAnsi="Arial" w:cs="Arial"/>
        </w:rPr>
        <w:t xml:space="preserve"> (GE-Nr. </w:t>
      </w:r>
      <w:r w:rsidR="007578AD">
        <w:rPr>
          <w:rFonts w:ascii="Arial" w:hAnsi="Arial" w:cs="Arial"/>
        </w:rPr>
        <w:t>6.1</w:t>
      </w:r>
      <w:r w:rsidR="008331ED">
        <w:rPr>
          <w:rFonts w:ascii="Arial" w:hAnsi="Arial" w:cs="Arial"/>
        </w:rPr>
        <w:t>)</w:t>
      </w:r>
    </w:p>
    <w:p w:rsidR="00762F63" w:rsidRPr="003D7BC4" w:rsidRDefault="00762F63" w:rsidP="00673AEA">
      <w:pPr>
        <w:tabs>
          <w:tab w:val="num" w:pos="567"/>
          <w:tab w:val="num" w:pos="1276"/>
        </w:tabs>
        <w:ind w:left="567" w:hanging="567"/>
        <w:jc w:val="both"/>
        <w:rPr>
          <w:rFonts w:ascii="Arial" w:hAnsi="Arial" w:cs="Arial"/>
        </w:rPr>
      </w:pPr>
      <w:r w:rsidRPr="003D7BC4">
        <w:rPr>
          <w:rFonts w:ascii="Arial" w:hAnsi="Arial" w:cs="Arial"/>
        </w:rPr>
        <w:tab/>
      </w:r>
      <w:r w:rsidRPr="003D7BC4">
        <w:rPr>
          <w:rFonts w:ascii="Arial" w:hAnsi="Arial" w:cs="Arial"/>
        </w:rPr>
        <w:tab/>
      </w:r>
      <w:r w:rsidR="003D7BC4" w:rsidRPr="003D7BC4">
        <w:rPr>
          <w:rFonts w:ascii="Arial" w:hAnsi="Arial" w:cs="Arial"/>
        </w:rPr>
        <w:t xml:space="preserve">Gemarkung </w:t>
      </w:r>
      <w:r w:rsidR="007578AD">
        <w:rPr>
          <w:rFonts w:ascii="Arial" w:hAnsi="Arial" w:cs="Arial"/>
        </w:rPr>
        <w:t>Hahnenbach</w:t>
      </w:r>
      <w:r w:rsidRPr="003D7BC4">
        <w:rPr>
          <w:rFonts w:ascii="Arial" w:hAnsi="Arial" w:cs="Arial"/>
        </w:rPr>
        <w:t xml:space="preserve">, Flur </w:t>
      </w:r>
      <w:r w:rsidR="007578AD">
        <w:rPr>
          <w:rFonts w:ascii="Arial" w:hAnsi="Arial" w:cs="Arial"/>
        </w:rPr>
        <w:t>5</w:t>
      </w:r>
      <w:r w:rsidRPr="003D7BC4">
        <w:rPr>
          <w:rFonts w:ascii="Arial" w:hAnsi="Arial" w:cs="Arial"/>
        </w:rPr>
        <w:t xml:space="preserve">, Nr. </w:t>
      </w:r>
      <w:r w:rsidR="007578AD">
        <w:rPr>
          <w:rFonts w:ascii="Arial" w:hAnsi="Arial" w:cs="Arial"/>
        </w:rPr>
        <w:t>47</w:t>
      </w:r>
    </w:p>
    <w:p w:rsidR="00D85118" w:rsidRDefault="00762F63" w:rsidP="003F54AE">
      <w:pPr>
        <w:tabs>
          <w:tab w:val="num" w:pos="567"/>
          <w:tab w:val="num" w:pos="1276"/>
        </w:tabs>
        <w:ind w:left="567" w:hanging="567"/>
        <w:jc w:val="both"/>
        <w:rPr>
          <w:rFonts w:ascii="Arial" w:hAnsi="Arial" w:cs="Arial"/>
          <w:color w:val="FF0000"/>
        </w:rPr>
      </w:pPr>
      <w:r w:rsidRPr="007A7D58">
        <w:rPr>
          <w:rFonts w:ascii="Arial" w:hAnsi="Arial" w:cs="Arial"/>
          <w:color w:val="FF0000"/>
        </w:rPr>
        <w:tab/>
      </w:r>
      <w:r w:rsidRPr="007A7D58">
        <w:rPr>
          <w:rFonts w:ascii="Arial" w:hAnsi="Arial" w:cs="Arial"/>
          <w:color w:val="FF0000"/>
        </w:rPr>
        <w:tab/>
      </w:r>
    </w:p>
    <w:p w:rsidR="00D41C05" w:rsidRDefault="00D41C05" w:rsidP="00E74BF2">
      <w:pPr>
        <w:tabs>
          <w:tab w:val="num" w:pos="567"/>
          <w:tab w:val="num" w:pos="1276"/>
        </w:tabs>
        <w:ind w:left="1276" w:hanging="567"/>
        <w:jc w:val="both"/>
        <w:rPr>
          <w:rFonts w:ascii="Arial" w:hAnsi="Arial" w:cs="Arial"/>
        </w:rPr>
      </w:pPr>
      <w:r w:rsidRPr="00D41C05">
        <w:rPr>
          <w:rFonts w:ascii="Arial" w:hAnsi="Arial" w:cs="Arial"/>
        </w:rPr>
        <w:lastRenderedPageBreak/>
        <w:tab/>
      </w:r>
      <w:r w:rsidR="008331ED">
        <w:rPr>
          <w:rFonts w:ascii="Arial" w:hAnsi="Arial" w:cs="Arial"/>
        </w:rPr>
        <w:t xml:space="preserve">Es handelt sich </w:t>
      </w:r>
      <w:r w:rsidR="007578AD">
        <w:rPr>
          <w:rFonts w:ascii="Arial" w:hAnsi="Arial" w:cs="Arial"/>
        </w:rPr>
        <w:t>um eine Ausgleichfläche</w:t>
      </w:r>
      <w:r w:rsidR="00AF35AC">
        <w:rPr>
          <w:rFonts w:ascii="Arial" w:hAnsi="Arial" w:cs="Arial"/>
        </w:rPr>
        <w:t>, die die Ortsgemeinde nicht zur Verfügung stellen möchte</w:t>
      </w:r>
      <w:r w:rsidR="007578AD">
        <w:rPr>
          <w:rFonts w:ascii="Arial" w:hAnsi="Arial" w:cs="Arial"/>
        </w:rPr>
        <w:t xml:space="preserve">. </w:t>
      </w:r>
      <w:r w:rsidR="00AF35AC">
        <w:rPr>
          <w:rFonts w:ascii="Arial" w:hAnsi="Arial" w:cs="Arial"/>
        </w:rPr>
        <w:t>Aus diesem Grund wurde eine Alternativfläche (Gemarkung Hahnenbach, Flur 2, Nr. 38) erworben. Die Fläche ist derzeit noch verpachtet. Der Pachtvertrag läuft noch bis 31.10.23. Ab 01.11.23 kann das Grundstück für Ausgleichsmaßnahmen genutzt werden</w:t>
      </w:r>
      <w:r w:rsidR="002168C1">
        <w:rPr>
          <w:rFonts w:ascii="Arial" w:hAnsi="Arial" w:cs="Arial"/>
        </w:rPr>
        <w:t xml:space="preserve"> (siehe Anlage 1.2)</w:t>
      </w:r>
      <w:r w:rsidR="00AF35AC">
        <w:rPr>
          <w:rFonts w:ascii="Arial" w:hAnsi="Arial" w:cs="Arial"/>
        </w:rPr>
        <w:t>.</w:t>
      </w:r>
    </w:p>
    <w:p w:rsidR="00226BB8" w:rsidRDefault="00226BB8" w:rsidP="006B2675">
      <w:pPr>
        <w:tabs>
          <w:tab w:val="num" w:pos="567"/>
          <w:tab w:val="num" w:pos="1134"/>
        </w:tabs>
        <w:jc w:val="both"/>
        <w:rPr>
          <w:rFonts w:ascii="Arial" w:hAnsi="Arial" w:cs="Arial"/>
        </w:rPr>
      </w:pPr>
    </w:p>
    <w:p w:rsidR="00347788" w:rsidRPr="004F640E" w:rsidRDefault="00347788" w:rsidP="006B2675">
      <w:pPr>
        <w:tabs>
          <w:tab w:val="num" w:pos="567"/>
          <w:tab w:val="num" w:pos="1134"/>
        </w:tabs>
        <w:jc w:val="both"/>
        <w:rPr>
          <w:rFonts w:ascii="Arial" w:hAnsi="Arial" w:cs="Arial"/>
        </w:rPr>
      </w:pP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IV.</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 xml:space="preserve">Insbesondere hat die Baudurchführung nach folgenden Maßgaben zu </w:t>
      </w:r>
      <w:proofErr w:type="spellStart"/>
      <w:r w:rsidR="00A6762D" w:rsidRPr="004F640E">
        <w:rPr>
          <w:rFonts w:ascii="Arial" w:hAnsi="Arial" w:cs="Arial"/>
        </w:rPr>
        <w:t>erfol</w:t>
      </w:r>
      <w:proofErr w:type="spellEnd"/>
      <w:r w:rsidR="00566F67" w:rsidRPr="004F640E">
        <w:rPr>
          <w:rFonts w:ascii="Arial" w:hAnsi="Arial" w:cs="Arial"/>
        </w:rPr>
        <w:t>-</w:t>
      </w:r>
      <w:r w:rsidR="00566F67" w:rsidRPr="004F640E">
        <w:rPr>
          <w:rFonts w:ascii="Arial" w:hAnsi="Arial" w:cs="Arial"/>
        </w:rPr>
        <w:br/>
      </w:r>
      <w:r w:rsidR="00566F67" w:rsidRPr="004F640E">
        <w:rPr>
          <w:rFonts w:ascii="Arial" w:hAnsi="Arial" w:cs="Arial"/>
        </w:rPr>
        <w:tab/>
      </w:r>
      <w:r w:rsidR="00A6762D" w:rsidRPr="004F640E">
        <w:rPr>
          <w:rFonts w:ascii="Arial" w:hAnsi="Arial" w:cs="Arial"/>
        </w:rPr>
        <w:t>gen:</w:t>
      </w:r>
    </w:p>
    <w:p w:rsidR="004D46ED" w:rsidRPr="004F640E" w:rsidRDefault="004D46ED" w:rsidP="001F70B3">
      <w:pPr>
        <w:tabs>
          <w:tab w:val="num" w:pos="567"/>
          <w:tab w:val="num" w:pos="1134"/>
        </w:tabs>
        <w:jc w:val="both"/>
        <w:rPr>
          <w:rFonts w:ascii="Arial" w:hAnsi="Arial" w:cs="Arial"/>
        </w:rPr>
      </w:pPr>
    </w:p>
    <w:p w:rsidR="00B05A00" w:rsidRPr="004F640E" w:rsidRDefault="00A6762D" w:rsidP="002168C1">
      <w:pPr>
        <w:ind w:left="1276" w:hanging="709"/>
        <w:jc w:val="both"/>
        <w:rPr>
          <w:rFonts w:ascii="Arial" w:hAnsi="Arial" w:cs="Arial"/>
        </w:rPr>
      </w:pPr>
      <w:r w:rsidRPr="004F640E">
        <w:rPr>
          <w:rFonts w:ascii="Arial" w:hAnsi="Arial" w:cs="Arial"/>
          <w:b/>
        </w:rPr>
        <w:t>IV/1.</w:t>
      </w:r>
      <w:r w:rsidRPr="004F640E">
        <w:rPr>
          <w:rFonts w:ascii="Arial" w:hAnsi="Arial" w:cs="Arial"/>
        </w:rPr>
        <w:t xml:space="preserve"> </w:t>
      </w:r>
      <w:r w:rsidR="002168C1">
        <w:rPr>
          <w:rFonts w:ascii="Arial" w:hAnsi="Arial" w:cs="Arial"/>
        </w:rPr>
        <w:tab/>
      </w:r>
      <w:r w:rsidR="00B05A00" w:rsidRPr="004F640E">
        <w:rPr>
          <w:rFonts w:ascii="Arial" w:hAnsi="Arial" w:cs="Arial"/>
        </w:rPr>
        <w:t xml:space="preserve">Die </w:t>
      </w:r>
      <w:r w:rsidR="002168C1">
        <w:rPr>
          <w:rFonts w:ascii="Arial" w:hAnsi="Arial" w:cs="Arial"/>
        </w:rPr>
        <w:t xml:space="preserve">Ortsgemeinde Hahnenbach lehnt den Erwerb der angedachten Kompensationsfläche ab. Aus diesem Grund fand am 24.04.2020 ein Ortstermin statt. </w:t>
      </w:r>
      <w:r w:rsidR="009E274C">
        <w:rPr>
          <w:rFonts w:ascii="Arial" w:hAnsi="Arial" w:cs="Arial"/>
        </w:rPr>
        <w:t>Hierbei wurde auch der Wunsch nach einem Geh- und Radweg geäußert. Aufgrund der topografischen Verhältnisse ist dies allerdings nicht möglich. Auf die Möglichkeit einer Geh- und Radwegeverbindung abseits klassifizierter Straßen wurde hingewiesen. Diese fällt allerdings nicht in die Zuständigkeit des LBM Bad Kreuznach. Eine Förderung ist allerdings grundsätzlich denkbar.</w:t>
      </w:r>
      <w:r w:rsidR="00870BA7">
        <w:rPr>
          <w:rFonts w:ascii="Arial" w:hAnsi="Arial" w:cs="Arial"/>
        </w:rPr>
        <w:t xml:space="preserve"> Die Ortsgemeinde hat daraufhin der Maßnahme mit Schreiben vom 29.11.20 zugestimmt (siehe </w:t>
      </w:r>
      <w:r w:rsidR="00870BA7" w:rsidRPr="00870BA7">
        <w:rPr>
          <w:rFonts w:ascii="Arial" w:hAnsi="Arial" w:cs="Arial"/>
          <w:b/>
        </w:rPr>
        <w:t>Anlage 2</w:t>
      </w:r>
      <w:r w:rsidR="00870BA7">
        <w:rPr>
          <w:rFonts w:ascii="Arial" w:hAnsi="Arial" w:cs="Arial"/>
        </w:rPr>
        <w:t xml:space="preserve">). Für die Ausgleichfläche wurde eine alternative Fläche gefunden (siehe </w:t>
      </w:r>
      <w:r w:rsidR="00EF4926">
        <w:rPr>
          <w:rFonts w:ascii="Arial" w:hAnsi="Arial" w:cs="Arial"/>
        </w:rPr>
        <w:t>Punkt III/1.</w:t>
      </w:r>
      <w:r w:rsidR="00870BA7">
        <w:rPr>
          <w:rFonts w:ascii="Arial" w:hAnsi="Arial" w:cs="Arial"/>
        </w:rPr>
        <w:t>)</w:t>
      </w:r>
      <w:r w:rsidR="00EF4926">
        <w:rPr>
          <w:rFonts w:ascii="Arial" w:hAnsi="Arial" w:cs="Arial"/>
        </w:rPr>
        <w:t>.</w:t>
      </w:r>
    </w:p>
    <w:p w:rsidR="000808A5" w:rsidRPr="004F640E" w:rsidRDefault="000808A5" w:rsidP="000A3BB9">
      <w:pPr>
        <w:ind w:left="1276" w:hanging="709"/>
        <w:jc w:val="both"/>
        <w:rPr>
          <w:rFonts w:ascii="Arial" w:hAnsi="Arial" w:cs="Arial"/>
          <w:b/>
          <w:bCs/>
        </w:rPr>
      </w:pPr>
    </w:p>
    <w:p w:rsidR="00053F46" w:rsidRDefault="00393DC7" w:rsidP="000808A5">
      <w:pPr>
        <w:ind w:left="1276" w:hanging="709"/>
        <w:jc w:val="both"/>
        <w:rPr>
          <w:rFonts w:ascii="Arial" w:hAnsi="Arial" w:cs="Arial"/>
          <w:bCs/>
        </w:rPr>
      </w:pPr>
      <w:r w:rsidRPr="004F640E">
        <w:rPr>
          <w:rFonts w:ascii="Arial" w:hAnsi="Arial" w:cs="Arial"/>
          <w:b/>
          <w:bCs/>
        </w:rPr>
        <w:t>IV/</w:t>
      </w:r>
      <w:r w:rsidR="00EF4926">
        <w:rPr>
          <w:rFonts w:ascii="Arial" w:hAnsi="Arial" w:cs="Arial"/>
          <w:b/>
          <w:bCs/>
        </w:rPr>
        <w:t>2</w:t>
      </w:r>
      <w:r w:rsidR="000808A5" w:rsidRPr="004F640E">
        <w:rPr>
          <w:rFonts w:ascii="Arial" w:hAnsi="Arial" w:cs="Arial"/>
          <w:b/>
          <w:bCs/>
        </w:rPr>
        <w:t xml:space="preserve">. </w:t>
      </w:r>
      <w:r w:rsidR="000808A5" w:rsidRPr="004F640E">
        <w:rPr>
          <w:rFonts w:ascii="Arial" w:hAnsi="Arial" w:cs="Arial"/>
          <w:b/>
          <w:bCs/>
        </w:rPr>
        <w:tab/>
      </w:r>
      <w:r w:rsidR="00623BEF" w:rsidRPr="00623BEF">
        <w:rPr>
          <w:rFonts w:ascii="Arial" w:hAnsi="Arial" w:cs="Arial"/>
          <w:bCs/>
        </w:rPr>
        <w:t xml:space="preserve">Die Verbandsgemeindeverwaltung </w:t>
      </w:r>
      <w:r w:rsidR="00870BA7">
        <w:rPr>
          <w:rFonts w:ascii="Arial" w:hAnsi="Arial" w:cs="Arial"/>
          <w:bCs/>
        </w:rPr>
        <w:t>Kirn-Land</w:t>
      </w:r>
      <w:r w:rsidR="00623BEF" w:rsidRPr="00623BEF">
        <w:rPr>
          <w:rFonts w:ascii="Arial" w:hAnsi="Arial" w:cs="Arial"/>
          <w:bCs/>
        </w:rPr>
        <w:t xml:space="preserve"> hat mit Schreiben vom </w:t>
      </w:r>
      <w:r w:rsidR="00870BA7">
        <w:rPr>
          <w:rFonts w:ascii="Arial" w:hAnsi="Arial" w:cs="Arial"/>
          <w:bCs/>
        </w:rPr>
        <w:t>05.02.21 der Maßnahme zugestimmt</w:t>
      </w:r>
      <w:r w:rsidR="00623BEF">
        <w:rPr>
          <w:rFonts w:ascii="Arial" w:hAnsi="Arial" w:cs="Arial"/>
          <w:bCs/>
        </w:rPr>
        <w:t xml:space="preserve"> (siehe </w:t>
      </w:r>
      <w:r w:rsidR="00623BEF" w:rsidRPr="00623BEF">
        <w:rPr>
          <w:rFonts w:ascii="Arial" w:hAnsi="Arial" w:cs="Arial"/>
          <w:b/>
          <w:bCs/>
        </w:rPr>
        <w:t xml:space="preserve">Anlage </w:t>
      </w:r>
      <w:r w:rsidR="00870BA7">
        <w:rPr>
          <w:rFonts w:ascii="Arial" w:hAnsi="Arial" w:cs="Arial"/>
          <w:b/>
          <w:bCs/>
        </w:rPr>
        <w:t>3</w:t>
      </w:r>
      <w:r w:rsidR="00623BEF">
        <w:rPr>
          <w:rFonts w:ascii="Arial" w:hAnsi="Arial" w:cs="Arial"/>
          <w:bCs/>
        </w:rPr>
        <w:t xml:space="preserve">). </w:t>
      </w:r>
    </w:p>
    <w:p w:rsidR="0090282E" w:rsidRDefault="0090282E" w:rsidP="000808A5">
      <w:pPr>
        <w:ind w:left="1276" w:hanging="709"/>
        <w:jc w:val="both"/>
        <w:rPr>
          <w:rFonts w:ascii="Arial" w:hAnsi="Arial" w:cs="Arial"/>
          <w:bCs/>
        </w:rPr>
      </w:pPr>
    </w:p>
    <w:p w:rsidR="000808A5" w:rsidRDefault="00623BEF" w:rsidP="000808A5">
      <w:pPr>
        <w:ind w:left="1276" w:hanging="709"/>
        <w:jc w:val="both"/>
        <w:rPr>
          <w:rFonts w:ascii="Arial" w:hAnsi="Arial" w:cs="Arial"/>
        </w:rPr>
      </w:pPr>
      <w:r>
        <w:rPr>
          <w:rFonts w:ascii="Arial" w:hAnsi="Arial" w:cs="Arial"/>
          <w:b/>
          <w:bCs/>
        </w:rPr>
        <w:t>IV/</w:t>
      </w:r>
      <w:r w:rsidR="00EF4926">
        <w:rPr>
          <w:rFonts w:ascii="Arial" w:hAnsi="Arial" w:cs="Arial"/>
          <w:b/>
          <w:bCs/>
        </w:rPr>
        <w:t>3</w:t>
      </w:r>
      <w:r>
        <w:rPr>
          <w:rFonts w:ascii="Arial" w:hAnsi="Arial" w:cs="Arial"/>
          <w:b/>
          <w:bCs/>
        </w:rPr>
        <w:t>.</w:t>
      </w:r>
      <w:r>
        <w:rPr>
          <w:rFonts w:ascii="Arial" w:hAnsi="Arial" w:cs="Arial"/>
          <w:b/>
          <w:bCs/>
        </w:rPr>
        <w:tab/>
      </w:r>
      <w:r w:rsidR="000808A5" w:rsidRPr="004F640E">
        <w:rPr>
          <w:rFonts w:ascii="Arial" w:hAnsi="Arial" w:cs="Arial"/>
        </w:rPr>
        <w:t>Nach Durchführung eines innerbehördlichen Beteiligungsverfahrens hat die Struktur- und Genehmigungsdirektion Nord in Koblenz</w:t>
      </w:r>
      <w:r w:rsidR="00393DC7" w:rsidRPr="004F640E">
        <w:rPr>
          <w:rFonts w:ascii="Arial" w:hAnsi="Arial" w:cs="Arial"/>
        </w:rPr>
        <w:t xml:space="preserve"> mit Schreiben vom </w:t>
      </w:r>
      <w:r w:rsidR="00870BA7">
        <w:rPr>
          <w:rFonts w:ascii="Arial" w:hAnsi="Arial" w:cs="Arial"/>
        </w:rPr>
        <w:t>27.02.20</w:t>
      </w:r>
      <w:r w:rsidR="000808A5" w:rsidRPr="004F640E">
        <w:rPr>
          <w:rFonts w:ascii="Arial" w:hAnsi="Arial" w:cs="Arial"/>
        </w:rPr>
        <w:t xml:space="preserve"> </w:t>
      </w:r>
      <w:r w:rsidR="007B6ADF">
        <w:rPr>
          <w:rFonts w:ascii="Arial" w:hAnsi="Arial" w:cs="Arial"/>
        </w:rPr>
        <w:t>ihr grundsätzliches Einvernehmen erteilt</w:t>
      </w:r>
      <w:r w:rsidR="000808A5" w:rsidRPr="004F640E">
        <w:rPr>
          <w:rFonts w:ascii="Arial" w:hAnsi="Arial" w:cs="Arial"/>
        </w:rPr>
        <w:t xml:space="preserve"> (siehe </w:t>
      </w:r>
      <w:r w:rsidR="000808A5" w:rsidRPr="004F640E">
        <w:rPr>
          <w:rFonts w:ascii="Arial" w:hAnsi="Arial" w:cs="Arial"/>
          <w:b/>
          <w:bCs/>
        </w:rPr>
        <w:t xml:space="preserve">Anlage </w:t>
      </w:r>
      <w:r w:rsidR="00870BA7">
        <w:rPr>
          <w:rFonts w:ascii="Arial" w:hAnsi="Arial" w:cs="Arial"/>
          <w:b/>
          <w:bCs/>
        </w:rPr>
        <w:t>4</w:t>
      </w:r>
      <w:r w:rsidR="00B81A18">
        <w:rPr>
          <w:rFonts w:ascii="Arial" w:hAnsi="Arial" w:cs="Arial"/>
          <w:b/>
          <w:bCs/>
        </w:rPr>
        <w:t>.1</w:t>
      </w:r>
      <w:r w:rsidR="000808A5" w:rsidRPr="004F640E">
        <w:rPr>
          <w:rFonts w:ascii="Arial" w:hAnsi="Arial" w:cs="Arial"/>
        </w:rPr>
        <w:t>).</w:t>
      </w:r>
      <w:r w:rsidR="004C6B0D" w:rsidRPr="004F640E">
        <w:rPr>
          <w:rFonts w:ascii="Arial" w:hAnsi="Arial" w:cs="Arial"/>
        </w:rPr>
        <w:t xml:space="preserve"> </w:t>
      </w:r>
    </w:p>
    <w:p w:rsidR="00DB4FDD" w:rsidRDefault="00DB4FDD" w:rsidP="000808A5">
      <w:pPr>
        <w:ind w:left="1276" w:hanging="709"/>
        <w:jc w:val="both"/>
        <w:rPr>
          <w:rFonts w:ascii="Arial" w:hAnsi="Arial" w:cs="Arial"/>
        </w:rPr>
      </w:pPr>
    </w:p>
    <w:p w:rsidR="00FD2102" w:rsidRDefault="00DB4FDD" w:rsidP="00B81A18">
      <w:pPr>
        <w:ind w:left="1276" w:hanging="709"/>
        <w:jc w:val="both"/>
        <w:rPr>
          <w:rFonts w:ascii="Arial" w:hAnsi="Arial" w:cs="Arial"/>
        </w:rPr>
      </w:pPr>
      <w:r>
        <w:rPr>
          <w:rFonts w:ascii="Arial" w:hAnsi="Arial" w:cs="Arial"/>
        </w:rPr>
        <w:tab/>
      </w:r>
      <w:r w:rsidR="00B81A18">
        <w:rPr>
          <w:rFonts w:ascii="Arial" w:hAnsi="Arial" w:cs="Arial"/>
        </w:rPr>
        <w:t>Die</w:t>
      </w:r>
      <w:r>
        <w:rPr>
          <w:rFonts w:ascii="Arial" w:hAnsi="Arial" w:cs="Arial"/>
        </w:rPr>
        <w:t xml:space="preserve"> Regionalstelle WAB </w:t>
      </w:r>
      <w:r w:rsidR="00B81A18">
        <w:rPr>
          <w:rFonts w:ascii="Arial" w:hAnsi="Arial" w:cs="Arial"/>
        </w:rPr>
        <w:t>hat drauf hingewiesen</w:t>
      </w:r>
      <w:r w:rsidR="00FD2102">
        <w:rPr>
          <w:rFonts w:ascii="Arial" w:hAnsi="Arial" w:cs="Arial"/>
        </w:rPr>
        <w:t xml:space="preserve">, dass für die Verlegung des Hahnenbaches und die Beseitigung der Wehranlage „Römermühle“ eine wasserrechtliche Genehmigung nach § 68 WHG erforderlich ist. Die wasserrechtlichen </w:t>
      </w:r>
      <w:r w:rsidR="00145C74">
        <w:rPr>
          <w:rFonts w:ascii="Arial" w:hAnsi="Arial" w:cs="Arial"/>
        </w:rPr>
        <w:t>Genehmigungen</w:t>
      </w:r>
      <w:r w:rsidR="00FD2102">
        <w:rPr>
          <w:rFonts w:ascii="Arial" w:hAnsi="Arial" w:cs="Arial"/>
        </w:rPr>
        <w:t xml:space="preserve"> wurden mit Schreiben vom 11.06.19/ 27.02.20 beantragt</w:t>
      </w:r>
      <w:r w:rsidR="00145C74">
        <w:rPr>
          <w:rFonts w:ascii="Arial" w:hAnsi="Arial" w:cs="Arial"/>
        </w:rPr>
        <w:t xml:space="preserve">. Die im Plangenehmigungsbescheid vom 07.07.20 genannten Nebenbestimmungen sind zu beachten (siehe </w:t>
      </w:r>
      <w:r w:rsidR="00145C74" w:rsidRPr="00145C74">
        <w:rPr>
          <w:rFonts w:ascii="Arial" w:hAnsi="Arial" w:cs="Arial"/>
          <w:b/>
        </w:rPr>
        <w:t>Anlage 4.2</w:t>
      </w:r>
      <w:r w:rsidR="00145C74">
        <w:rPr>
          <w:rFonts w:ascii="Arial" w:hAnsi="Arial" w:cs="Arial"/>
        </w:rPr>
        <w:t>).</w:t>
      </w:r>
    </w:p>
    <w:p w:rsidR="00FD2102" w:rsidRDefault="00FD2102" w:rsidP="00B81A18">
      <w:pPr>
        <w:ind w:left="1276" w:hanging="709"/>
        <w:jc w:val="both"/>
        <w:rPr>
          <w:rFonts w:ascii="Arial" w:hAnsi="Arial" w:cs="Arial"/>
        </w:rPr>
      </w:pPr>
    </w:p>
    <w:p w:rsidR="00C05F28" w:rsidRDefault="00FD2102" w:rsidP="00FD2102">
      <w:pPr>
        <w:ind w:left="1276"/>
        <w:jc w:val="both"/>
        <w:rPr>
          <w:rFonts w:ascii="Arial" w:hAnsi="Arial" w:cs="Arial"/>
        </w:rPr>
      </w:pPr>
      <w:r>
        <w:rPr>
          <w:rFonts w:ascii="Arial" w:hAnsi="Arial" w:cs="Arial"/>
        </w:rPr>
        <w:t xml:space="preserve">Die von der Oberen Naturschutzbehörde Nebenbestimmungen sind zu beachten. </w:t>
      </w:r>
    </w:p>
    <w:p w:rsidR="00FD2102" w:rsidRPr="004F640E" w:rsidRDefault="00FD2102" w:rsidP="00FD2102">
      <w:pPr>
        <w:ind w:left="1276"/>
        <w:jc w:val="both"/>
        <w:rPr>
          <w:rFonts w:ascii="Arial" w:hAnsi="Arial" w:cs="Arial"/>
        </w:rPr>
      </w:pPr>
    </w:p>
    <w:p w:rsidR="0087724A" w:rsidRDefault="00C979F8" w:rsidP="00E32356">
      <w:pPr>
        <w:ind w:left="1276" w:hanging="709"/>
        <w:jc w:val="both"/>
        <w:rPr>
          <w:rFonts w:ascii="Arial" w:hAnsi="Arial" w:cs="Arial"/>
        </w:rPr>
      </w:pPr>
      <w:r w:rsidRPr="004F640E">
        <w:rPr>
          <w:rFonts w:ascii="Arial" w:hAnsi="Arial" w:cs="Arial"/>
          <w:b/>
        </w:rPr>
        <w:t>IV/</w:t>
      </w:r>
      <w:r w:rsidR="00EF4926">
        <w:rPr>
          <w:rFonts w:ascii="Arial" w:hAnsi="Arial" w:cs="Arial"/>
          <w:b/>
        </w:rPr>
        <w:t>4</w:t>
      </w:r>
      <w:r w:rsidRPr="004F640E">
        <w:rPr>
          <w:rFonts w:ascii="Arial" w:hAnsi="Arial" w:cs="Arial"/>
          <w:b/>
        </w:rPr>
        <w:t>.</w:t>
      </w:r>
      <w:r w:rsidR="00DC7536" w:rsidRPr="004F640E">
        <w:rPr>
          <w:rFonts w:ascii="Arial" w:hAnsi="Arial" w:cs="Arial"/>
        </w:rPr>
        <w:t xml:space="preserve"> </w:t>
      </w:r>
      <w:r w:rsidR="008038EE" w:rsidRPr="004F640E">
        <w:rPr>
          <w:rFonts w:ascii="Arial" w:hAnsi="Arial" w:cs="Arial"/>
        </w:rPr>
        <w:tab/>
      </w:r>
      <w:r w:rsidR="007A54EC" w:rsidRPr="004F640E">
        <w:rPr>
          <w:rFonts w:ascii="Arial" w:hAnsi="Arial" w:cs="Arial"/>
        </w:rPr>
        <w:t xml:space="preserve">Die </w:t>
      </w:r>
      <w:r w:rsidR="00761541">
        <w:rPr>
          <w:rFonts w:ascii="Arial" w:hAnsi="Arial" w:cs="Arial"/>
        </w:rPr>
        <w:t xml:space="preserve">Untere Naturschutzbehörde bei der </w:t>
      </w:r>
      <w:r w:rsidR="007A54EC" w:rsidRPr="004F640E">
        <w:rPr>
          <w:rFonts w:ascii="Arial" w:hAnsi="Arial" w:cs="Arial"/>
        </w:rPr>
        <w:t xml:space="preserve">Kreisverwaltung </w:t>
      </w:r>
      <w:r w:rsidR="00B81A18">
        <w:rPr>
          <w:rFonts w:ascii="Arial" w:hAnsi="Arial" w:cs="Arial"/>
        </w:rPr>
        <w:t>Bad Kreuznach</w:t>
      </w:r>
      <w:r w:rsidR="007A54EC" w:rsidRPr="004F640E">
        <w:rPr>
          <w:rFonts w:ascii="Arial" w:hAnsi="Arial" w:cs="Arial"/>
        </w:rPr>
        <w:t xml:space="preserve"> hat </w:t>
      </w:r>
      <w:r w:rsidR="00761541">
        <w:rPr>
          <w:rFonts w:ascii="Arial" w:hAnsi="Arial" w:cs="Arial"/>
        </w:rPr>
        <w:t xml:space="preserve">der Ausgleichsmaßnahme zugestimmt. Bei der Umsetzung sind die von der unteren Naturschutzbehörde genannten Bestimmungen zu beachten </w:t>
      </w:r>
      <w:r w:rsidR="00741009">
        <w:rPr>
          <w:rFonts w:ascii="Arial" w:hAnsi="Arial" w:cs="Arial"/>
        </w:rPr>
        <w:t xml:space="preserve">(siehe </w:t>
      </w:r>
      <w:r w:rsidR="00741009" w:rsidRPr="00484512">
        <w:rPr>
          <w:rFonts w:ascii="Arial" w:hAnsi="Arial" w:cs="Arial"/>
          <w:b/>
        </w:rPr>
        <w:t xml:space="preserve">Anlage </w:t>
      </w:r>
      <w:r w:rsidR="00761541">
        <w:rPr>
          <w:rFonts w:ascii="Arial" w:hAnsi="Arial" w:cs="Arial"/>
          <w:b/>
        </w:rPr>
        <w:t>5</w:t>
      </w:r>
      <w:r w:rsidR="00741009">
        <w:rPr>
          <w:rFonts w:ascii="Arial" w:hAnsi="Arial" w:cs="Arial"/>
        </w:rPr>
        <w:t>).</w:t>
      </w:r>
    </w:p>
    <w:p w:rsidR="00EF4926" w:rsidRDefault="00EF4926" w:rsidP="00E32356">
      <w:pPr>
        <w:ind w:left="1276" w:hanging="709"/>
        <w:jc w:val="both"/>
        <w:rPr>
          <w:rFonts w:ascii="Arial" w:hAnsi="Arial" w:cs="Arial"/>
        </w:rPr>
      </w:pPr>
    </w:p>
    <w:p w:rsidR="00EF4926" w:rsidRDefault="00EF4926" w:rsidP="00E32356">
      <w:pPr>
        <w:ind w:left="1276" w:hanging="709"/>
        <w:jc w:val="both"/>
        <w:rPr>
          <w:rFonts w:ascii="Arial" w:hAnsi="Arial" w:cs="Arial"/>
        </w:rPr>
      </w:pPr>
      <w:r w:rsidRPr="00EF4926">
        <w:rPr>
          <w:rFonts w:ascii="Arial" w:hAnsi="Arial" w:cs="Arial"/>
          <w:b/>
        </w:rPr>
        <w:t>IV/5.</w:t>
      </w:r>
      <w:r>
        <w:rPr>
          <w:rFonts w:ascii="Arial" w:hAnsi="Arial" w:cs="Arial"/>
        </w:rPr>
        <w:tab/>
        <w:t xml:space="preserve">Das Gemeinderatsmitglied Schneider aus Hahnenbach ist als ortskundiger Angelsportaktiver bei der Baudurchführung und deren Vorbereitung (z.B. Abfischen des Baufeldes) im Vorfeld zu konsultieren (siehe </w:t>
      </w:r>
      <w:r w:rsidRPr="00EF4926">
        <w:rPr>
          <w:rFonts w:ascii="Arial" w:hAnsi="Arial" w:cs="Arial"/>
          <w:b/>
        </w:rPr>
        <w:t>Anlage 6</w:t>
      </w:r>
      <w:r>
        <w:rPr>
          <w:rFonts w:ascii="Arial" w:hAnsi="Arial" w:cs="Arial"/>
        </w:rPr>
        <w:t>).</w:t>
      </w:r>
    </w:p>
    <w:p w:rsidR="007B6ADF" w:rsidRDefault="007B6ADF" w:rsidP="00E32356">
      <w:pPr>
        <w:ind w:left="1276" w:hanging="709"/>
        <w:jc w:val="both"/>
        <w:rPr>
          <w:rFonts w:ascii="Arial" w:hAnsi="Arial" w:cs="Arial"/>
        </w:rPr>
      </w:pPr>
    </w:p>
    <w:p w:rsidR="00C979F8" w:rsidRPr="00B07F65" w:rsidRDefault="00C979F8" w:rsidP="00E32356">
      <w:pPr>
        <w:ind w:left="1276" w:hanging="709"/>
        <w:jc w:val="both"/>
        <w:rPr>
          <w:rFonts w:ascii="Arial" w:hAnsi="Arial" w:cs="Arial"/>
          <w:color w:val="FF0000"/>
        </w:rPr>
      </w:pPr>
      <w:bookmarkStart w:id="0" w:name="_GoBack"/>
      <w:bookmarkEnd w:id="0"/>
      <w:r w:rsidRPr="00CC1214">
        <w:rPr>
          <w:rFonts w:ascii="Arial" w:hAnsi="Arial" w:cs="Arial"/>
          <w:b/>
        </w:rPr>
        <w:t>IV/</w:t>
      </w:r>
      <w:r w:rsidR="00741009">
        <w:rPr>
          <w:rFonts w:ascii="Arial" w:hAnsi="Arial" w:cs="Arial"/>
          <w:b/>
        </w:rPr>
        <w:t>6</w:t>
      </w:r>
      <w:r w:rsidRPr="00CC1214">
        <w:rPr>
          <w:rFonts w:ascii="Arial" w:hAnsi="Arial" w:cs="Arial"/>
          <w:b/>
        </w:rPr>
        <w:t xml:space="preserve">. </w:t>
      </w:r>
      <w:r w:rsidR="00796AAD" w:rsidRPr="00CC1214">
        <w:rPr>
          <w:rFonts w:ascii="Arial" w:hAnsi="Arial" w:cs="Arial"/>
          <w:b/>
        </w:rPr>
        <w:tab/>
      </w:r>
      <w:r w:rsidR="00623BEF" w:rsidRPr="00DD24AF">
        <w:rPr>
          <w:rFonts w:ascii="Arial" w:hAnsi="Arial" w:cs="Arial"/>
        </w:rPr>
        <w:t xml:space="preserve">Beginn und Ende der Bauausführung sind </w:t>
      </w:r>
      <w:r w:rsidR="00484512">
        <w:rPr>
          <w:rFonts w:ascii="Arial" w:hAnsi="Arial" w:cs="Arial"/>
        </w:rPr>
        <w:t xml:space="preserve">dem </w:t>
      </w:r>
      <w:proofErr w:type="spellStart"/>
      <w:r w:rsidR="00484512">
        <w:rPr>
          <w:rFonts w:ascii="Arial" w:hAnsi="Arial" w:cs="Arial"/>
        </w:rPr>
        <w:t>Fachteam</w:t>
      </w:r>
      <w:proofErr w:type="spellEnd"/>
      <w:r w:rsidR="00484512">
        <w:rPr>
          <w:rFonts w:ascii="Arial" w:hAnsi="Arial" w:cs="Arial"/>
        </w:rPr>
        <w:t xml:space="preserve"> Grunderwerb </w:t>
      </w:r>
      <w:r w:rsidR="00623BEF" w:rsidRPr="00DD24AF">
        <w:rPr>
          <w:rFonts w:ascii="Arial" w:hAnsi="Arial" w:cs="Arial"/>
        </w:rPr>
        <w:t>für die Beauftragung der Schlussvermessung</w:t>
      </w:r>
      <w:r w:rsidR="00623BEF" w:rsidRPr="00600351">
        <w:rPr>
          <w:rFonts w:ascii="Arial" w:hAnsi="Arial" w:cs="Arial"/>
        </w:rPr>
        <w:t xml:space="preserve"> </w:t>
      </w:r>
      <w:r w:rsidRPr="00600351">
        <w:rPr>
          <w:rFonts w:ascii="Arial" w:hAnsi="Arial" w:cs="Arial"/>
        </w:rPr>
        <w:t xml:space="preserve">sowie dem </w:t>
      </w:r>
      <w:proofErr w:type="spellStart"/>
      <w:r w:rsidRPr="00600351">
        <w:rPr>
          <w:rFonts w:ascii="Arial" w:hAnsi="Arial" w:cs="Arial"/>
        </w:rPr>
        <w:t>Fachteam</w:t>
      </w:r>
      <w:proofErr w:type="spellEnd"/>
      <w:r w:rsidRPr="00600351">
        <w:rPr>
          <w:rFonts w:ascii="Arial" w:hAnsi="Arial" w:cs="Arial"/>
        </w:rPr>
        <w:t xml:space="preserve"> Straßenbau II im Hinblick auf die Umsetzung der landespflegerischen Maßnahmen anzuzeigen. </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3916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4A6981"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A0670C" w:rsidRPr="00F47BBB">
        <w:rPr>
          <w:rFonts w:ascii="Arial" w:hAnsi="Arial"/>
        </w:rPr>
        <w:t>II</w:t>
      </w:r>
      <w:r w:rsidR="00761541">
        <w:rPr>
          <w:rFonts w:ascii="Arial" w:hAnsi="Arial"/>
        </w:rPr>
        <w:t>I 10</w:t>
      </w:r>
      <w:r w:rsidR="00A0670C" w:rsidRPr="00F47BBB">
        <w:rPr>
          <w:rFonts w:ascii="Arial" w:hAnsi="Arial"/>
        </w:rPr>
        <w:t xml:space="preserve"> </w:t>
      </w:r>
      <w:r w:rsidRPr="004A6981">
        <w:rPr>
          <w:rFonts w:ascii="Arial" w:hAnsi="Arial"/>
        </w:rPr>
        <w:t xml:space="preserve">(für die Ausschreibung) </w:t>
      </w:r>
    </w:p>
    <w:p w:rsidR="00361BE7" w:rsidRPr="00CC1214" w:rsidRDefault="00361BE7" w:rsidP="00361BE7">
      <w:pPr>
        <w:jc w:val="both"/>
        <w:rPr>
          <w:rFonts w:ascii="Arial" w:hAnsi="Arial"/>
        </w:rPr>
      </w:pPr>
    </w:p>
    <w:p w:rsidR="00361BE7" w:rsidRPr="00CC1214" w:rsidRDefault="00730344" w:rsidP="00730344">
      <w:pPr>
        <w:jc w:val="both"/>
        <w:rPr>
          <w:rFonts w:ascii="Arial" w:hAnsi="Arial"/>
        </w:rPr>
      </w:pPr>
      <w:r w:rsidRPr="00CC1214">
        <w:rPr>
          <w:rFonts w:ascii="Arial" w:hAnsi="Arial"/>
        </w:rPr>
        <w:tab/>
      </w:r>
      <w:r w:rsidRPr="00CC1214">
        <w:rPr>
          <w:rFonts w:ascii="Arial" w:hAnsi="Arial"/>
        </w:rPr>
        <w:tab/>
      </w:r>
      <w:r w:rsidRPr="00CC1214">
        <w:rPr>
          <w:rFonts w:ascii="Arial" w:hAnsi="Arial"/>
        </w:rPr>
        <w:tab/>
      </w:r>
      <w:r w:rsidRPr="009827EF">
        <w:rPr>
          <w:rFonts w:ascii="Arial" w:hAnsi="Arial"/>
        </w:rPr>
        <w:t>II 50</w:t>
      </w:r>
    </w:p>
    <w:p w:rsidR="00361BE7" w:rsidRPr="00CC1214" w:rsidRDefault="00361BE7" w:rsidP="00361BE7">
      <w:pPr>
        <w:jc w:val="both"/>
        <w:rPr>
          <w:rFonts w:ascii="Arial" w:hAnsi="Arial"/>
        </w:rPr>
      </w:pPr>
    </w:p>
    <w:p w:rsidR="00361BE7" w:rsidRPr="00CC1214" w:rsidRDefault="00EE69CA" w:rsidP="001522A0">
      <w:pPr>
        <w:ind w:left="1416" w:firstLine="708"/>
        <w:jc w:val="both"/>
        <w:rPr>
          <w:rFonts w:ascii="Arial" w:hAnsi="Arial"/>
        </w:rPr>
      </w:pPr>
      <w:r w:rsidRPr="00CC1214">
        <w:rPr>
          <w:rFonts w:ascii="Arial" w:hAnsi="Arial"/>
        </w:rPr>
        <w:t xml:space="preserve">MSM </w:t>
      </w:r>
      <w:r w:rsidR="00761541">
        <w:rPr>
          <w:rFonts w:ascii="Arial" w:hAnsi="Arial"/>
        </w:rPr>
        <w:t>Kirn</w:t>
      </w:r>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Default="00361BE7" w:rsidP="00BA04A7">
      <w:pPr>
        <w:jc w:val="both"/>
        <w:rPr>
          <w:rFonts w:ascii="Arial" w:hAnsi="Arial"/>
          <w:lang w:val="en-US"/>
        </w:rPr>
      </w:pPr>
      <w:r w:rsidRPr="0061358C">
        <w:rPr>
          <w:rFonts w:ascii="Arial" w:hAnsi="Arial"/>
          <w:lang w:val="en-US"/>
        </w:rPr>
        <w:t xml:space="preserve">2) </w:t>
      </w:r>
      <w:r w:rsidR="001522A0" w:rsidRPr="0061358C">
        <w:rPr>
          <w:rFonts w:ascii="Arial" w:hAnsi="Arial"/>
          <w:lang w:val="en-US"/>
        </w:rPr>
        <w:t xml:space="preserve">I </w:t>
      </w:r>
      <w:r w:rsidR="00761541">
        <w:rPr>
          <w:rFonts w:ascii="Arial" w:hAnsi="Arial"/>
          <w:lang w:val="en-US"/>
        </w:rPr>
        <w:t>16</w:t>
      </w:r>
      <w:r w:rsidR="006A12BC" w:rsidRPr="0061358C">
        <w:rPr>
          <w:rFonts w:ascii="Arial" w:hAnsi="Arial"/>
          <w:lang w:val="en-US"/>
        </w:rPr>
        <w:t xml:space="preserve">,    </w:t>
      </w:r>
      <w:r w:rsidR="00761541">
        <w:rPr>
          <w:rFonts w:ascii="Arial" w:hAnsi="Arial"/>
          <w:lang w:val="en-US"/>
        </w:rPr>
        <w:t xml:space="preserve">I 60,   I 62,   </w:t>
      </w:r>
      <w:r w:rsidR="0061358C">
        <w:rPr>
          <w:rFonts w:ascii="Arial" w:hAnsi="Arial"/>
          <w:lang w:val="en-US"/>
        </w:rPr>
        <w:t>II/</w:t>
      </w:r>
      <w:r w:rsidR="00F23AB2" w:rsidRPr="0061358C">
        <w:rPr>
          <w:rFonts w:ascii="Arial" w:hAnsi="Arial"/>
          <w:lang w:val="en-US"/>
        </w:rPr>
        <w:t>P</w:t>
      </w:r>
      <w:r w:rsidR="001522A0" w:rsidRPr="0061358C">
        <w:rPr>
          <w:rFonts w:ascii="Arial" w:hAnsi="Arial"/>
          <w:lang w:val="en-US"/>
        </w:rPr>
        <w:t>M</w:t>
      </w:r>
      <w:r w:rsidR="0061358C" w:rsidRPr="0061358C">
        <w:rPr>
          <w:rFonts w:ascii="Arial" w:hAnsi="Arial"/>
          <w:lang w:val="en-US"/>
        </w:rPr>
        <w:t xml:space="preserve"> I</w:t>
      </w:r>
      <w:r w:rsidR="002A177F" w:rsidRPr="0061358C">
        <w:rPr>
          <w:rFonts w:ascii="Arial" w:hAnsi="Arial"/>
          <w:lang w:val="en-US"/>
        </w:rPr>
        <w:t>,</w:t>
      </w:r>
      <w:r w:rsidR="00600351">
        <w:rPr>
          <w:rFonts w:ascii="Arial" w:hAnsi="Arial"/>
          <w:lang w:val="en-US"/>
        </w:rPr>
        <w:t xml:space="preserve"> </w:t>
      </w:r>
      <w:r w:rsidR="00A0670C">
        <w:rPr>
          <w:rFonts w:ascii="Arial" w:hAnsi="Arial"/>
          <w:lang w:val="en-US"/>
        </w:rPr>
        <w:t xml:space="preserve">  III,   </w:t>
      </w:r>
      <w:r w:rsidRPr="0061358C">
        <w:rPr>
          <w:rFonts w:ascii="Arial" w:hAnsi="Arial"/>
          <w:lang w:val="en-US"/>
        </w:rPr>
        <w:t>IV</w:t>
      </w:r>
      <w:r w:rsidR="008A572B" w:rsidRPr="0061358C">
        <w:rPr>
          <w:rFonts w:ascii="Arial" w:hAnsi="Arial"/>
          <w:lang w:val="en-US"/>
        </w:rPr>
        <w:t>,   I 70,</w:t>
      </w:r>
      <w:r w:rsidR="00796AAD" w:rsidRPr="0061358C">
        <w:rPr>
          <w:rFonts w:ascii="Arial" w:hAnsi="Arial"/>
          <w:lang w:val="en-US"/>
        </w:rPr>
        <w:t xml:space="preserve">   </w:t>
      </w:r>
      <w:r w:rsidR="00600351">
        <w:rPr>
          <w:rFonts w:ascii="Arial" w:hAnsi="Arial"/>
          <w:lang w:val="en-US"/>
        </w:rPr>
        <w:t xml:space="preserve">I 71,  </w:t>
      </w:r>
      <w:r w:rsidR="00796AAD" w:rsidRPr="0061358C">
        <w:rPr>
          <w:rFonts w:ascii="Arial" w:hAnsi="Arial"/>
          <w:lang w:val="en-US"/>
        </w:rPr>
        <w:t xml:space="preserve"> </w:t>
      </w:r>
      <w:proofErr w:type="spellStart"/>
      <w:r w:rsidRPr="0061358C">
        <w:rPr>
          <w:rFonts w:ascii="Arial" w:hAnsi="Arial"/>
          <w:lang w:val="en-US"/>
        </w:rPr>
        <w:t>zur</w:t>
      </w:r>
      <w:proofErr w:type="spellEnd"/>
      <w:r w:rsidRPr="0061358C">
        <w:rPr>
          <w:rFonts w:ascii="Arial" w:hAnsi="Arial"/>
          <w:lang w:val="en-US"/>
        </w:rPr>
        <w:t xml:space="preserve"> </w:t>
      </w:r>
      <w:proofErr w:type="spellStart"/>
      <w:r w:rsidRPr="0061358C">
        <w:rPr>
          <w:rFonts w:ascii="Arial" w:hAnsi="Arial"/>
          <w:lang w:val="en-US"/>
        </w:rPr>
        <w:t>Kenntnisnahme</w:t>
      </w:r>
      <w:proofErr w:type="spellEnd"/>
    </w:p>
    <w:p w:rsidR="00F47BBB" w:rsidRDefault="00F47BBB" w:rsidP="00BA04A7">
      <w:pPr>
        <w:jc w:val="both"/>
        <w:rPr>
          <w:rFonts w:ascii="Arial" w:hAnsi="Arial"/>
          <w:lang w:val="en-US"/>
        </w:rPr>
      </w:pPr>
    </w:p>
    <w:p w:rsidR="00361BE7" w:rsidRPr="00F47BBB" w:rsidRDefault="00F47BBB" w:rsidP="00F47BBB">
      <w:pPr>
        <w:jc w:val="both"/>
        <w:rPr>
          <w:rFonts w:ascii="Arial" w:hAnsi="Arial"/>
        </w:rPr>
      </w:pPr>
      <w:r w:rsidRPr="00F47BBB">
        <w:rPr>
          <w:rFonts w:ascii="Arial" w:hAnsi="Arial"/>
        </w:rPr>
        <w:t>3)</w:t>
      </w:r>
      <w:r>
        <w:rPr>
          <w:rFonts w:ascii="Arial" w:hAnsi="Arial"/>
        </w:rPr>
        <w:t xml:space="preserve"> </w:t>
      </w:r>
      <w:r w:rsidR="00361BE7" w:rsidRPr="00F47BBB">
        <w:rPr>
          <w:rFonts w:ascii="Arial" w:hAnsi="Arial"/>
        </w:rPr>
        <w:t xml:space="preserve">I </w:t>
      </w:r>
      <w:r w:rsidR="009D437C" w:rsidRPr="00F47BBB">
        <w:rPr>
          <w:rFonts w:ascii="Arial" w:hAnsi="Arial"/>
        </w:rPr>
        <w:t>14</w:t>
      </w:r>
      <w:r w:rsidR="00361BE7" w:rsidRPr="00F47BBB">
        <w:rPr>
          <w:rFonts w:ascii="Arial" w:hAnsi="Arial"/>
        </w:rPr>
        <w:t xml:space="preserve"> mit der Bitte, um Eintragung in die SAP- </w:t>
      </w:r>
      <w:proofErr w:type="spellStart"/>
      <w:r w:rsidR="00361BE7" w:rsidRPr="00F47BBB">
        <w:rPr>
          <w:rFonts w:ascii="Arial" w:hAnsi="Arial"/>
        </w:rPr>
        <w:t>Proj</w:t>
      </w:r>
      <w:proofErr w:type="spellEnd"/>
      <w:r w:rsidR="00361BE7" w:rsidRPr="00F47BBB">
        <w:rPr>
          <w:rFonts w:ascii="Arial" w:hAnsi="Arial"/>
        </w:rPr>
        <w:t xml:space="preserve">.- </w:t>
      </w:r>
      <w:proofErr w:type="spellStart"/>
      <w:r w:rsidR="00361BE7" w:rsidRPr="00F47BBB">
        <w:rPr>
          <w:rFonts w:ascii="Arial" w:hAnsi="Arial"/>
        </w:rPr>
        <w:t>Dok</w:t>
      </w:r>
      <w:proofErr w:type="spellEnd"/>
      <w:r w:rsidR="00361BE7" w:rsidRPr="00F47BBB">
        <w:rPr>
          <w:rFonts w:ascii="Arial" w:hAnsi="Arial"/>
        </w:rPr>
        <w:t>.</w:t>
      </w:r>
    </w:p>
    <w:p w:rsidR="00F47BBB" w:rsidRDefault="00F47BBB" w:rsidP="00F47BBB">
      <w:pPr>
        <w:jc w:val="both"/>
        <w:rPr>
          <w:rFonts w:ascii="Arial" w:hAnsi="Arial"/>
        </w:rPr>
      </w:pPr>
    </w:p>
    <w:p w:rsidR="00F47BBB" w:rsidRPr="00F47BBB" w:rsidRDefault="00F47BBB" w:rsidP="00F47BBB">
      <w:pPr>
        <w:pStyle w:val="Listenabsatz"/>
        <w:numPr>
          <w:ilvl w:val="0"/>
          <w:numId w:val="23"/>
        </w:numPr>
        <w:ind w:left="284" w:hanging="290"/>
        <w:jc w:val="both"/>
        <w:rPr>
          <w:rFonts w:ascii="Arial" w:hAnsi="Arial"/>
        </w:rPr>
      </w:pPr>
      <w:r>
        <w:rPr>
          <w:rFonts w:ascii="Arial" w:hAnsi="Arial"/>
        </w:rPr>
        <w:t>I 42 zur Kenntnis (FLISTRA)</w:t>
      </w:r>
    </w:p>
    <w:p w:rsidR="00796AAD" w:rsidRPr="00CC1214" w:rsidRDefault="00796AAD" w:rsidP="00361BE7">
      <w:pPr>
        <w:jc w:val="both"/>
        <w:rPr>
          <w:rFonts w:ascii="Arial" w:hAnsi="Arial" w:cs="Arial"/>
        </w:rPr>
      </w:pPr>
    </w:p>
    <w:p w:rsidR="00361BE7" w:rsidRPr="00CC1214" w:rsidRDefault="00F47BBB" w:rsidP="00361BE7">
      <w:pPr>
        <w:jc w:val="both"/>
        <w:rPr>
          <w:rFonts w:ascii="Arial" w:hAnsi="Arial"/>
        </w:rPr>
      </w:pPr>
      <w:r>
        <w:rPr>
          <w:rFonts w:ascii="Arial" w:hAnsi="Arial"/>
        </w:rPr>
        <w:t>5</w:t>
      </w:r>
      <w:r w:rsidR="009D437C" w:rsidRPr="00CC1214">
        <w:rPr>
          <w:rFonts w:ascii="Arial" w:hAnsi="Arial"/>
        </w:rPr>
        <w:t>) CD 36</w:t>
      </w:r>
      <w:r w:rsidR="00361BE7" w:rsidRPr="00CC1214">
        <w:rPr>
          <w:rFonts w:ascii="Arial" w:hAnsi="Arial"/>
        </w:rPr>
        <w:t xml:space="preserve"> a mit der Bitte,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w:t>
      </w:r>
      <w:proofErr w:type="spellStart"/>
      <w:r w:rsidRPr="00CC1214">
        <w:rPr>
          <w:rFonts w:ascii="Arial" w:hAnsi="Arial"/>
        </w:rPr>
        <w:t>Piko</w:t>
      </w:r>
      <w:proofErr w:type="spellEnd"/>
      <w:r w:rsidRPr="00CC1214">
        <w:rPr>
          <w:rFonts w:ascii="Arial" w:hAnsi="Arial"/>
        </w:rPr>
        <w:t xml:space="preserve">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F47BBB" w:rsidP="00361BE7">
      <w:pPr>
        <w:jc w:val="both"/>
        <w:rPr>
          <w:rFonts w:ascii="Arial" w:hAnsi="Arial"/>
          <w:b/>
          <w:bCs/>
        </w:rPr>
      </w:pPr>
      <w:r>
        <w:rPr>
          <w:rFonts w:ascii="Arial" w:hAnsi="Arial"/>
          <w:b/>
          <w:bCs/>
        </w:rPr>
        <w:t>6</w:t>
      </w:r>
      <w:r w:rsidR="00796AAD" w:rsidRPr="00CC1214">
        <w:rPr>
          <w:rFonts w:ascii="Arial" w:hAnsi="Arial"/>
          <w:b/>
          <w:bCs/>
        </w:rPr>
        <w:t>) WV bei I 7</w:t>
      </w:r>
      <w:r w:rsidR="008A572B" w:rsidRPr="00CC1214">
        <w:rPr>
          <w:rFonts w:ascii="Arial" w:hAnsi="Arial"/>
          <w:b/>
          <w:bCs/>
        </w:rPr>
        <w:t>2</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09" w:rsidRDefault="00395009">
      <w:r>
        <w:separator/>
      </w:r>
    </w:p>
  </w:endnote>
  <w:endnote w:type="continuationSeparator" w:id="0">
    <w:p w:rsidR="00395009" w:rsidRDefault="0039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EF4926">
      <w:rPr>
        <w:rStyle w:val="Seitenzahl"/>
        <w:rFonts w:ascii="Arial" w:hAnsi="Arial" w:cs="Arial"/>
        <w:noProof/>
      </w:rPr>
      <w:t>5</w:t>
    </w:r>
    <w:r w:rsidRPr="00A46747">
      <w:rPr>
        <w:rStyle w:val="Seitenzahl"/>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09" w:rsidRDefault="00395009">
      <w:r>
        <w:separator/>
      </w:r>
    </w:p>
  </w:footnote>
  <w:footnote w:type="continuationSeparator" w:id="0">
    <w:p w:rsidR="00395009" w:rsidRDefault="0039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1"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3" w15:restartNumberingAfterBreak="0">
    <w:nsid w:val="7653305C"/>
    <w:multiLevelType w:val="hybridMultilevel"/>
    <w:tmpl w:val="503A134C"/>
    <w:lvl w:ilvl="0" w:tplc="CA42D264">
      <w:start w:val="1"/>
      <w:numFmt w:val="upperRoman"/>
      <w:lvlText w:val="%1."/>
      <w:lvlJc w:val="left"/>
      <w:pPr>
        <w:ind w:left="862" w:hanging="72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20"/>
  </w:num>
  <w:num w:numId="2">
    <w:abstractNumId w:val="13"/>
  </w:num>
  <w:num w:numId="3">
    <w:abstractNumId w:val="19"/>
  </w:num>
  <w:num w:numId="4">
    <w:abstractNumId w:val="10"/>
  </w:num>
  <w:num w:numId="5">
    <w:abstractNumId w:val="16"/>
  </w:num>
  <w:num w:numId="6">
    <w:abstractNumId w:val="12"/>
  </w:num>
  <w:num w:numId="7">
    <w:abstractNumId w:val="17"/>
  </w:num>
  <w:num w:numId="8">
    <w:abstractNumId w:val="21"/>
  </w:num>
  <w:num w:numId="9">
    <w:abstractNumId w:val="22"/>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D4B"/>
    <w:rsid w:val="00016071"/>
    <w:rsid w:val="000348A7"/>
    <w:rsid w:val="00044334"/>
    <w:rsid w:val="000452C4"/>
    <w:rsid w:val="00050C0F"/>
    <w:rsid w:val="00053F46"/>
    <w:rsid w:val="00054CA1"/>
    <w:rsid w:val="00056A9B"/>
    <w:rsid w:val="00060CC5"/>
    <w:rsid w:val="00066734"/>
    <w:rsid w:val="000667B6"/>
    <w:rsid w:val="00077B63"/>
    <w:rsid w:val="000808A5"/>
    <w:rsid w:val="0008566C"/>
    <w:rsid w:val="000925BB"/>
    <w:rsid w:val="00094F75"/>
    <w:rsid w:val="0009535D"/>
    <w:rsid w:val="00096A97"/>
    <w:rsid w:val="000A038B"/>
    <w:rsid w:val="000A22A7"/>
    <w:rsid w:val="000A3BB9"/>
    <w:rsid w:val="000B2E73"/>
    <w:rsid w:val="000B44E4"/>
    <w:rsid w:val="000B74A6"/>
    <w:rsid w:val="000C5430"/>
    <w:rsid w:val="000C5585"/>
    <w:rsid w:val="000C7FE2"/>
    <w:rsid w:val="000D2378"/>
    <w:rsid w:val="000F6D4C"/>
    <w:rsid w:val="00102C35"/>
    <w:rsid w:val="001120B1"/>
    <w:rsid w:val="0011637A"/>
    <w:rsid w:val="00117EC9"/>
    <w:rsid w:val="00121EBA"/>
    <w:rsid w:val="00122A1C"/>
    <w:rsid w:val="00132968"/>
    <w:rsid w:val="0013456D"/>
    <w:rsid w:val="00135E97"/>
    <w:rsid w:val="001406BB"/>
    <w:rsid w:val="001434AB"/>
    <w:rsid w:val="00145919"/>
    <w:rsid w:val="00145C74"/>
    <w:rsid w:val="001522A0"/>
    <w:rsid w:val="00154A11"/>
    <w:rsid w:val="001674F6"/>
    <w:rsid w:val="001719DF"/>
    <w:rsid w:val="0017328B"/>
    <w:rsid w:val="0017621E"/>
    <w:rsid w:val="001805FD"/>
    <w:rsid w:val="0018735A"/>
    <w:rsid w:val="00196B1E"/>
    <w:rsid w:val="001A58CB"/>
    <w:rsid w:val="001C3E5F"/>
    <w:rsid w:val="001C4F8C"/>
    <w:rsid w:val="001C7587"/>
    <w:rsid w:val="001D0C43"/>
    <w:rsid w:val="001D32BC"/>
    <w:rsid w:val="001D50BF"/>
    <w:rsid w:val="001D689E"/>
    <w:rsid w:val="001E1CD8"/>
    <w:rsid w:val="001E4984"/>
    <w:rsid w:val="001F166F"/>
    <w:rsid w:val="001F1DA0"/>
    <w:rsid w:val="001F242E"/>
    <w:rsid w:val="001F70B3"/>
    <w:rsid w:val="0021005C"/>
    <w:rsid w:val="00210B5B"/>
    <w:rsid w:val="00214B43"/>
    <w:rsid w:val="002168C1"/>
    <w:rsid w:val="00217212"/>
    <w:rsid w:val="00226BB8"/>
    <w:rsid w:val="00227538"/>
    <w:rsid w:val="00231EDB"/>
    <w:rsid w:val="0023428F"/>
    <w:rsid w:val="002376BA"/>
    <w:rsid w:val="00246959"/>
    <w:rsid w:val="00247C49"/>
    <w:rsid w:val="00257726"/>
    <w:rsid w:val="002634FE"/>
    <w:rsid w:val="00270781"/>
    <w:rsid w:val="00273CE7"/>
    <w:rsid w:val="0027663E"/>
    <w:rsid w:val="002775BA"/>
    <w:rsid w:val="002804D9"/>
    <w:rsid w:val="0028085F"/>
    <w:rsid w:val="00282297"/>
    <w:rsid w:val="002949E9"/>
    <w:rsid w:val="002A177F"/>
    <w:rsid w:val="002A5067"/>
    <w:rsid w:val="002A72FA"/>
    <w:rsid w:val="002B2863"/>
    <w:rsid w:val="002C3C28"/>
    <w:rsid w:val="002C56E1"/>
    <w:rsid w:val="002C5B2B"/>
    <w:rsid w:val="002C5F7E"/>
    <w:rsid w:val="002C6CB8"/>
    <w:rsid w:val="002D2184"/>
    <w:rsid w:val="002D7B38"/>
    <w:rsid w:val="002E2A92"/>
    <w:rsid w:val="002E35C7"/>
    <w:rsid w:val="002E3A68"/>
    <w:rsid w:val="002F2E44"/>
    <w:rsid w:val="00303D9D"/>
    <w:rsid w:val="00306105"/>
    <w:rsid w:val="00310356"/>
    <w:rsid w:val="0031091A"/>
    <w:rsid w:val="00317F0F"/>
    <w:rsid w:val="0032343C"/>
    <w:rsid w:val="003275AF"/>
    <w:rsid w:val="00332DA9"/>
    <w:rsid w:val="003334D9"/>
    <w:rsid w:val="00334E08"/>
    <w:rsid w:val="00342F9A"/>
    <w:rsid w:val="00343E61"/>
    <w:rsid w:val="00347788"/>
    <w:rsid w:val="00350876"/>
    <w:rsid w:val="00357CE0"/>
    <w:rsid w:val="00361BE7"/>
    <w:rsid w:val="003701A0"/>
    <w:rsid w:val="0037138C"/>
    <w:rsid w:val="00374EC5"/>
    <w:rsid w:val="003773F4"/>
    <w:rsid w:val="003866C4"/>
    <w:rsid w:val="00387588"/>
    <w:rsid w:val="003910B3"/>
    <w:rsid w:val="003916D9"/>
    <w:rsid w:val="003916DD"/>
    <w:rsid w:val="00393DC7"/>
    <w:rsid w:val="00395009"/>
    <w:rsid w:val="003A025A"/>
    <w:rsid w:val="003A36F3"/>
    <w:rsid w:val="003B1515"/>
    <w:rsid w:val="003B2B4F"/>
    <w:rsid w:val="003C4891"/>
    <w:rsid w:val="003C4ED5"/>
    <w:rsid w:val="003C5179"/>
    <w:rsid w:val="003D25D2"/>
    <w:rsid w:val="003D7BC4"/>
    <w:rsid w:val="003E5E93"/>
    <w:rsid w:val="003E6B71"/>
    <w:rsid w:val="003F54AE"/>
    <w:rsid w:val="00400392"/>
    <w:rsid w:val="004003EE"/>
    <w:rsid w:val="00404551"/>
    <w:rsid w:val="00410D72"/>
    <w:rsid w:val="004344F4"/>
    <w:rsid w:val="00436DCD"/>
    <w:rsid w:val="00436E9D"/>
    <w:rsid w:val="00440C34"/>
    <w:rsid w:val="00440CA2"/>
    <w:rsid w:val="00445E60"/>
    <w:rsid w:val="00451215"/>
    <w:rsid w:val="0046015F"/>
    <w:rsid w:val="004658EB"/>
    <w:rsid w:val="00473FAE"/>
    <w:rsid w:val="00484512"/>
    <w:rsid w:val="00485783"/>
    <w:rsid w:val="00487DA3"/>
    <w:rsid w:val="004901BA"/>
    <w:rsid w:val="00490FC6"/>
    <w:rsid w:val="00495C40"/>
    <w:rsid w:val="004A3F05"/>
    <w:rsid w:val="004A6981"/>
    <w:rsid w:val="004B2F43"/>
    <w:rsid w:val="004B513C"/>
    <w:rsid w:val="004C6B0D"/>
    <w:rsid w:val="004D46ED"/>
    <w:rsid w:val="004D5E97"/>
    <w:rsid w:val="004F640E"/>
    <w:rsid w:val="004F6E97"/>
    <w:rsid w:val="00501579"/>
    <w:rsid w:val="00511F05"/>
    <w:rsid w:val="005152D8"/>
    <w:rsid w:val="00517A56"/>
    <w:rsid w:val="005208B1"/>
    <w:rsid w:val="00521B2C"/>
    <w:rsid w:val="005338D7"/>
    <w:rsid w:val="0053551D"/>
    <w:rsid w:val="005374DC"/>
    <w:rsid w:val="00537EA9"/>
    <w:rsid w:val="00547708"/>
    <w:rsid w:val="00550927"/>
    <w:rsid w:val="00553104"/>
    <w:rsid w:val="005535E5"/>
    <w:rsid w:val="00554B34"/>
    <w:rsid w:val="00561556"/>
    <w:rsid w:val="005653E4"/>
    <w:rsid w:val="00566F67"/>
    <w:rsid w:val="00571924"/>
    <w:rsid w:val="00576671"/>
    <w:rsid w:val="00576F00"/>
    <w:rsid w:val="00581338"/>
    <w:rsid w:val="00584B41"/>
    <w:rsid w:val="00584EB5"/>
    <w:rsid w:val="00585F67"/>
    <w:rsid w:val="00593F37"/>
    <w:rsid w:val="00597C7C"/>
    <w:rsid w:val="005A330C"/>
    <w:rsid w:val="005A49F2"/>
    <w:rsid w:val="005B44F8"/>
    <w:rsid w:val="005B7908"/>
    <w:rsid w:val="005C43BB"/>
    <w:rsid w:val="005D0C59"/>
    <w:rsid w:val="005D4217"/>
    <w:rsid w:val="005D5244"/>
    <w:rsid w:val="005E1FCF"/>
    <w:rsid w:val="005E30C7"/>
    <w:rsid w:val="005E310D"/>
    <w:rsid w:val="005E5844"/>
    <w:rsid w:val="005F04ED"/>
    <w:rsid w:val="005F3F8C"/>
    <w:rsid w:val="005F79A2"/>
    <w:rsid w:val="00600351"/>
    <w:rsid w:val="00603ED2"/>
    <w:rsid w:val="00605774"/>
    <w:rsid w:val="00607CEE"/>
    <w:rsid w:val="0061235D"/>
    <w:rsid w:val="0061358C"/>
    <w:rsid w:val="0061680E"/>
    <w:rsid w:val="0061760E"/>
    <w:rsid w:val="00623BEF"/>
    <w:rsid w:val="006260FD"/>
    <w:rsid w:val="006277C1"/>
    <w:rsid w:val="00632C8C"/>
    <w:rsid w:val="00642C16"/>
    <w:rsid w:val="006444A9"/>
    <w:rsid w:val="00647C57"/>
    <w:rsid w:val="00654A25"/>
    <w:rsid w:val="00673AEA"/>
    <w:rsid w:val="0068799E"/>
    <w:rsid w:val="00687D92"/>
    <w:rsid w:val="00687E44"/>
    <w:rsid w:val="0069172F"/>
    <w:rsid w:val="006A12BC"/>
    <w:rsid w:val="006A3EB7"/>
    <w:rsid w:val="006A41A7"/>
    <w:rsid w:val="006A4B54"/>
    <w:rsid w:val="006A7DBE"/>
    <w:rsid w:val="006B2675"/>
    <w:rsid w:val="006B6C07"/>
    <w:rsid w:val="006D1DCD"/>
    <w:rsid w:val="006D3BDD"/>
    <w:rsid w:val="006D532A"/>
    <w:rsid w:val="006E029E"/>
    <w:rsid w:val="006E1533"/>
    <w:rsid w:val="006E30C9"/>
    <w:rsid w:val="006E3D11"/>
    <w:rsid w:val="006E4F63"/>
    <w:rsid w:val="006E70C4"/>
    <w:rsid w:val="006F1502"/>
    <w:rsid w:val="006F7280"/>
    <w:rsid w:val="00704705"/>
    <w:rsid w:val="0071011A"/>
    <w:rsid w:val="00713F71"/>
    <w:rsid w:val="007148D7"/>
    <w:rsid w:val="00720603"/>
    <w:rsid w:val="00725092"/>
    <w:rsid w:val="00727D8F"/>
    <w:rsid w:val="00730344"/>
    <w:rsid w:val="007336DC"/>
    <w:rsid w:val="00734680"/>
    <w:rsid w:val="00735B41"/>
    <w:rsid w:val="00741009"/>
    <w:rsid w:val="007453D4"/>
    <w:rsid w:val="00757801"/>
    <w:rsid w:val="007578AD"/>
    <w:rsid w:val="00761541"/>
    <w:rsid w:val="00762F63"/>
    <w:rsid w:val="00765F97"/>
    <w:rsid w:val="0077081E"/>
    <w:rsid w:val="007746E8"/>
    <w:rsid w:val="00780FF0"/>
    <w:rsid w:val="007814D5"/>
    <w:rsid w:val="007853E3"/>
    <w:rsid w:val="00786007"/>
    <w:rsid w:val="007959DC"/>
    <w:rsid w:val="00796AAD"/>
    <w:rsid w:val="007975FC"/>
    <w:rsid w:val="007979C2"/>
    <w:rsid w:val="007A234C"/>
    <w:rsid w:val="007A4369"/>
    <w:rsid w:val="007A54EC"/>
    <w:rsid w:val="007A7475"/>
    <w:rsid w:val="007A7D58"/>
    <w:rsid w:val="007B4D9E"/>
    <w:rsid w:val="007B6ADF"/>
    <w:rsid w:val="007C1D8F"/>
    <w:rsid w:val="007D021E"/>
    <w:rsid w:val="007D3333"/>
    <w:rsid w:val="007E399D"/>
    <w:rsid w:val="007E732F"/>
    <w:rsid w:val="007E7995"/>
    <w:rsid w:val="007E7A4F"/>
    <w:rsid w:val="007F127D"/>
    <w:rsid w:val="007F2D02"/>
    <w:rsid w:val="007F79DA"/>
    <w:rsid w:val="00800EEE"/>
    <w:rsid w:val="00803021"/>
    <w:rsid w:val="008038EE"/>
    <w:rsid w:val="008045FE"/>
    <w:rsid w:val="008065AA"/>
    <w:rsid w:val="0081281D"/>
    <w:rsid w:val="008331ED"/>
    <w:rsid w:val="00833612"/>
    <w:rsid w:val="00836928"/>
    <w:rsid w:val="008441FE"/>
    <w:rsid w:val="00844789"/>
    <w:rsid w:val="008512B5"/>
    <w:rsid w:val="00852D53"/>
    <w:rsid w:val="00853316"/>
    <w:rsid w:val="00854A1D"/>
    <w:rsid w:val="008602E7"/>
    <w:rsid w:val="008645EB"/>
    <w:rsid w:val="00870BA7"/>
    <w:rsid w:val="00873CEA"/>
    <w:rsid w:val="008759F8"/>
    <w:rsid w:val="0087724A"/>
    <w:rsid w:val="00881420"/>
    <w:rsid w:val="0088290B"/>
    <w:rsid w:val="00882E3A"/>
    <w:rsid w:val="00882F05"/>
    <w:rsid w:val="00885BA1"/>
    <w:rsid w:val="00892E7E"/>
    <w:rsid w:val="0089381D"/>
    <w:rsid w:val="0089756D"/>
    <w:rsid w:val="008A572B"/>
    <w:rsid w:val="008A7625"/>
    <w:rsid w:val="008B30AD"/>
    <w:rsid w:val="008C285A"/>
    <w:rsid w:val="008C2F27"/>
    <w:rsid w:val="008C3191"/>
    <w:rsid w:val="008C4664"/>
    <w:rsid w:val="008C497E"/>
    <w:rsid w:val="008C6E4C"/>
    <w:rsid w:val="008D3556"/>
    <w:rsid w:val="008D4C09"/>
    <w:rsid w:val="008E79E1"/>
    <w:rsid w:val="008F0194"/>
    <w:rsid w:val="008F3FA1"/>
    <w:rsid w:val="008F678D"/>
    <w:rsid w:val="0090282E"/>
    <w:rsid w:val="00914F5F"/>
    <w:rsid w:val="00915C3F"/>
    <w:rsid w:val="009222C3"/>
    <w:rsid w:val="00923AB5"/>
    <w:rsid w:val="00924778"/>
    <w:rsid w:val="00925EFC"/>
    <w:rsid w:val="009335C0"/>
    <w:rsid w:val="009379E9"/>
    <w:rsid w:val="00943EA9"/>
    <w:rsid w:val="00963BE8"/>
    <w:rsid w:val="00964D55"/>
    <w:rsid w:val="00967E60"/>
    <w:rsid w:val="00971664"/>
    <w:rsid w:val="00973763"/>
    <w:rsid w:val="00980EDD"/>
    <w:rsid w:val="009827EF"/>
    <w:rsid w:val="009869DE"/>
    <w:rsid w:val="009959AC"/>
    <w:rsid w:val="009A4E75"/>
    <w:rsid w:val="009A71F6"/>
    <w:rsid w:val="009B0C4E"/>
    <w:rsid w:val="009B7003"/>
    <w:rsid w:val="009C1FDA"/>
    <w:rsid w:val="009C5315"/>
    <w:rsid w:val="009D06F9"/>
    <w:rsid w:val="009D0E5A"/>
    <w:rsid w:val="009D3117"/>
    <w:rsid w:val="009D437C"/>
    <w:rsid w:val="009D55BC"/>
    <w:rsid w:val="009D7E81"/>
    <w:rsid w:val="009E004E"/>
    <w:rsid w:val="009E0206"/>
    <w:rsid w:val="009E0472"/>
    <w:rsid w:val="009E274C"/>
    <w:rsid w:val="009E589A"/>
    <w:rsid w:val="009F00C9"/>
    <w:rsid w:val="00A0670C"/>
    <w:rsid w:val="00A07A46"/>
    <w:rsid w:val="00A13CD9"/>
    <w:rsid w:val="00A15A33"/>
    <w:rsid w:val="00A1608B"/>
    <w:rsid w:val="00A245E9"/>
    <w:rsid w:val="00A309C1"/>
    <w:rsid w:val="00A32BF2"/>
    <w:rsid w:val="00A40778"/>
    <w:rsid w:val="00A41E88"/>
    <w:rsid w:val="00A448AF"/>
    <w:rsid w:val="00A45DE4"/>
    <w:rsid w:val="00A46747"/>
    <w:rsid w:val="00A5635C"/>
    <w:rsid w:val="00A57CB5"/>
    <w:rsid w:val="00A60D55"/>
    <w:rsid w:val="00A62BA3"/>
    <w:rsid w:val="00A6762D"/>
    <w:rsid w:val="00A7094C"/>
    <w:rsid w:val="00A736F1"/>
    <w:rsid w:val="00A752FE"/>
    <w:rsid w:val="00A86327"/>
    <w:rsid w:val="00A90039"/>
    <w:rsid w:val="00AA49AE"/>
    <w:rsid w:val="00AA510A"/>
    <w:rsid w:val="00AB4DCC"/>
    <w:rsid w:val="00AB7474"/>
    <w:rsid w:val="00AD067D"/>
    <w:rsid w:val="00AD3497"/>
    <w:rsid w:val="00AD572D"/>
    <w:rsid w:val="00AD75C6"/>
    <w:rsid w:val="00AE1036"/>
    <w:rsid w:val="00AE19A3"/>
    <w:rsid w:val="00AE1E56"/>
    <w:rsid w:val="00AF35AC"/>
    <w:rsid w:val="00AF3836"/>
    <w:rsid w:val="00AF548E"/>
    <w:rsid w:val="00B03FBB"/>
    <w:rsid w:val="00B05A00"/>
    <w:rsid w:val="00B07F65"/>
    <w:rsid w:val="00B1019A"/>
    <w:rsid w:val="00B1378C"/>
    <w:rsid w:val="00B269A4"/>
    <w:rsid w:val="00B344E0"/>
    <w:rsid w:val="00B35B6F"/>
    <w:rsid w:val="00B43C56"/>
    <w:rsid w:val="00B67137"/>
    <w:rsid w:val="00B70E01"/>
    <w:rsid w:val="00B81A18"/>
    <w:rsid w:val="00B81E29"/>
    <w:rsid w:val="00B81FF6"/>
    <w:rsid w:val="00B8322A"/>
    <w:rsid w:val="00B84FAB"/>
    <w:rsid w:val="00B85C8D"/>
    <w:rsid w:val="00B923E4"/>
    <w:rsid w:val="00B93252"/>
    <w:rsid w:val="00B93F27"/>
    <w:rsid w:val="00B95103"/>
    <w:rsid w:val="00B975BB"/>
    <w:rsid w:val="00BA04A7"/>
    <w:rsid w:val="00BA0DE8"/>
    <w:rsid w:val="00BA19FF"/>
    <w:rsid w:val="00BA2D37"/>
    <w:rsid w:val="00BA2ED8"/>
    <w:rsid w:val="00BB13A4"/>
    <w:rsid w:val="00BC01D2"/>
    <w:rsid w:val="00BC343A"/>
    <w:rsid w:val="00BD3308"/>
    <w:rsid w:val="00BD5358"/>
    <w:rsid w:val="00BE2F5C"/>
    <w:rsid w:val="00BE7E74"/>
    <w:rsid w:val="00BF6B89"/>
    <w:rsid w:val="00C02FBF"/>
    <w:rsid w:val="00C05F28"/>
    <w:rsid w:val="00C17D1D"/>
    <w:rsid w:val="00C256FD"/>
    <w:rsid w:val="00C2686E"/>
    <w:rsid w:val="00C33120"/>
    <w:rsid w:val="00C33CB9"/>
    <w:rsid w:val="00C3749B"/>
    <w:rsid w:val="00C415A6"/>
    <w:rsid w:val="00C45CDB"/>
    <w:rsid w:val="00C461BB"/>
    <w:rsid w:val="00C5147C"/>
    <w:rsid w:val="00C55F4B"/>
    <w:rsid w:val="00C62F8C"/>
    <w:rsid w:val="00C64750"/>
    <w:rsid w:val="00C673CC"/>
    <w:rsid w:val="00C713F6"/>
    <w:rsid w:val="00C7617F"/>
    <w:rsid w:val="00C77D7A"/>
    <w:rsid w:val="00C84282"/>
    <w:rsid w:val="00C86E08"/>
    <w:rsid w:val="00C9555F"/>
    <w:rsid w:val="00C979F8"/>
    <w:rsid w:val="00C97D49"/>
    <w:rsid w:val="00CA0381"/>
    <w:rsid w:val="00CA308B"/>
    <w:rsid w:val="00CA4D8A"/>
    <w:rsid w:val="00CA511B"/>
    <w:rsid w:val="00CC1214"/>
    <w:rsid w:val="00CC2DBF"/>
    <w:rsid w:val="00CC4F42"/>
    <w:rsid w:val="00CC57E0"/>
    <w:rsid w:val="00CD137C"/>
    <w:rsid w:val="00CD5DCF"/>
    <w:rsid w:val="00CD7B21"/>
    <w:rsid w:val="00CE31CB"/>
    <w:rsid w:val="00CE7D64"/>
    <w:rsid w:val="00CF194E"/>
    <w:rsid w:val="00CF414C"/>
    <w:rsid w:val="00CF546E"/>
    <w:rsid w:val="00D02732"/>
    <w:rsid w:val="00D2312F"/>
    <w:rsid w:val="00D246C4"/>
    <w:rsid w:val="00D24E3C"/>
    <w:rsid w:val="00D301D9"/>
    <w:rsid w:val="00D331F1"/>
    <w:rsid w:val="00D334F6"/>
    <w:rsid w:val="00D3591C"/>
    <w:rsid w:val="00D35C61"/>
    <w:rsid w:val="00D41C05"/>
    <w:rsid w:val="00D424B9"/>
    <w:rsid w:val="00D541A3"/>
    <w:rsid w:val="00D5478B"/>
    <w:rsid w:val="00D62EC6"/>
    <w:rsid w:val="00D62F95"/>
    <w:rsid w:val="00D663EE"/>
    <w:rsid w:val="00D67211"/>
    <w:rsid w:val="00D70200"/>
    <w:rsid w:val="00D71665"/>
    <w:rsid w:val="00D73321"/>
    <w:rsid w:val="00D741DF"/>
    <w:rsid w:val="00D75568"/>
    <w:rsid w:val="00D826BA"/>
    <w:rsid w:val="00D85118"/>
    <w:rsid w:val="00D945D3"/>
    <w:rsid w:val="00D9476A"/>
    <w:rsid w:val="00D95156"/>
    <w:rsid w:val="00D96CA3"/>
    <w:rsid w:val="00DA3034"/>
    <w:rsid w:val="00DB0EB3"/>
    <w:rsid w:val="00DB10FD"/>
    <w:rsid w:val="00DB4A6E"/>
    <w:rsid w:val="00DB4FDD"/>
    <w:rsid w:val="00DC127B"/>
    <w:rsid w:val="00DC6AF4"/>
    <w:rsid w:val="00DC7536"/>
    <w:rsid w:val="00DD1478"/>
    <w:rsid w:val="00DD6705"/>
    <w:rsid w:val="00DD7980"/>
    <w:rsid w:val="00DE003F"/>
    <w:rsid w:val="00DE325B"/>
    <w:rsid w:val="00DE5103"/>
    <w:rsid w:val="00DE5B36"/>
    <w:rsid w:val="00DF5790"/>
    <w:rsid w:val="00DF6E96"/>
    <w:rsid w:val="00DF7891"/>
    <w:rsid w:val="00E02369"/>
    <w:rsid w:val="00E05B03"/>
    <w:rsid w:val="00E16939"/>
    <w:rsid w:val="00E2209D"/>
    <w:rsid w:val="00E25821"/>
    <w:rsid w:val="00E27362"/>
    <w:rsid w:val="00E3109B"/>
    <w:rsid w:val="00E32356"/>
    <w:rsid w:val="00E359BD"/>
    <w:rsid w:val="00E37BD5"/>
    <w:rsid w:val="00E41A3A"/>
    <w:rsid w:val="00E539A3"/>
    <w:rsid w:val="00E55603"/>
    <w:rsid w:val="00E64AB8"/>
    <w:rsid w:val="00E677E3"/>
    <w:rsid w:val="00E74BF2"/>
    <w:rsid w:val="00E7752C"/>
    <w:rsid w:val="00E80E33"/>
    <w:rsid w:val="00E86EA7"/>
    <w:rsid w:val="00E910DD"/>
    <w:rsid w:val="00EA1662"/>
    <w:rsid w:val="00EA785C"/>
    <w:rsid w:val="00EB22A6"/>
    <w:rsid w:val="00EB446B"/>
    <w:rsid w:val="00EB6558"/>
    <w:rsid w:val="00EC0D44"/>
    <w:rsid w:val="00EC4CFD"/>
    <w:rsid w:val="00ED0178"/>
    <w:rsid w:val="00ED0230"/>
    <w:rsid w:val="00EE69CA"/>
    <w:rsid w:val="00EF35E4"/>
    <w:rsid w:val="00EF4926"/>
    <w:rsid w:val="00EF4C2D"/>
    <w:rsid w:val="00EF609C"/>
    <w:rsid w:val="00F123EC"/>
    <w:rsid w:val="00F146BD"/>
    <w:rsid w:val="00F151A2"/>
    <w:rsid w:val="00F226F9"/>
    <w:rsid w:val="00F23188"/>
    <w:rsid w:val="00F23AB2"/>
    <w:rsid w:val="00F26BCD"/>
    <w:rsid w:val="00F36C9E"/>
    <w:rsid w:val="00F37E1B"/>
    <w:rsid w:val="00F41EBF"/>
    <w:rsid w:val="00F47BBB"/>
    <w:rsid w:val="00F65307"/>
    <w:rsid w:val="00F65E40"/>
    <w:rsid w:val="00F7249E"/>
    <w:rsid w:val="00F74440"/>
    <w:rsid w:val="00F748EC"/>
    <w:rsid w:val="00F84ACF"/>
    <w:rsid w:val="00F85ACD"/>
    <w:rsid w:val="00F85E96"/>
    <w:rsid w:val="00F95FE5"/>
    <w:rsid w:val="00FA3963"/>
    <w:rsid w:val="00FB10AD"/>
    <w:rsid w:val="00FB5523"/>
    <w:rsid w:val="00FC0CB1"/>
    <w:rsid w:val="00FC5968"/>
    <w:rsid w:val="00FC70EB"/>
    <w:rsid w:val="00FD04C4"/>
    <w:rsid w:val="00FD2102"/>
    <w:rsid w:val="00FD543C"/>
    <w:rsid w:val="00FD6F7C"/>
    <w:rsid w:val="00FE03BF"/>
    <w:rsid w:val="00FE23CF"/>
    <w:rsid w:val="00FE26DA"/>
    <w:rsid w:val="00FE34C8"/>
    <w:rsid w:val="00FE7C32"/>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D00B61"/>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50877-5FD3-41CA-9940-916618C4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7142</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Brucker, Veronika (LBM Bad Kreuznach)</cp:lastModifiedBy>
  <cp:revision>3</cp:revision>
  <cp:lastPrinted>2021-02-16T08:10:00Z</cp:lastPrinted>
  <dcterms:created xsi:type="dcterms:W3CDTF">2021-02-12T07:54:00Z</dcterms:created>
  <dcterms:modified xsi:type="dcterms:W3CDTF">2021-02-16T09:52:00Z</dcterms:modified>
</cp:coreProperties>
</file>