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15" w:rsidRDefault="00BE2115" w:rsidP="008A2A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Az.: 312-</w:t>
      </w:r>
      <w:r w:rsidR="004E28B7">
        <w:rPr>
          <w:rFonts w:ascii="Arial" w:hAnsi="Arial"/>
          <w:sz w:val="22"/>
        </w:rPr>
        <w:t>2</w:t>
      </w:r>
      <w:r w:rsidR="007044BB">
        <w:rPr>
          <w:rFonts w:ascii="Arial" w:hAnsi="Arial"/>
          <w:sz w:val="22"/>
        </w:rPr>
        <w:t>1</w:t>
      </w:r>
      <w:r w:rsidR="009B7A51">
        <w:rPr>
          <w:rFonts w:ascii="Arial" w:hAnsi="Arial"/>
          <w:sz w:val="22"/>
        </w:rPr>
        <w:t>1 5/16</w:t>
      </w:r>
    </w:p>
    <w:p w:rsidR="00BE2115" w:rsidRDefault="00BE2115" w:rsidP="008A2A32">
      <w:pPr>
        <w:jc w:val="both"/>
        <w:rPr>
          <w:rFonts w:ascii="Arial" w:hAnsi="Arial"/>
          <w:sz w:val="22"/>
        </w:rPr>
      </w:pPr>
    </w:p>
    <w:p w:rsidR="00BE2115" w:rsidRDefault="00BE2115" w:rsidP="008A2A32">
      <w:pPr>
        <w:jc w:val="both"/>
        <w:rPr>
          <w:rFonts w:ascii="Arial" w:hAnsi="Arial"/>
          <w:sz w:val="22"/>
        </w:rPr>
      </w:pPr>
    </w:p>
    <w:p w:rsidR="00BE2115" w:rsidRDefault="00BE2115" w:rsidP="008A2A32">
      <w:pPr>
        <w:jc w:val="both"/>
        <w:rPr>
          <w:rFonts w:ascii="Arial" w:hAnsi="Arial"/>
          <w:sz w:val="22"/>
        </w:rPr>
      </w:pPr>
    </w:p>
    <w:p w:rsidR="00181063" w:rsidRPr="00404625" w:rsidRDefault="00181063" w:rsidP="00404625">
      <w:pPr>
        <w:pStyle w:val="Textkrper2"/>
        <w:jc w:val="both"/>
        <w:rPr>
          <w:rFonts w:cs="Arial"/>
          <w:sz w:val="22"/>
          <w:szCs w:val="22"/>
        </w:rPr>
      </w:pPr>
      <w:r w:rsidRPr="00404625">
        <w:rPr>
          <w:rFonts w:cs="Arial"/>
          <w:sz w:val="22"/>
          <w:szCs w:val="22"/>
        </w:rPr>
        <w:t>Vollzug der Wassergesetze:</w:t>
      </w:r>
    </w:p>
    <w:p w:rsidR="00404625" w:rsidRPr="00404625" w:rsidRDefault="00C52CF0" w:rsidP="00404625">
      <w:pPr>
        <w:tabs>
          <w:tab w:val="left" w:pos="1985"/>
          <w:tab w:val="left" w:pos="4253"/>
          <w:tab w:val="left" w:pos="6804"/>
          <w:tab w:val="lef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404625">
        <w:rPr>
          <w:rFonts w:ascii="Arial" w:hAnsi="Arial" w:cs="Arial"/>
          <w:b/>
          <w:sz w:val="22"/>
          <w:szCs w:val="22"/>
        </w:rPr>
        <w:t>Planfeststellungsverfahren gemäß</w:t>
      </w:r>
      <w:r w:rsidR="004E28B7" w:rsidRPr="00404625">
        <w:rPr>
          <w:rFonts w:ascii="Arial" w:hAnsi="Arial" w:cs="Arial"/>
          <w:b/>
          <w:sz w:val="22"/>
          <w:szCs w:val="22"/>
        </w:rPr>
        <w:t xml:space="preserve"> §</w:t>
      </w:r>
      <w:r w:rsidR="00404625">
        <w:rPr>
          <w:rFonts w:ascii="Arial" w:hAnsi="Arial" w:cs="Arial"/>
          <w:b/>
          <w:sz w:val="22"/>
          <w:szCs w:val="22"/>
        </w:rPr>
        <w:t xml:space="preserve"> 68 Wasserhaushaltsgesetz (WHG) </w:t>
      </w:r>
      <w:r w:rsidR="00404625" w:rsidRPr="00404625">
        <w:rPr>
          <w:rFonts w:ascii="Arial" w:hAnsi="Arial" w:cs="Arial"/>
          <w:b/>
          <w:sz w:val="22"/>
          <w:szCs w:val="22"/>
        </w:rPr>
        <w:t>für Hochwasserschutzmaßnahmen an der Nahe, D</w:t>
      </w:r>
      <w:r w:rsidR="00CE7065">
        <w:rPr>
          <w:rFonts w:ascii="Arial" w:hAnsi="Arial" w:cs="Arial"/>
          <w:b/>
          <w:sz w:val="22"/>
          <w:szCs w:val="22"/>
        </w:rPr>
        <w:t>eichabschnitt Gensingen</w:t>
      </w:r>
    </w:p>
    <w:p w:rsidR="004E28B7" w:rsidRPr="001601F6" w:rsidRDefault="004E28B7" w:rsidP="008A2A32">
      <w:pPr>
        <w:pStyle w:val="Textkrper2"/>
        <w:jc w:val="both"/>
        <w:rPr>
          <w:rFonts w:cs="Arial Unicode MS"/>
          <w:sz w:val="22"/>
          <w:szCs w:val="22"/>
        </w:rPr>
      </w:pPr>
    </w:p>
    <w:p w:rsidR="00BE2115" w:rsidRPr="00BF4C53" w:rsidRDefault="00BE2115" w:rsidP="001225FC">
      <w:pPr>
        <w:pStyle w:val="Textkrper2"/>
        <w:rPr>
          <w:rFonts w:cs="Arial Unicode MS"/>
          <w:b w:val="0"/>
          <w:bCs w:val="0"/>
          <w:sz w:val="22"/>
          <w:szCs w:val="22"/>
        </w:rPr>
      </w:pPr>
    </w:p>
    <w:p w:rsidR="00BE2115" w:rsidRPr="00BF4C53" w:rsidRDefault="00BE2115" w:rsidP="001225FC">
      <w:pPr>
        <w:pStyle w:val="Textkrper2"/>
        <w:rPr>
          <w:rFonts w:cs="Arial Unicode MS"/>
          <w:b w:val="0"/>
          <w:bCs w:val="0"/>
          <w:sz w:val="22"/>
          <w:szCs w:val="22"/>
        </w:rPr>
      </w:pPr>
    </w:p>
    <w:p w:rsidR="00BE2115" w:rsidRPr="00BF4C53" w:rsidRDefault="00BE2115" w:rsidP="0072289F">
      <w:pPr>
        <w:pStyle w:val="berschrift1"/>
        <w:rPr>
          <w:b/>
          <w:bCs/>
          <w:sz w:val="22"/>
          <w:szCs w:val="22"/>
          <w:lang w:val="it-IT"/>
        </w:rPr>
      </w:pPr>
      <w:r w:rsidRPr="00BF4C53">
        <w:rPr>
          <w:b/>
          <w:bCs/>
          <w:sz w:val="22"/>
          <w:szCs w:val="22"/>
          <w:lang w:val="it-IT"/>
        </w:rPr>
        <w:t>B E K A N N T M A C H U N G</w:t>
      </w:r>
    </w:p>
    <w:p w:rsidR="00BE2115" w:rsidRPr="00BF4C53" w:rsidRDefault="00BE2115" w:rsidP="001225FC">
      <w:pPr>
        <w:rPr>
          <w:rFonts w:ascii="Arial" w:hAnsi="Arial"/>
          <w:sz w:val="22"/>
          <w:szCs w:val="22"/>
          <w:u w:val="single"/>
          <w:lang w:val="it-IT"/>
        </w:rPr>
      </w:pPr>
    </w:p>
    <w:p w:rsidR="0072289F" w:rsidRPr="00BF4C53" w:rsidRDefault="0072289F" w:rsidP="001225FC">
      <w:pPr>
        <w:rPr>
          <w:rFonts w:ascii="Arial" w:hAnsi="Arial"/>
          <w:sz w:val="22"/>
          <w:szCs w:val="22"/>
          <w:u w:val="single"/>
          <w:lang w:val="it-IT"/>
        </w:rPr>
      </w:pPr>
    </w:p>
    <w:p w:rsidR="00BE2115" w:rsidRDefault="00BE2115" w:rsidP="008A2A32">
      <w:pPr>
        <w:pStyle w:val="Textkrper2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</w:t>
      </w:r>
      <w:r w:rsidR="001225FC">
        <w:rPr>
          <w:b w:val="0"/>
          <w:bCs w:val="0"/>
          <w:sz w:val="22"/>
        </w:rPr>
        <w:t xml:space="preserve">ie </w:t>
      </w:r>
      <w:r w:rsidR="00ED2757">
        <w:rPr>
          <w:b w:val="0"/>
          <w:bCs w:val="0"/>
          <w:sz w:val="22"/>
        </w:rPr>
        <w:t>St</w:t>
      </w:r>
      <w:r w:rsidR="007044BB">
        <w:rPr>
          <w:b w:val="0"/>
          <w:bCs w:val="0"/>
          <w:sz w:val="22"/>
        </w:rPr>
        <w:t>ruktur-</w:t>
      </w:r>
      <w:r w:rsidR="008A2A32">
        <w:rPr>
          <w:b w:val="0"/>
          <w:bCs w:val="0"/>
          <w:sz w:val="22"/>
        </w:rPr>
        <w:t xml:space="preserve"> und Genehmigungsdirektion Süd Regionalstelle Wasserwirtschaft, Abfallwirtschaft und Bodenschutz in Mainz </w:t>
      </w:r>
      <w:r>
        <w:rPr>
          <w:b w:val="0"/>
          <w:bCs w:val="0"/>
          <w:sz w:val="22"/>
        </w:rPr>
        <w:t xml:space="preserve">hat Antrag auf Durchführung eines </w:t>
      </w:r>
      <w:r w:rsidR="00C52CF0">
        <w:rPr>
          <w:b w:val="0"/>
          <w:bCs w:val="0"/>
          <w:sz w:val="22"/>
        </w:rPr>
        <w:t>Planfeststellungsverfahrens gemäß</w:t>
      </w:r>
      <w:r>
        <w:rPr>
          <w:b w:val="0"/>
          <w:bCs w:val="0"/>
          <w:sz w:val="22"/>
        </w:rPr>
        <w:t xml:space="preserve"> § </w:t>
      </w:r>
      <w:r w:rsidR="008421C2">
        <w:rPr>
          <w:b w:val="0"/>
          <w:bCs w:val="0"/>
          <w:sz w:val="22"/>
        </w:rPr>
        <w:t>68</w:t>
      </w:r>
      <w:r>
        <w:rPr>
          <w:b w:val="0"/>
          <w:bCs w:val="0"/>
          <w:sz w:val="22"/>
        </w:rPr>
        <w:t xml:space="preserve"> Wasserhaushaltsgesetz (WHG) </w:t>
      </w:r>
      <w:r w:rsidR="00F3141C">
        <w:rPr>
          <w:b w:val="0"/>
          <w:bCs w:val="0"/>
          <w:sz w:val="22"/>
        </w:rPr>
        <w:t xml:space="preserve">für </w:t>
      </w:r>
      <w:r w:rsidR="00404625" w:rsidRPr="00404625">
        <w:rPr>
          <w:b w:val="0"/>
          <w:bCs w:val="0"/>
          <w:sz w:val="22"/>
        </w:rPr>
        <w:t>Hochwasserschutzmaßnahmen an der Nahe, Deicha</w:t>
      </w:r>
      <w:r w:rsidR="00CE7065">
        <w:rPr>
          <w:b w:val="0"/>
          <w:bCs w:val="0"/>
          <w:sz w:val="22"/>
        </w:rPr>
        <w:t xml:space="preserve">bschnitt Gensingen </w:t>
      </w:r>
      <w:r w:rsidR="00553D3E">
        <w:rPr>
          <w:b w:val="0"/>
          <w:bCs w:val="0"/>
          <w:sz w:val="22"/>
        </w:rPr>
        <w:t>gestellt.</w:t>
      </w: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C25B17" w:rsidRDefault="00C25B17" w:rsidP="001225FC">
      <w:pPr>
        <w:pStyle w:val="Textkrper2"/>
        <w:rPr>
          <w:b w:val="0"/>
          <w:bCs w:val="0"/>
          <w:sz w:val="22"/>
        </w:rPr>
      </w:pPr>
    </w:p>
    <w:p w:rsidR="00C25B17" w:rsidRDefault="00C25B17" w:rsidP="001225FC">
      <w:pPr>
        <w:pStyle w:val="Textkrper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Es wird auf folgendes hingewiesen:</w:t>
      </w:r>
    </w:p>
    <w:p w:rsidR="00C25B17" w:rsidRDefault="00C25B17" w:rsidP="001225FC">
      <w:pPr>
        <w:pStyle w:val="Textkrper2"/>
        <w:rPr>
          <w:b w:val="0"/>
          <w:bCs w:val="0"/>
          <w:sz w:val="22"/>
        </w:rPr>
      </w:pPr>
    </w:p>
    <w:p w:rsidR="00C25B17" w:rsidRDefault="00C25B17" w:rsidP="001225FC">
      <w:pPr>
        <w:pStyle w:val="Textkrper2"/>
        <w:rPr>
          <w:b w:val="0"/>
          <w:bCs w:val="0"/>
          <w:sz w:val="22"/>
        </w:rPr>
      </w:pPr>
    </w:p>
    <w:p w:rsidR="00BE2115" w:rsidRDefault="00C25B17" w:rsidP="00EB7CBF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</w:t>
      </w:r>
      <w:r w:rsidR="00BE2115">
        <w:rPr>
          <w:b w:val="0"/>
          <w:bCs w:val="0"/>
          <w:sz w:val="22"/>
        </w:rPr>
        <w:t xml:space="preserve">ie maßgebenden </w:t>
      </w:r>
      <w:r w:rsidR="008A78AF">
        <w:rPr>
          <w:b w:val="0"/>
          <w:bCs w:val="0"/>
          <w:sz w:val="22"/>
        </w:rPr>
        <w:t>Planunterlagen</w:t>
      </w:r>
      <w:r>
        <w:rPr>
          <w:b w:val="0"/>
          <w:bCs w:val="0"/>
          <w:sz w:val="22"/>
        </w:rPr>
        <w:t>,</w:t>
      </w:r>
      <w:r w:rsidR="00BE2115">
        <w:rPr>
          <w:b w:val="0"/>
          <w:bCs w:val="0"/>
          <w:sz w:val="22"/>
        </w:rPr>
        <w:t xml:space="preserve"> nach denen das Vorhaben zur Ausführung gelangen soll, </w:t>
      </w:r>
      <w:r>
        <w:rPr>
          <w:b w:val="0"/>
          <w:bCs w:val="0"/>
          <w:sz w:val="22"/>
        </w:rPr>
        <w:t>liegen bei der</w:t>
      </w:r>
    </w:p>
    <w:p w:rsidR="00BE2115" w:rsidRDefault="00BE2115" w:rsidP="001225FC">
      <w:pPr>
        <w:pStyle w:val="Textkrper2"/>
        <w:ind w:left="360"/>
        <w:rPr>
          <w:b w:val="0"/>
          <w:bCs w:val="0"/>
          <w:sz w:val="22"/>
        </w:rPr>
      </w:pPr>
    </w:p>
    <w:p w:rsidR="00E1677F" w:rsidRDefault="005D45C9" w:rsidP="001225FC">
      <w:pPr>
        <w:pStyle w:val="Textkrper2"/>
        <w:ind w:left="360"/>
        <w:jc w:val="center"/>
        <w:rPr>
          <w:sz w:val="22"/>
        </w:rPr>
      </w:pPr>
      <w:r>
        <w:rPr>
          <w:sz w:val="22"/>
        </w:rPr>
        <w:t>Verbandsgemeindeverwaltung Sprendlingen-Gensingen</w:t>
      </w:r>
      <w:r w:rsidR="00491F00">
        <w:rPr>
          <w:sz w:val="22"/>
        </w:rPr>
        <w:t>,</w:t>
      </w:r>
    </w:p>
    <w:p w:rsidR="005F1BF6" w:rsidRDefault="00E1677F" w:rsidP="001225FC">
      <w:pPr>
        <w:pStyle w:val="Textkrper2"/>
        <w:ind w:left="360"/>
        <w:jc w:val="center"/>
        <w:rPr>
          <w:sz w:val="22"/>
        </w:rPr>
      </w:pPr>
      <w:r>
        <w:rPr>
          <w:sz w:val="22"/>
        </w:rPr>
        <w:t>Elisabethenstr. 1</w:t>
      </w:r>
      <w:r w:rsidR="00ED2757">
        <w:rPr>
          <w:sz w:val="22"/>
        </w:rPr>
        <w:t>,</w:t>
      </w:r>
    </w:p>
    <w:p w:rsidR="00BE2115" w:rsidRDefault="00E1677F" w:rsidP="001225FC">
      <w:pPr>
        <w:pStyle w:val="Textkrper2"/>
        <w:ind w:left="360"/>
        <w:jc w:val="center"/>
        <w:rPr>
          <w:sz w:val="22"/>
        </w:rPr>
      </w:pPr>
      <w:r>
        <w:rPr>
          <w:sz w:val="22"/>
        </w:rPr>
        <w:t>55576 Sprendlingen</w:t>
      </w:r>
    </w:p>
    <w:p w:rsidR="00BE2115" w:rsidRDefault="00BE2115" w:rsidP="001225FC">
      <w:pPr>
        <w:pStyle w:val="Textkrper2"/>
        <w:ind w:left="360"/>
        <w:jc w:val="center"/>
        <w:rPr>
          <w:sz w:val="22"/>
        </w:rPr>
      </w:pPr>
    </w:p>
    <w:p w:rsidR="00BE2115" w:rsidRDefault="00BE2115" w:rsidP="001225FC">
      <w:pPr>
        <w:pStyle w:val="Textkrper2"/>
        <w:ind w:left="360" w:firstLine="348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während eines Monats</w:t>
      </w:r>
      <w:r>
        <w:rPr>
          <w:sz w:val="22"/>
        </w:rPr>
        <w:t xml:space="preserve"> </w:t>
      </w:r>
      <w:r>
        <w:rPr>
          <w:b w:val="0"/>
          <w:bCs w:val="0"/>
          <w:sz w:val="22"/>
        </w:rPr>
        <w:t>vom</w:t>
      </w:r>
    </w:p>
    <w:p w:rsidR="00BE2115" w:rsidRDefault="00BE2115" w:rsidP="001225FC">
      <w:pPr>
        <w:pStyle w:val="Textkrper2"/>
        <w:ind w:left="360"/>
        <w:rPr>
          <w:b w:val="0"/>
          <w:bCs w:val="0"/>
          <w:sz w:val="22"/>
        </w:rPr>
      </w:pPr>
    </w:p>
    <w:p w:rsidR="00BE2115" w:rsidRPr="00DF22F1" w:rsidRDefault="00EE5DAB" w:rsidP="001225FC">
      <w:pPr>
        <w:pStyle w:val="Textkrper2"/>
        <w:jc w:val="center"/>
        <w:rPr>
          <w:sz w:val="22"/>
        </w:rPr>
      </w:pPr>
      <w:r>
        <w:rPr>
          <w:sz w:val="22"/>
        </w:rPr>
        <w:t>21. Januar 2019</w:t>
      </w:r>
      <w:r w:rsidR="00ED2757">
        <w:rPr>
          <w:sz w:val="22"/>
        </w:rPr>
        <w:t xml:space="preserve"> </w:t>
      </w:r>
      <w:r w:rsidR="00DF22F1" w:rsidRPr="00DF22F1">
        <w:rPr>
          <w:sz w:val="22"/>
        </w:rPr>
        <w:t xml:space="preserve">bis </w:t>
      </w:r>
      <w:r>
        <w:rPr>
          <w:sz w:val="22"/>
        </w:rPr>
        <w:t>20. Februar 2019</w:t>
      </w:r>
    </w:p>
    <w:p w:rsidR="00BE2115" w:rsidRPr="00DF22F1" w:rsidRDefault="00BE2115" w:rsidP="001225FC">
      <w:pPr>
        <w:pStyle w:val="Textkrper2"/>
        <w:ind w:left="360"/>
        <w:rPr>
          <w:sz w:val="22"/>
        </w:rPr>
      </w:pPr>
    </w:p>
    <w:p w:rsidR="00181063" w:rsidRDefault="00BE2115" w:rsidP="001225FC">
      <w:pPr>
        <w:pStyle w:val="Textkrper2"/>
        <w:ind w:left="708"/>
        <w:rPr>
          <w:b w:val="0"/>
          <w:bCs w:val="0"/>
          <w:sz w:val="22"/>
        </w:rPr>
      </w:pPr>
      <w:r w:rsidRPr="00DF22F1">
        <w:rPr>
          <w:b w:val="0"/>
          <w:bCs w:val="0"/>
          <w:sz w:val="22"/>
        </w:rPr>
        <w:t>zu</w:t>
      </w:r>
      <w:r w:rsidR="00181063" w:rsidRPr="00DF22F1">
        <w:rPr>
          <w:b w:val="0"/>
          <w:bCs w:val="0"/>
          <w:sz w:val="22"/>
        </w:rPr>
        <w:t xml:space="preserve"> jedermanns</w:t>
      </w:r>
      <w:r w:rsidR="00181063">
        <w:rPr>
          <w:b w:val="0"/>
          <w:bCs w:val="0"/>
          <w:sz w:val="22"/>
        </w:rPr>
        <w:t xml:space="preserve"> Einsicht </w:t>
      </w:r>
      <w:r w:rsidR="00C25B17">
        <w:rPr>
          <w:b w:val="0"/>
          <w:bCs w:val="0"/>
          <w:sz w:val="22"/>
        </w:rPr>
        <w:t>aus</w:t>
      </w:r>
      <w:r w:rsidR="00181063">
        <w:rPr>
          <w:b w:val="0"/>
          <w:bCs w:val="0"/>
          <w:sz w:val="22"/>
        </w:rPr>
        <w:t>.</w:t>
      </w:r>
    </w:p>
    <w:p w:rsidR="00181063" w:rsidRDefault="00181063" w:rsidP="001225FC">
      <w:pPr>
        <w:pStyle w:val="Textkrper2"/>
        <w:rPr>
          <w:b w:val="0"/>
          <w:bCs w:val="0"/>
          <w:sz w:val="22"/>
        </w:rPr>
      </w:pPr>
    </w:p>
    <w:p w:rsidR="003446C3" w:rsidRPr="00F26A65" w:rsidRDefault="003446C3" w:rsidP="00EB7CBF">
      <w:pPr>
        <w:pStyle w:val="Textkrper2"/>
        <w:ind w:left="708"/>
        <w:jc w:val="both"/>
        <w:rPr>
          <w:b w:val="0"/>
          <w:bCs w:val="0"/>
          <w:sz w:val="22"/>
        </w:rPr>
      </w:pPr>
      <w:r w:rsidRPr="00AC3A96">
        <w:rPr>
          <w:b w:val="0"/>
          <w:bCs w:val="0"/>
          <w:sz w:val="22"/>
        </w:rPr>
        <w:t>Außerdem können die Planunterlagen auf der Internetseite der Struktur- und Genehmigungsdirektion Süd (</w:t>
      </w:r>
      <w:r w:rsidRPr="005F03B3">
        <w:rPr>
          <w:bCs w:val="0"/>
          <w:sz w:val="22"/>
        </w:rPr>
        <w:t>www.sgdsued.rlp.de</w:t>
      </w:r>
      <w:r w:rsidRPr="00AC3A96">
        <w:rPr>
          <w:b w:val="0"/>
          <w:bCs w:val="0"/>
          <w:sz w:val="22"/>
        </w:rPr>
        <w:t>) unter der Rubrik „Öffentlichkeitsbeteiligung/Bekanntmachungen“ eingesehen werden.</w:t>
      </w:r>
    </w:p>
    <w:p w:rsidR="003446C3" w:rsidRDefault="003446C3" w:rsidP="001225FC">
      <w:pPr>
        <w:pStyle w:val="Textkrper2"/>
        <w:rPr>
          <w:b w:val="0"/>
          <w:bCs w:val="0"/>
          <w:sz w:val="22"/>
        </w:rPr>
      </w:pPr>
    </w:p>
    <w:p w:rsidR="003446C3" w:rsidRDefault="003446C3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EB7CBF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Einwendungen gegen das beantragte Vorhaben </w:t>
      </w:r>
      <w:r w:rsidR="00181063">
        <w:rPr>
          <w:b w:val="0"/>
          <w:bCs w:val="0"/>
          <w:sz w:val="22"/>
        </w:rPr>
        <w:t xml:space="preserve">können </w:t>
      </w:r>
      <w:r w:rsidR="0058366D">
        <w:rPr>
          <w:b w:val="0"/>
          <w:bCs w:val="0"/>
          <w:sz w:val="22"/>
        </w:rPr>
        <w:t xml:space="preserve">bei der </w:t>
      </w:r>
      <w:r w:rsidR="007E142E">
        <w:rPr>
          <w:b w:val="0"/>
          <w:bCs w:val="0"/>
          <w:sz w:val="22"/>
        </w:rPr>
        <w:t>Verbandsgemeinde</w:t>
      </w:r>
      <w:r w:rsidR="00404625">
        <w:rPr>
          <w:b w:val="0"/>
          <w:bCs w:val="0"/>
          <w:sz w:val="22"/>
        </w:rPr>
        <w:t>v</w:t>
      </w:r>
      <w:r w:rsidR="007E142E">
        <w:rPr>
          <w:b w:val="0"/>
          <w:bCs w:val="0"/>
          <w:sz w:val="22"/>
        </w:rPr>
        <w:t>erwaltung Sprendlingen-Gensingen</w:t>
      </w:r>
      <w:r w:rsidR="007044BB">
        <w:rPr>
          <w:b w:val="0"/>
          <w:bCs w:val="0"/>
          <w:sz w:val="22"/>
        </w:rPr>
        <w:t xml:space="preserve"> </w:t>
      </w:r>
      <w:r w:rsidR="0058366D">
        <w:rPr>
          <w:b w:val="0"/>
          <w:bCs w:val="0"/>
          <w:sz w:val="22"/>
        </w:rPr>
        <w:t xml:space="preserve">sowie bei </w:t>
      </w:r>
      <w:r>
        <w:rPr>
          <w:b w:val="0"/>
          <w:bCs w:val="0"/>
          <w:sz w:val="22"/>
        </w:rPr>
        <w:t>der Struktur- und Genehmigungsdirektion Süd, Friedrich-Ebert-Straße 14, 67433</w:t>
      </w:r>
      <w:r w:rsidR="00181063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Neustadt an der Weinstraße </w:t>
      </w:r>
      <w:r w:rsidR="0058366D" w:rsidRPr="0058366D">
        <w:rPr>
          <w:bCs w:val="0"/>
          <w:sz w:val="22"/>
        </w:rPr>
        <w:t>(unter Angabe des Aktenzeichens 312-2</w:t>
      </w:r>
      <w:r w:rsidR="007044BB">
        <w:rPr>
          <w:bCs w:val="0"/>
          <w:sz w:val="22"/>
        </w:rPr>
        <w:t>11</w:t>
      </w:r>
      <w:r w:rsidR="00CE7065">
        <w:rPr>
          <w:bCs w:val="0"/>
          <w:sz w:val="22"/>
        </w:rPr>
        <w:t xml:space="preserve"> 5/16</w:t>
      </w:r>
      <w:r w:rsidR="0058366D" w:rsidRPr="0058366D">
        <w:rPr>
          <w:bCs w:val="0"/>
          <w:sz w:val="22"/>
        </w:rPr>
        <w:t>)</w:t>
      </w:r>
      <w:r w:rsidR="0058366D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bis spätestens</w:t>
      </w:r>
    </w:p>
    <w:p w:rsidR="00BE2115" w:rsidRDefault="00BE2115" w:rsidP="00AF15C3">
      <w:pPr>
        <w:pStyle w:val="Textkrper2"/>
        <w:rPr>
          <w:b w:val="0"/>
          <w:bCs w:val="0"/>
          <w:sz w:val="22"/>
        </w:rPr>
      </w:pPr>
    </w:p>
    <w:p w:rsidR="00BE2115" w:rsidRPr="00DF22F1" w:rsidRDefault="00EE5DAB" w:rsidP="001225FC">
      <w:pPr>
        <w:pStyle w:val="Textkrper2"/>
        <w:jc w:val="center"/>
        <w:rPr>
          <w:sz w:val="22"/>
        </w:rPr>
      </w:pPr>
      <w:r>
        <w:rPr>
          <w:sz w:val="22"/>
        </w:rPr>
        <w:t>20. März 2019</w:t>
      </w:r>
    </w:p>
    <w:p w:rsidR="00BE2115" w:rsidRPr="00DF22F1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1225FC">
      <w:pPr>
        <w:pStyle w:val="Textkrper2"/>
        <w:rPr>
          <w:b w:val="0"/>
          <w:bCs w:val="0"/>
          <w:sz w:val="22"/>
        </w:rPr>
      </w:pPr>
      <w:r w:rsidRPr="00DF22F1">
        <w:rPr>
          <w:b w:val="0"/>
          <w:bCs w:val="0"/>
          <w:sz w:val="22"/>
        </w:rPr>
        <w:tab/>
        <w:t>schriftlich oder zur Niederschrift</w:t>
      </w:r>
      <w:r>
        <w:rPr>
          <w:b w:val="0"/>
          <w:bCs w:val="0"/>
          <w:sz w:val="22"/>
        </w:rPr>
        <w:t xml:space="preserve"> erhoben werden.</w:t>
      </w: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2B6D03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Bei Ausbleiben eines Beteiligten in dem Erörterungstermin kann auch ohne ihn verhandelt werden.</w:t>
      </w:r>
    </w:p>
    <w:p w:rsidR="00241167" w:rsidRDefault="00241167" w:rsidP="001225FC">
      <w:pPr>
        <w:pStyle w:val="Textkrper2"/>
        <w:rPr>
          <w:b w:val="0"/>
          <w:bCs w:val="0"/>
          <w:sz w:val="22"/>
        </w:rPr>
      </w:pPr>
    </w:p>
    <w:p w:rsidR="00241167" w:rsidRDefault="00241167" w:rsidP="001225FC">
      <w:pPr>
        <w:pStyle w:val="Textkrper2"/>
        <w:rPr>
          <w:b w:val="0"/>
          <w:bCs w:val="0"/>
          <w:sz w:val="22"/>
        </w:rPr>
      </w:pPr>
    </w:p>
    <w:p w:rsidR="00BE2115" w:rsidRPr="00CC078C" w:rsidRDefault="00BE2115" w:rsidP="001225FC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Personen, die Einwendungen erhoben haben, können von dem Erörterungstermin durch öffentliche Bekanntmachung benachrichtigt werden.</w:t>
      </w: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2B6D03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Die Zustellung der Entscheidung über die Einwendungen kann durch öffentliche Bekanntmachung ersetzt werden, wenn mehr als 50 Benachrichtigungen oder Zustellungen vorzunehmen sind.</w:t>
      </w: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786434" w:rsidRPr="00786434" w:rsidRDefault="00786434" w:rsidP="002B6D03">
      <w:pPr>
        <w:pStyle w:val="Textkrper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</w:rPr>
      </w:pPr>
      <w:r w:rsidRPr="00786434">
        <w:rPr>
          <w:rFonts w:cs="Arial"/>
          <w:b w:val="0"/>
          <w:bCs w:val="0"/>
          <w:sz w:val="22"/>
          <w:szCs w:val="22"/>
        </w:rPr>
        <w:t>Mit der Veröffentlichung der Auslegung der Planunterlagen wird gleichzeitig die Pflicht einer Umweltverträglichkeitsprüfung nach § 3a des Gesetzes über die Umweltverträglichkeitsprüfung (UVPG) bekanntgegeben.</w:t>
      </w:r>
    </w:p>
    <w:p w:rsidR="00786434" w:rsidRPr="00786434" w:rsidRDefault="00786434" w:rsidP="00786434">
      <w:pPr>
        <w:pStyle w:val="Textkrper2"/>
        <w:ind w:left="540" w:hanging="540"/>
        <w:rPr>
          <w:rFonts w:cs="Arial"/>
          <w:b w:val="0"/>
          <w:bCs w:val="0"/>
          <w:sz w:val="22"/>
          <w:szCs w:val="22"/>
        </w:rPr>
      </w:pPr>
    </w:p>
    <w:p w:rsidR="00786434" w:rsidRPr="00786434" w:rsidRDefault="00786434" w:rsidP="002B6D03">
      <w:pPr>
        <w:pStyle w:val="Textkrper2"/>
        <w:ind w:left="720"/>
        <w:jc w:val="both"/>
        <w:rPr>
          <w:rFonts w:cs="Arial"/>
          <w:b w:val="0"/>
          <w:bCs w:val="0"/>
          <w:sz w:val="22"/>
          <w:szCs w:val="22"/>
        </w:rPr>
      </w:pPr>
      <w:r w:rsidRPr="00786434">
        <w:rPr>
          <w:rFonts w:cs="Arial"/>
          <w:b w:val="0"/>
          <w:bCs w:val="0"/>
          <w:sz w:val="22"/>
          <w:szCs w:val="22"/>
        </w:rPr>
        <w:t xml:space="preserve">Bei dem geplanten Vorhaben handelt es sich um ein Projekt der Anlage 1, Nr. </w:t>
      </w:r>
      <w:r w:rsidR="00FC5430">
        <w:rPr>
          <w:rFonts w:cs="Arial"/>
          <w:b w:val="0"/>
          <w:bCs w:val="0"/>
          <w:sz w:val="22"/>
          <w:szCs w:val="22"/>
        </w:rPr>
        <w:t>13.13</w:t>
      </w:r>
      <w:r w:rsidRPr="00786434">
        <w:rPr>
          <w:rFonts w:cs="Arial"/>
          <w:b w:val="0"/>
          <w:bCs w:val="0"/>
          <w:sz w:val="22"/>
          <w:szCs w:val="22"/>
        </w:rPr>
        <w:t xml:space="preserve"> der Liste der „UVP-pflichtigen Vorhaben“ des UVPG, für das eine allgemeine Vorprüfung im Einzelfall vorgesehen ist. Diese Einzelfallprüfung nach § 3c UVPG hat ergeben, dass eine Umweltverträglichkeitsprüfung durchzuführen ist, da erhebliche nachteilige Umweltauswirkungen nicht ausgeschlossen werden können.</w:t>
      </w:r>
    </w:p>
    <w:p w:rsidR="00786434" w:rsidRPr="00786434" w:rsidRDefault="00786434" w:rsidP="006544B0">
      <w:pPr>
        <w:ind w:firstLine="708"/>
        <w:rPr>
          <w:rFonts w:ascii="Arial" w:hAnsi="Arial" w:cs="Arial"/>
          <w:sz w:val="22"/>
          <w:szCs w:val="22"/>
        </w:rPr>
      </w:pPr>
    </w:p>
    <w:p w:rsidR="006544B0" w:rsidRPr="00786434" w:rsidRDefault="006544B0" w:rsidP="002B6D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6434">
        <w:rPr>
          <w:rFonts w:ascii="Arial" w:hAnsi="Arial" w:cs="Arial"/>
          <w:sz w:val="22"/>
          <w:szCs w:val="22"/>
        </w:rPr>
        <w:t>Diese Feststellung ist nicht selbständig anfechtbar.</w:t>
      </w:r>
    </w:p>
    <w:p w:rsidR="006544B0" w:rsidRPr="00786434" w:rsidRDefault="006544B0" w:rsidP="006544B0">
      <w:pPr>
        <w:rPr>
          <w:rFonts w:ascii="Arial" w:hAnsi="Arial" w:cs="Arial"/>
          <w:sz w:val="22"/>
          <w:szCs w:val="22"/>
        </w:rPr>
      </w:pPr>
      <w:r w:rsidRPr="00786434">
        <w:rPr>
          <w:rFonts w:ascii="Arial" w:hAnsi="Arial" w:cs="Arial"/>
          <w:sz w:val="22"/>
          <w:szCs w:val="22"/>
        </w:rPr>
        <w:tab/>
      </w:r>
    </w:p>
    <w:p w:rsidR="006544B0" w:rsidRDefault="006544B0" w:rsidP="002B6D03">
      <w:pPr>
        <w:pStyle w:val="Textkrper"/>
        <w:ind w:left="708"/>
        <w:jc w:val="both"/>
        <w:rPr>
          <w:rFonts w:ascii="Arial" w:hAnsi="Arial" w:cs="Arial"/>
          <w:sz w:val="22"/>
          <w:szCs w:val="22"/>
        </w:rPr>
      </w:pPr>
      <w:r w:rsidRPr="00786434">
        <w:rPr>
          <w:rFonts w:ascii="Arial" w:hAnsi="Arial" w:cs="Arial"/>
          <w:sz w:val="22"/>
          <w:szCs w:val="22"/>
        </w:rPr>
        <w:t>Die geprüften Antragsunterlagen sind der Öffentlichkeit</w:t>
      </w:r>
      <w:r w:rsidRPr="00537B3D">
        <w:rPr>
          <w:rFonts w:ascii="Arial" w:hAnsi="Arial" w:cs="Arial"/>
          <w:sz w:val="22"/>
          <w:szCs w:val="22"/>
        </w:rPr>
        <w:t xml:space="preserve"> nach den Bestimmungen des Bundes und der Länder über den Zugang zu Umweltinformationen bei der Struktur- und Genehmigungsdirektion Süd, Zentralreferat Wasserwirtschaft, Abfallwirtschaft und Bodenschutz, Friedrich-Ebert-Straße 14, 67433 Neustadt an der Weinstraße zugänglich.</w:t>
      </w:r>
    </w:p>
    <w:p w:rsidR="00396C68" w:rsidRDefault="00396C68" w:rsidP="001225FC">
      <w:pPr>
        <w:pStyle w:val="Textkrper2"/>
        <w:rPr>
          <w:b w:val="0"/>
          <w:bCs w:val="0"/>
          <w:sz w:val="22"/>
        </w:rPr>
      </w:pPr>
    </w:p>
    <w:p w:rsidR="006544B0" w:rsidRDefault="006544B0" w:rsidP="001225FC">
      <w:pPr>
        <w:pStyle w:val="Textkrper2"/>
        <w:rPr>
          <w:b w:val="0"/>
          <w:bCs w:val="0"/>
          <w:sz w:val="22"/>
        </w:rPr>
      </w:pPr>
      <w:bookmarkStart w:id="0" w:name="_GoBack"/>
      <w:bookmarkEnd w:id="0"/>
    </w:p>
    <w:sectPr w:rsidR="006544B0" w:rsidSect="003B79ED">
      <w:pgSz w:w="11906" w:h="16838"/>
      <w:pgMar w:top="1418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B6D"/>
    <w:multiLevelType w:val="hybridMultilevel"/>
    <w:tmpl w:val="5B240252"/>
    <w:lvl w:ilvl="0" w:tplc="D4B4A40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22C8D"/>
    <w:multiLevelType w:val="hybridMultilevel"/>
    <w:tmpl w:val="41A49F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5369"/>
    <w:multiLevelType w:val="hybridMultilevel"/>
    <w:tmpl w:val="68725A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305D9"/>
    <w:multiLevelType w:val="hybridMultilevel"/>
    <w:tmpl w:val="3DB805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B5"/>
    <w:rsid w:val="000609AB"/>
    <w:rsid w:val="00081859"/>
    <w:rsid w:val="000E74D6"/>
    <w:rsid w:val="001225FC"/>
    <w:rsid w:val="001601F6"/>
    <w:rsid w:val="0017387C"/>
    <w:rsid w:val="00181063"/>
    <w:rsid w:val="001B5289"/>
    <w:rsid w:val="001B5673"/>
    <w:rsid w:val="002224D8"/>
    <w:rsid w:val="00241167"/>
    <w:rsid w:val="002B6D03"/>
    <w:rsid w:val="00300C69"/>
    <w:rsid w:val="003204F9"/>
    <w:rsid w:val="003446C3"/>
    <w:rsid w:val="003456EE"/>
    <w:rsid w:val="00381AAE"/>
    <w:rsid w:val="00384F2C"/>
    <w:rsid w:val="00396C68"/>
    <w:rsid w:val="003B79ED"/>
    <w:rsid w:val="003D2AA1"/>
    <w:rsid w:val="003F471E"/>
    <w:rsid w:val="00404625"/>
    <w:rsid w:val="00486AFE"/>
    <w:rsid w:val="00491F00"/>
    <w:rsid w:val="00494950"/>
    <w:rsid w:val="004A56F6"/>
    <w:rsid w:val="004B0481"/>
    <w:rsid w:val="004C303B"/>
    <w:rsid w:val="004E28B7"/>
    <w:rsid w:val="00511A65"/>
    <w:rsid w:val="00553D3E"/>
    <w:rsid w:val="00560663"/>
    <w:rsid w:val="00565B94"/>
    <w:rsid w:val="0058366D"/>
    <w:rsid w:val="005D45C9"/>
    <w:rsid w:val="005F1BF6"/>
    <w:rsid w:val="00601EEF"/>
    <w:rsid w:val="00611D9C"/>
    <w:rsid w:val="006204C3"/>
    <w:rsid w:val="00642426"/>
    <w:rsid w:val="006544B0"/>
    <w:rsid w:val="00694513"/>
    <w:rsid w:val="006B6F10"/>
    <w:rsid w:val="006C02CA"/>
    <w:rsid w:val="007044BB"/>
    <w:rsid w:val="007214F8"/>
    <w:rsid w:val="0072289F"/>
    <w:rsid w:val="00786434"/>
    <w:rsid w:val="00795DF0"/>
    <w:rsid w:val="007E142E"/>
    <w:rsid w:val="008213F9"/>
    <w:rsid w:val="008421C2"/>
    <w:rsid w:val="008A2A32"/>
    <w:rsid w:val="008A78AF"/>
    <w:rsid w:val="009265E6"/>
    <w:rsid w:val="009548DD"/>
    <w:rsid w:val="00970B0A"/>
    <w:rsid w:val="00972641"/>
    <w:rsid w:val="00992815"/>
    <w:rsid w:val="009B7A51"/>
    <w:rsid w:val="00A14A80"/>
    <w:rsid w:val="00A25117"/>
    <w:rsid w:val="00A80F11"/>
    <w:rsid w:val="00AB55EC"/>
    <w:rsid w:val="00AF15C3"/>
    <w:rsid w:val="00B005F2"/>
    <w:rsid w:val="00B933DB"/>
    <w:rsid w:val="00BE2115"/>
    <w:rsid w:val="00BE75DA"/>
    <w:rsid w:val="00BF4C53"/>
    <w:rsid w:val="00C25B17"/>
    <w:rsid w:val="00C31682"/>
    <w:rsid w:val="00C52CF0"/>
    <w:rsid w:val="00C6042D"/>
    <w:rsid w:val="00CC078C"/>
    <w:rsid w:val="00CD60FB"/>
    <w:rsid w:val="00CE7065"/>
    <w:rsid w:val="00D06920"/>
    <w:rsid w:val="00D21FBE"/>
    <w:rsid w:val="00D26488"/>
    <w:rsid w:val="00DF22F1"/>
    <w:rsid w:val="00E1677F"/>
    <w:rsid w:val="00E2505C"/>
    <w:rsid w:val="00EB7CBF"/>
    <w:rsid w:val="00EC6CB5"/>
    <w:rsid w:val="00ED2757"/>
    <w:rsid w:val="00EE5DAB"/>
    <w:rsid w:val="00F3141C"/>
    <w:rsid w:val="00FC5430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4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Pr>
      <w:rFonts w:ascii="Arial" w:hAnsi="Arial"/>
      <w:b/>
      <w:bCs/>
      <w:szCs w:val="20"/>
    </w:rPr>
  </w:style>
  <w:style w:type="paragraph" w:styleId="Kopfzeile">
    <w:name w:val="header"/>
    <w:basedOn w:val="Standard"/>
    <w:rsid w:val="0018106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">
    <w:name w:val="Body Text"/>
    <w:basedOn w:val="Standard"/>
    <w:rsid w:val="00396C68"/>
    <w:pPr>
      <w:spacing w:after="120"/>
    </w:pPr>
  </w:style>
  <w:style w:type="character" w:customStyle="1" w:styleId="Textkrper2Zchn">
    <w:name w:val="Textkörper 2 Zchn"/>
    <w:basedOn w:val="Absatz-Standardschriftart"/>
    <w:link w:val="Textkrper2"/>
    <w:rsid w:val="00786434"/>
    <w:rPr>
      <w:rFonts w:ascii="Arial" w:hAnsi="Arial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4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Pr>
      <w:rFonts w:ascii="Arial" w:hAnsi="Arial"/>
      <w:b/>
      <w:bCs/>
      <w:szCs w:val="20"/>
    </w:rPr>
  </w:style>
  <w:style w:type="paragraph" w:styleId="Kopfzeile">
    <w:name w:val="header"/>
    <w:basedOn w:val="Standard"/>
    <w:rsid w:val="0018106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">
    <w:name w:val="Body Text"/>
    <w:basedOn w:val="Standard"/>
    <w:rsid w:val="00396C68"/>
    <w:pPr>
      <w:spacing w:after="120"/>
    </w:pPr>
  </w:style>
  <w:style w:type="character" w:customStyle="1" w:styleId="Textkrper2Zchn">
    <w:name w:val="Textkörper 2 Zchn"/>
    <w:basedOn w:val="Absatz-Standardschriftart"/>
    <w:link w:val="Textkrper2"/>
    <w:rsid w:val="00786434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0036-B844-41C9-A5B0-FC58E94F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D86A066A.dotm</Template>
  <TotalTime>0</TotalTime>
  <Pages>2</Pages>
  <Words>338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Planfeststellung</vt:lpstr>
    </vt:vector>
  </TitlesOfParts>
  <Company>SGD-Süd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Planfeststellung</dc:title>
  <dc:creator>Glaesener</dc:creator>
  <cp:lastModifiedBy>Hartz, Steffen (SGD Süd)</cp:lastModifiedBy>
  <cp:revision>3</cp:revision>
  <cp:lastPrinted>2017-08-31T06:54:00Z</cp:lastPrinted>
  <dcterms:created xsi:type="dcterms:W3CDTF">2019-01-15T06:29:00Z</dcterms:created>
  <dcterms:modified xsi:type="dcterms:W3CDTF">2019-01-15T06:30:00Z</dcterms:modified>
</cp:coreProperties>
</file>