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0F" w:rsidRDefault="00763B0F" w:rsidP="00F540CC">
      <w:pPr>
        <w:spacing w:after="0" w:line="240" w:lineRule="auto"/>
        <w:jc w:val="both"/>
        <w:rPr>
          <w:rFonts w:eastAsia="Times New Roman" w:cs="Times New Roman"/>
          <w:lang w:eastAsia="de-DE"/>
        </w:rPr>
      </w:pPr>
    </w:p>
    <w:p w:rsidR="00763B0F" w:rsidRPr="00703567" w:rsidRDefault="00763B0F" w:rsidP="00763B0F">
      <w:pPr>
        <w:spacing w:after="0" w:line="360" w:lineRule="auto"/>
        <w:jc w:val="both"/>
        <w:outlineLvl w:val="0"/>
        <w:rPr>
          <w:rFonts w:ascii="Segoe UI" w:eastAsia="Times New Roman" w:hAnsi="Segoe UI" w:cs="Segoe UI"/>
          <w:lang w:eastAsia="de-DE"/>
        </w:rPr>
      </w:pPr>
      <w:r w:rsidRPr="00703567">
        <w:rPr>
          <w:rFonts w:ascii="Segoe UI" w:eastAsia="Times New Roman" w:hAnsi="Segoe UI" w:cs="Segoe UI"/>
          <w:lang w:eastAsia="de-DE"/>
        </w:rPr>
        <w:t>Kreisverwaltung Germersheim</w:t>
      </w:r>
    </w:p>
    <w:p w:rsidR="00763B0F" w:rsidRPr="00703567" w:rsidRDefault="00763B0F" w:rsidP="00763B0F">
      <w:pPr>
        <w:spacing w:after="0" w:line="360" w:lineRule="auto"/>
        <w:jc w:val="both"/>
        <w:rPr>
          <w:rFonts w:ascii="Segoe UI" w:eastAsia="Times New Roman" w:hAnsi="Segoe UI" w:cs="Segoe UI"/>
          <w:lang w:eastAsia="de-DE"/>
        </w:rPr>
      </w:pPr>
      <w:r w:rsidRPr="00703567">
        <w:rPr>
          <w:rFonts w:ascii="Segoe UI" w:eastAsia="Times New Roman" w:hAnsi="Segoe UI" w:cs="Segoe UI"/>
          <w:lang w:eastAsia="de-DE"/>
        </w:rPr>
        <w:t>Fachbereich 31</w:t>
      </w:r>
    </w:p>
    <w:p w:rsidR="00763B0F" w:rsidRPr="00703567" w:rsidRDefault="00763B0F" w:rsidP="00763B0F">
      <w:pPr>
        <w:tabs>
          <w:tab w:val="left" w:pos="737"/>
        </w:tabs>
        <w:spacing w:after="0" w:line="360" w:lineRule="auto"/>
        <w:jc w:val="both"/>
        <w:rPr>
          <w:rFonts w:ascii="Segoe UI" w:eastAsia="Times New Roman" w:hAnsi="Segoe UI" w:cs="Segoe UI"/>
          <w:lang w:eastAsia="de-DE"/>
        </w:rPr>
      </w:pPr>
      <w:r w:rsidRPr="00703567">
        <w:rPr>
          <w:rFonts w:ascii="Segoe UI" w:eastAsia="Times New Roman" w:hAnsi="Segoe UI" w:cs="Segoe UI"/>
          <w:lang w:eastAsia="de-DE"/>
        </w:rPr>
        <w:t xml:space="preserve">Az.: </w:t>
      </w:r>
      <w:r w:rsidR="00DB792F" w:rsidRPr="00703567">
        <w:rPr>
          <w:rFonts w:ascii="Segoe UI" w:eastAsia="Times New Roman" w:hAnsi="Segoe UI" w:cs="Segoe UI"/>
          <w:lang w:eastAsia="de-DE"/>
        </w:rPr>
        <w:fldChar w:fldCharType="begin"/>
      </w:r>
      <w:r w:rsidR="00DB792F" w:rsidRPr="00703567">
        <w:rPr>
          <w:rFonts w:ascii="Segoe UI" w:eastAsia="Times New Roman" w:hAnsi="Segoe UI" w:cs="Segoe UI"/>
          <w:lang w:eastAsia="de-DE"/>
        </w:rPr>
        <w:instrText xml:space="preserve"> MERGEFIELD B_BVNr </w:instrText>
      </w:r>
      <w:r w:rsidR="00DB792F" w:rsidRPr="00703567">
        <w:rPr>
          <w:rFonts w:ascii="Segoe UI" w:eastAsia="Times New Roman" w:hAnsi="Segoe UI" w:cs="Segoe UI"/>
          <w:lang w:eastAsia="de-DE"/>
        </w:rPr>
        <w:fldChar w:fldCharType="separate"/>
      </w:r>
      <w:r w:rsidR="00906338" w:rsidRPr="00F90ECC">
        <w:rPr>
          <w:rFonts w:ascii="Segoe UI" w:eastAsia="Times New Roman" w:hAnsi="Segoe UI" w:cs="Segoe UI"/>
          <w:noProof/>
          <w:lang w:eastAsia="de-DE"/>
        </w:rPr>
        <w:t>20/1/0618/SWM/IM</w:t>
      </w:r>
      <w:r w:rsidR="00DB792F" w:rsidRPr="00703567">
        <w:rPr>
          <w:rFonts w:ascii="Segoe UI" w:eastAsia="Times New Roman" w:hAnsi="Segoe UI" w:cs="Segoe UI"/>
          <w:lang w:eastAsia="de-DE"/>
        </w:rPr>
        <w:fldChar w:fldCharType="end"/>
      </w:r>
    </w:p>
    <w:p w:rsidR="00763B0F" w:rsidRPr="00703567" w:rsidRDefault="00763B0F" w:rsidP="00763B0F">
      <w:pPr>
        <w:tabs>
          <w:tab w:val="left" w:pos="737"/>
        </w:tabs>
        <w:spacing w:after="0" w:line="360" w:lineRule="auto"/>
        <w:jc w:val="both"/>
        <w:rPr>
          <w:rFonts w:ascii="Segoe UI" w:eastAsia="Times New Roman" w:hAnsi="Segoe UI" w:cs="Segoe UI"/>
          <w:lang w:eastAsia="de-DE"/>
        </w:rPr>
      </w:pPr>
    </w:p>
    <w:p w:rsidR="00763B0F" w:rsidRPr="00703567" w:rsidRDefault="00763B0F" w:rsidP="00763B0F">
      <w:pPr>
        <w:tabs>
          <w:tab w:val="left" w:pos="737"/>
        </w:tabs>
        <w:spacing w:after="0" w:line="360" w:lineRule="auto"/>
        <w:jc w:val="both"/>
        <w:rPr>
          <w:rFonts w:ascii="Segoe UI" w:eastAsia="Times New Roman" w:hAnsi="Segoe UI" w:cs="Segoe UI"/>
          <w:lang w:eastAsia="de-DE"/>
        </w:rPr>
      </w:pPr>
    </w:p>
    <w:p w:rsidR="00763B0F" w:rsidRPr="00703567" w:rsidRDefault="00763B0F" w:rsidP="00763B0F">
      <w:pPr>
        <w:pBdr>
          <w:top w:val="single" w:sz="4" w:space="1" w:color="auto"/>
          <w:left w:val="single" w:sz="4" w:space="4" w:color="auto"/>
          <w:bottom w:val="single" w:sz="4" w:space="1" w:color="auto"/>
          <w:right w:val="single" w:sz="4" w:space="4" w:color="auto"/>
        </w:pBdr>
        <w:tabs>
          <w:tab w:val="left" w:pos="737"/>
          <w:tab w:val="left" w:pos="4500"/>
        </w:tabs>
        <w:spacing w:after="0" w:line="360" w:lineRule="auto"/>
        <w:jc w:val="both"/>
        <w:rPr>
          <w:rFonts w:ascii="Segoe UI" w:eastAsia="Times New Roman" w:hAnsi="Segoe UI" w:cs="Segoe UI"/>
          <w:bCs/>
          <w:lang w:eastAsia="de-DE"/>
        </w:rPr>
      </w:pPr>
      <w:r w:rsidRPr="00703567">
        <w:rPr>
          <w:rFonts w:ascii="Segoe UI" w:eastAsia="Times New Roman" w:hAnsi="Segoe UI" w:cs="Segoe UI"/>
          <w:bCs/>
          <w:lang w:eastAsia="de-DE"/>
        </w:rPr>
        <w:t xml:space="preserve">Standortbezogene Vorprüfung des Einzelfalls gem. § 9 Abs. 3 Ziffer 2 und Abs.4 UVPG im Rahmen eines immissionsschutzrechtlichen Genehmigungsverfahrens </w:t>
      </w:r>
    </w:p>
    <w:p w:rsidR="00763B0F" w:rsidRPr="00703567" w:rsidRDefault="00763B0F" w:rsidP="00763B0F">
      <w:pPr>
        <w:tabs>
          <w:tab w:val="left" w:pos="737"/>
          <w:tab w:val="left" w:pos="4500"/>
        </w:tabs>
        <w:spacing w:after="0" w:line="360" w:lineRule="auto"/>
        <w:jc w:val="both"/>
        <w:rPr>
          <w:rFonts w:ascii="Segoe UI" w:eastAsia="Times New Roman" w:hAnsi="Segoe UI" w:cs="Segoe UI"/>
          <w:lang w:eastAsia="de-DE"/>
        </w:rPr>
      </w:pPr>
    </w:p>
    <w:p w:rsidR="00763B0F" w:rsidRPr="00703567" w:rsidRDefault="00763B0F" w:rsidP="00763B0F">
      <w:pPr>
        <w:tabs>
          <w:tab w:val="left" w:pos="737"/>
          <w:tab w:val="left" w:pos="4500"/>
        </w:tabs>
        <w:spacing w:after="0" w:line="360" w:lineRule="auto"/>
        <w:jc w:val="both"/>
        <w:rPr>
          <w:rFonts w:ascii="Segoe UI" w:eastAsia="Times New Roman" w:hAnsi="Segoe UI" w:cs="Segoe UI"/>
          <w:lang w:eastAsia="de-DE"/>
        </w:rPr>
      </w:pPr>
    </w:p>
    <w:p w:rsidR="00763B0F" w:rsidRPr="00703567" w:rsidRDefault="00763B0F" w:rsidP="00763B0F">
      <w:pPr>
        <w:tabs>
          <w:tab w:val="left" w:pos="737"/>
          <w:tab w:val="left" w:pos="4500"/>
        </w:tabs>
        <w:spacing w:after="0" w:line="360" w:lineRule="auto"/>
        <w:jc w:val="both"/>
        <w:rPr>
          <w:rFonts w:ascii="Segoe UI" w:eastAsia="Times New Roman" w:hAnsi="Segoe UI" w:cs="Segoe UI"/>
          <w:bCs/>
          <w:lang w:eastAsia="de-DE"/>
        </w:rPr>
      </w:pPr>
      <w:r w:rsidRPr="00703567">
        <w:rPr>
          <w:rFonts w:ascii="Segoe UI" w:eastAsia="Times New Roman" w:hAnsi="Segoe UI" w:cs="Segoe UI"/>
          <w:bCs/>
          <w:lang w:eastAsia="de-DE"/>
        </w:rPr>
        <w:t>Vorhaben:</w:t>
      </w:r>
    </w:p>
    <w:p w:rsidR="006310C8" w:rsidRPr="00703567" w:rsidRDefault="00F436B9" w:rsidP="006310C8">
      <w:pPr>
        <w:autoSpaceDE w:val="0"/>
        <w:autoSpaceDN w:val="0"/>
        <w:adjustRightInd w:val="0"/>
        <w:spacing w:after="0" w:line="240" w:lineRule="auto"/>
        <w:rPr>
          <w:rStyle w:val="LKGERName"/>
          <w:rFonts w:ascii="Segoe UI" w:hAnsi="Segoe UI" w:cs="Segoe UI"/>
          <w:b w:val="0"/>
          <w:caps w:val="0"/>
          <w:color w:val="auto"/>
          <w:spacing w:val="0"/>
          <w:sz w:val="20"/>
        </w:rPr>
      </w:pPr>
      <w:r w:rsidRPr="00703567">
        <w:rPr>
          <w:rFonts w:ascii="Segoe UI" w:eastAsia="Times New Roman" w:hAnsi="Segoe UI" w:cs="Segoe UI"/>
          <w:spacing w:val="-5"/>
          <w:lang w:eastAsia="de-DE"/>
        </w:rPr>
        <w:t>Neugenehmigung</w:t>
      </w:r>
      <w:r w:rsidR="00763B0F" w:rsidRPr="00703567">
        <w:rPr>
          <w:rFonts w:ascii="Segoe UI" w:eastAsia="Times New Roman" w:hAnsi="Segoe UI" w:cs="Segoe UI"/>
          <w:spacing w:val="-5"/>
          <w:lang w:eastAsia="de-DE"/>
        </w:rPr>
        <w:t xml:space="preserve"> </w:t>
      </w:r>
      <w:r w:rsidRPr="00703567">
        <w:rPr>
          <w:rFonts w:ascii="Segoe UI" w:eastAsia="Times New Roman" w:hAnsi="Segoe UI" w:cs="Segoe UI"/>
          <w:spacing w:val="-5"/>
          <w:lang w:eastAsia="de-DE"/>
        </w:rPr>
        <w:t>einer LNG Betankungsanlage für LKW mit Erdgaslagerung von max. 29,9t</w:t>
      </w:r>
      <w:r w:rsidR="00DB792F" w:rsidRPr="00703567">
        <w:rPr>
          <w:rFonts w:ascii="Segoe UI" w:eastAsia="Times New Roman" w:hAnsi="Segoe UI" w:cs="Segoe UI"/>
        </w:rPr>
        <w:t xml:space="preserve"> </w:t>
      </w:r>
      <w:r w:rsidR="00763B0F" w:rsidRPr="00703567">
        <w:rPr>
          <w:rFonts w:ascii="Segoe UI" w:eastAsia="Times New Roman" w:hAnsi="Segoe UI" w:cs="Segoe UI"/>
          <w:spacing w:val="-5"/>
          <w:lang w:eastAsia="de-DE"/>
        </w:rPr>
        <w:t xml:space="preserve"> auf dem Grundstück der</w:t>
      </w:r>
      <w:r w:rsidR="006310C8" w:rsidRPr="00703567">
        <w:rPr>
          <w:rFonts w:ascii="Segoe UI" w:eastAsia="Times New Roman" w:hAnsi="Segoe UI" w:cs="Segoe UI"/>
          <w:spacing w:val="-5"/>
          <w:lang w:eastAsia="de-DE"/>
        </w:rPr>
        <w:t xml:space="preserve"> </w:t>
      </w:r>
      <w:r w:rsidR="006310C8" w:rsidRPr="00703567">
        <w:rPr>
          <w:rStyle w:val="LKGERName"/>
          <w:rFonts w:ascii="Segoe UI" w:hAnsi="Segoe UI" w:cs="Segoe UI"/>
          <w:b w:val="0"/>
          <w:caps w:val="0"/>
          <w:color w:val="auto"/>
          <w:spacing w:val="0"/>
          <w:sz w:val="20"/>
        </w:rPr>
        <w:fldChar w:fldCharType="begin"/>
      </w:r>
      <w:r w:rsidR="006310C8" w:rsidRPr="00703567">
        <w:rPr>
          <w:rStyle w:val="LKGERName"/>
          <w:rFonts w:ascii="Segoe UI" w:hAnsi="Segoe UI" w:cs="Segoe UI"/>
          <w:b w:val="0"/>
          <w:caps w:val="0"/>
          <w:color w:val="auto"/>
          <w:spacing w:val="0"/>
          <w:sz w:val="20"/>
        </w:rPr>
        <w:instrText xml:space="preserve"> MERGEFIELD "A_Anrede" </w:instrText>
      </w:r>
      <w:r w:rsidR="006310C8" w:rsidRPr="00703567">
        <w:rPr>
          <w:rStyle w:val="LKGERName"/>
          <w:rFonts w:ascii="Segoe UI" w:hAnsi="Segoe UI" w:cs="Segoe UI"/>
          <w:b w:val="0"/>
          <w:caps w:val="0"/>
          <w:color w:val="auto"/>
          <w:spacing w:val="0"/>
          <w:sz w:val="20"/>
        </w:rPr>
        <w:fldChar w:fldCharType="end"/>
      </w:r>
    </w:p>
    <w:p w:rsidR="00763B0F" w:rsidRPr="00703567" w:rsidRDefault="006310C8" w:rsidP="008A4471">
      <w:pPr>
        <w:autoSpaceDE w:val="0"/>
        <w:autoSpaceDN w:val="0"/>
        <w:adjustRightInd w:val="0"/>
        <w:spacing w:after="0" w:line="240" w:lineRule="auto"/>
        <w:rPr>
          <w:rFonts w:ascii="Segoe UI" w:eastAsia="Times New Roman" w:hAnsi="Segoe UI" w:cs="Segoe UI"/>
          <w:spacing w:val="-5"/>
          <w:lang w:eastAsia="de-DE"/>
        </w:rPr>
      </w:pPr>
      <w:r w:rsidRPr="00703567">
        <w:rPr>
          <w:rStyle w:val="LKGERName"/>
          <w:rFonts w:ascii="Segoe UI" w:hAnsi="Segoe UI" w:cs="Segoe UI"/>
          <w:b w:val="0"/>
          <w:caps w:val="0"/>
          <w:color w:val="auto"/>
          <w:spacing w:val="0"/>
          <w:sz w:val="20"/>
        </w:rPr>
        <w:fldChar w:fldCharType="begin"/>
      </w:r>
      <w:r w:rsidRPr="00703567">
        <w:rPr>
          <w:rStyle w:val="LKGERName"/>
          <w:rFonts w:ascii="Segoe UI" w:hAnsi="Segoe UI" w:cs="Segoe UI"/>
          <w:b w:val="0"/>
          <w:caps w:val="0"/>
          <w:color w:val="auto"/>
          <w:spacing w:val="0"/>
          <w:sz w:val="20"/>
        </w:rPr>
        <w:instrText xml:space="preserve"> MERGEFIELD "A_T_VN_NN" </w:instrText>
      </w:r>
      <w:r w:rsidRPr="00703567">
        <w:rPr>
          <w:rStyle w:val="LKGERName"/>
          <w:rFonts w:ascii="Segoe UI" w:hAnsi="Segoe UI" w:cs="Segoe UI"/>
          <w:b w:val="0"/>
          <w:caps w:val="0"/>
          <w:color w:val="auto"/>
          <w:spacing w:val="0"/>
          <w:sz w:val="20"/>
        </w:rPr>
        <w:fldChar w:fldCharType="separate"/>
      </w:r>
      <w:r w:rsidR="00906338" w:rsidRPr="00F90ECC">
        <w:rPr>
          <w:rFonts w:ascii="Segoe UI" w:hAnsi="Segoe UI" w:cs="Segoe UI"/>
          <w:noProof/>
        </w:rPr>
        <w:t>Shell Deutschland Oil GmbH</w:t>
      </w:r>
      <w:r w:rsidRPr="00703567">
        <w:rPr>
          <w:rStyle w:val="LKGERName"/>
          <w:rFonts w:ascii="Segoe UI" w:hAnsi="Segoe UI" w:cs="Segoe UI"/>
          <w:b w:val="0"/>
          <w:caps w:val="0"/>
          <w:color w:val="auto"/>
          <w:spacing w:val="0"/>
          <w:sz w:val="20"/>
        </w:rPr>
        <w:fldChar w:fldCharType="end"/>
      </w:r>
      <w:r w:rsidR="00EA3E85">
        <w:rPr>
          <w:rStyle w:val="LKGERName"/>
          <w:rFonts w:ascii="Segoe UI" w:hAnsi="Segoe UI" w:cs="Segoe UI"/>
          <w:b w:val="0"/>
          <w:caps w:val="0"/>
          <w:color w:val="auto"/>
          <w:spacing w:val="0"/>
          <w:sz w:val="20"/>
          <w:lang w:val="fr-FR"/>
        </w:rPr>
        <w:t>,</w:t>
      </w:r>
      <w:r w:rsidR="00763B0F" w:rsidRPr="00703567">
        <w:rPr>
          <w:rFonts w:ascii="Segoe UI" w:eastAsia="Times New Roman" w:hAnsi="Segoe UI" w:cs="Segoe UI"/>
          <w:spacing w:val="-5"/>
          <w:lang w:eastAsia="de-DE"/>
        </w:rPr>
        <w:t xml:space="preserve"> in</w:t>
      </w:r>
      <w:r w:rsidR="00DB792F" w:rsidRPr="00703567">
        <w:rPr>
          <w:rFonts w:ascii="Segoe UI" w:eastAsia="Times New Roman" w:hAnsi="Segoe UI" w:cs="Segoe UI"/>
          <w:spacing w:val="-5"/>
          <w:lang w:eastAsia="de-DE"/>
        </w:rPr>
        <w:t xml:space="preserve"> </w:t>
      </w:r>
      <w:r w:rsidR="00EF4506" w:rsidRPr="00703567">
        <w:rPr>
          <w:rFonts w:ascii="Segoe UI" w:hAnsi="Segoe UI" w:cs="Segoe UI"/>
        </w:rPr>
        <w:fldChar w:fldCharType="begin"/>
      </w:r>
      <w:r w:rsidR="00EF4506" w:rsidRPr="00703567">
        <w:rPr>
          <w:rFonts w:ascii="Segoe UI" w:hAnsi="Segoe UI" w:cs="Segoe UI"/>
        </w:rPr>
        <w:instrText xml:space="preserve"> MERGEFIELD "B_PLZ" </w:instrText>
      </w:r>
      <w:r w:rsidR="00EF4506" w:rsidRPr="00703567">
        <w:rPr>
          <w:rFonts w:ascii="Segoe UI" w:hAnsi="Segoe UI" w:cs="Segoe UI"/>
        </w:rPr>
        <w:fldChar w:fldCharType="separate"/>
      </w:r>
      <w:r w:rsidR="00906338" w:rsidRPr="00F90ECC">
        <w:rPr>
          <w:rFonts w:ascii="Segoe UI" w:hAnsi="Segoe UI" w:cs="Segoe UI"/>
          <w:noProof/>
        </w:rPr>
        <w:t>67365</w:t>
      </w:r>
      <w:r w:rsidR="00EF4506" w:rsidRPr="00703567">
        <w:rPr>
          <w:rFonts w:ascii="Segoe UI" w:hAnsi="Segoe UI" w:cs="Segoe UI"/>
          <w:noProof/>
        </w:rPr>
        <w:fldChar w:fldCharType="end"/>
      </w:r>
      <w:r w:rsidR="00DB792F" w:rsidRPr="00703567">
        <w:rPr>
          <w:rFonts w:ascii="Segoe UI" w:hAnsi="Segoe UI" w:cs="Segoe UI"/>
        </w:rPr>
        <w:t xml:space="preserve"> </w:t>
      </w:r>
      <w:r w:rsidR="00EF4506" w:rsidRPr="00703567">
        <w:rPr>
          <w:rFonts w:ascii="Segoe UI" w:hAnsi="Segoe UI" w:cs="Segoe UI"/>
        </w:rPr>
        <w:fldChar w:fldCharType="begin"/>
      </w:r>
      <w:r w:rsidR="00EF4506" w:rsidRPr="00703567">
        <w:rPr>
          <w:rFonts w:ascii="Segoe UI" w:hAnsi="Segoe UI" w:cs="Segoe UI"/>
        </w:rPr>
        <w:instrText xml:space="preserve"> MERGEFIELD "B_Ort" </w:instrText>
      </w:r>
      <w:r w:rsidR="00EF4506" w:rsidRPr="00703567">
        <w:rPr>
          <w:rFonts w:ascii="Segoe UI" w:hAnsi="Segoe UI" w:cs="Segoe UI"/>
        </w:rPr>
        <w:fldChar w:fldCharType="separate"/>
      </w:r>
      <w:r w:rsidR="00906338" w:rsidRPr="00F90ECC">
        <w:rPr>
          <w:rFonts w:ascii="Segoe UI" w:hAnsi="Segoe UI" w:cs="Segoe UI"/>
          <w:noProof/>
        </w:rPr>
        <w:t>Schwegenheim</w:t>
      </w:r>
      <w:r w:rsidR="00EF4506" w:rsidRPr="00703567">
        <w:rPr>
          <w:rFonts w:ascii="Segoe UI" w:hAnsi="Segoe UI" w:cs="Segoe UI"/>
          <w:noProof/>
        </w:rPr>
        <w:fldChar w:fldCharType="end"/>
      </w:r>
      <w:r w:rsidR="00763B0F" w:rsidRPr="00703567">
        <w:rPr>
          <w:rFonts w:ascii="Segoe UI" w:eastAsia="Times New Roman" w:hAnsi="Segoe UI" w:cs="Segoe UI"/>
          <w:spacing w:val="-5"/>
          <w:lang w:eastAsia="de-DE"/>
        </w:rPr>
        <w:t>,</w:t>
      </w:r>
      <w:r w:rsidR="00DB792F" w:rsidRPr="00703567">
        <w:rPr>
          <w:rFonts w:ascii="Segoe UI" w:eastAsia="Times New Roman" w:hAnsi="Segoe UI" w:cs="Segoe UI"/>
          <w:spacing w:val="-5"/>
          <w:lang w:eastAsia="de-DE"/>
        </w:rPr>
        <w:t xml:space="preserve"> </w:t>
      </w:r>
      <w:r w:rsidR="00EF4506" w:rsidRPr="00703567">
        <w:rPr>
          <w:rFonts w:ascii="Segoe UI" w:hAnsi="Segoe UI" w:cs="Segoe UI"/>
        </w:rPr>
        <w:fldChar w:fldCharType="begin"/>
      </w:r>
      <w:r w:rsidR="00EF4506" w:rsidRPr="00703567">
        <w:rPr>
          <w:rFonts w:ascii="Segoe UI" w:hAnsi="Segoe UI" w:cs="Segoe UI"/>
        </w:rPr>
        <w:instrText xml:space="preserve"> MERGEFIELD "B_Strasse" </w:instrText>
      </w:r>
      <w:r w:rsidR="00EF4506" w:rsidRPr="00703567">
        <w:rPr>
          <w:rFonts w:ascii="Segoe UI" w:hAnsi="Segoe UI" w:cs="Segoe UI"/>
        </w:rPr>
        <w:fldChar w:fldCharType="separate"/>
      </w:r>
      <w:r w:rsidR="00906338" w:rsidRPr="00F90ECC">
        <w:rPr>
          <w:rFonts w:ascii="Segoe UI" w:hAnsi="Segoe UI" w:cs="Segoe UI"/>
          <w:noProof/>
        </w:rPr>
        <w:t>Speyerer Straße 24</w:t>
      </w:r>
      <w:r w:rsidR="00EF4506" w:rsidRPr="00703567">
        <w:rPr>
          <w:rFonts w:ascii="Segoe UI" w:hAnsi="Segoe UI" w:cs="Segoe UI"/>
          <w:noProof/>
        </w:rPr>
        <w:fldChar w:fldCharType="end"/>
      </w:r>
      <w:r w:rsidR="00DB792F" w:rsidRPr="00703567">
        <w:rPr>
          <w:rFonts w:ascii="Segoe UI" w:hAnsi="Segoe UI" w:cs="Segoe UI"/>
        </w:rPr>
        <w:t>,</w:t>
      </w:r>
      <w:r w:rsidR="00763B0F" w:rsidRPr="00703567">
        <w:rPr>
          <w:rFonts w:ascii="Segoe UI" w:eastAsia="Times New Roman" w:hAnsi="Segoe UI" w:cs="Segoe UI"/>
          <w:spacing w:val="-5"/>
          <w:lang w:eastAsia="de-DE"/>
        </w:rPr>
        <w:t xml:space="preserve"> Gemarkung </w:t>
      </w:r>
      <w:r w:rsidR="00EF4506" w:rsidRPr="00703567">
        <w:rPr>
          <w:rFonts w:ascii="Segoe UI" w:hAnsi="Segoe UI" w:cs="Segoe UI"/>
        </w:rPr>
        <w:fldChar w:fldCharType="begin"/>
      </w:r>
      <w:r w:rsidR="00EF4506" w:rsidRPr="00703567">
        <w:rPr>
          <w:rFonts w:ascii="Segoe UI" w:hAnsi="Segoe UI" w:cs="Segoe UI"/>
        </w:rPr>
        <w:instrText xml:space="preserve"> MERGEFIELD "B_Gemarkun" </w:instrText>
      </w:r>
      <w:r w:rsidR="00EF4506" w:rsidRPr="00703567">
        <w:rPr>
          <w:rFonts w:ascii="Segoe UI" w:hAnsi="Segoe UI" w:cs="Segoe UI"/>
        </w:rPr>
        <w:fldChar w:fldCharType="separate"/>
      </w:r>
      <w:r w:rsidR="00906338" w:rsidRPr="00F90ECC">
        <w:rPr>
          <w:rFonts w:ascii="Segoe UI" w:hAnsi="Segoe UI" w:cs="Segoe UI"/>
          <w:noProof/>
        </w:rPr>
        <w:t>Schwegenheim</w:t>
      </w:r>
      <w:r w:rsidR="00EF4506" w:rsidRPr="00703567">
        <w:rPr>
          <w:rFonts w:ascii="Segoe UI" w:hAnsi="Segoe UI" w:cs="Segoe UI"/>
          <w:noProof/>
        </w:rPr>
        <w:fldChar w:fldCharType="end"/>
      </w:r>
      <w:r w:rsidR="00763B0F" w:rsidRPr="00703567">
        <w:rPr>
          <w:rFonts w:ascii="Segoe UI" w:eastAsia="Times New Roman" w:hAnsi="Segoe UI" w:cs="Segoe UI"/>
          <w:spacing w:val="-5"/>
          <w:lang w:eastAsia="de-DE"/>
        </w:rPr>
        <w:t xml:space="preserve"> , Flurstück </w:t>
      </w:r>
      <w:r w:rsidR="00906338">
        <w:rPr>
          <w:rFonts w:ascii="Segoe UI" w:eastAsia="Times New Roman" w:hAnsi="Segoe UI" w:cs="Segoe UI"/>
          <w:spacing w:val="-5"/>
          <w:lang w:eastAsia="de-DE"/>
        </w:rPr>
        <w:t xml:space="preserve">3820/3, </w:t>
      </w:r>
      <w:r w:rsidR="00EA3E85">
        <w:rPr>
          <w:rFonts w:ascii="Segoe UI" w:hAnsi="Segoe UI" w:cs="Segoe UI"/>
        </w:rPr>
        <w:t>4035/3</w:t>
      </w:r>
      <w:r w:rsidR="00906338">
        <w:rPr>
          <w:rFonts w:ascii="Segoe UI" w:hAnsi="Segoe UI" w:cs="Segoe UI"/>
        </w:rPr>
        <w:t>,</w:t>
      </w:r>
      <w:r w:rsidR="00763B0F" w:rsidRPr="00703567">
        <w:rPr>
          <w:rFonts w:ascii="Segoe UI" w:eastAsia="Times New Roman" w:hAnsi="Segoe UI" w:cs="Segoe UI"/>
          <w:spacing w:val="-5"/>
          <w:lang w:eastAsia="de-DE"/>
        </w:rPr>
        <w:t xml:space="preserve"> </w:t>
      </w:r>
      <w:r w:rsidR="00906338">
        <w:rPr>
          <w:rFonts w:ascii="Segoe UI" w:eastAsia="Times New Roman" w:hAnsi="Segoe UI" w:cs="Segoe UI"/>
          <w:spacing w:val="-5"/>
          <w:lang w:eastAsia="de-DE"/>
        </w:rPr>
        <w:t>4038/8</w:t>
      </w:r>
      <w:bookmarkStart w:id="0" w:name="_GoBack"/>
      <w:bookmarkEnd w:id="0"/>
      <w:r w:rsidR="00763B0F" w:rsidRPr="00703567">
        <w:rPr>
          <w:rFonts w:ascii="Segoe UI" w:eastAsia="Times New Roman" w:hAnsi="Segoe UI" w:cs="Segoe UI"/>
          <w:spacing w:val="-5"/>
          <w:lang w:eastAsia="de-DE"/>
        </w:rPr>
        <w:t xml:space="preserve"> </w:t>
      </w:r>
    </w:p>
    <w:p w:rsidR="00F436B9" w:rsidRPr="00703567" w:rsidRDefault="00F436B9" w:rsidP="008A4471">
      <w:pPr>
        <w:autoSpaceDE w:val="0"/>
        <w:autoSpaceDN w:val="0"/>
        <w:adjustRightInd w:val="0"/>
        <w:spacing w:after="0" w:line="240" w:lineRule="auto"/>
        <w:rPr>
          <w:rFonts w:ascii="Segoe UI" w:hAnsi="Segoe UI" w:cs="Segoe UI"/>
        </w:rPr>
      </w:pPr>
    </w:p>
    <w:p w:rsidR="00763B0F" w:rsidRPr="00703567" w:rsidRDefault="00763B0F" w:rsidP="00F436B9">
      <w:pPr>
        <w:tabs>
          <w:tab w:val="left" w:pos="737"/>
          <w:tab w:val="left" w:pos="4500"/>
        </w:tabs>
        <w:spacing w:after="0" w:line="360" w:lineRule="auto"/>
        <w:jc w:val="both"/>
        <w:rPr>
          <w:rFonts w:ascii="Segoe UI" w:eastAsia="Times New Roman" w:hAnsi="Segoe UI" w:cs="Segoe UI"/>
          <w:lang w:eastAsia="de-DE"/>
        </w:rPr>
      </w:pPr>
      <w:r w:rsidRPr="00703567">
        <w:rPr>
          <w:rFonts w:ascii="Segoe UI" w:eastAsia="Times New Roman" w:hAnsi="Segoe UI" w:cs="Segoe UI"/>
          <w:spacing w:val="-5"/>
          <w:lang w:eastAsia="de-DE"/>
        </w:rPr>
        <w:t xml:space="preserve">Az: </w:t>
      </w:r>
      <w:r w:rsidR="00DB792F" w:rsidRPr="00703567">
        <w:rPr>
          <w:rFonts w:ascii="Segoe UI" w:eastAsia="Times New Roman" w:hAnsi="Segoe UI" w:cs="Segoe UI"/>
          <w:lang w:eastAsia="de-DE"/>
        </w:rPr>
        <w:fldChar w:fldCharType="begin"/>
      </w:r>
      <w:r w:rsidR="00DB792F" w:rsidRPr="00703567">
        <w:rPr>
          <w:rFonts w:ascii="Segoe UI" w:eastAsia="Times New Roman" w:hAnsi="Segoe UI" w:cs="Segoe UI"/>
          <w:lang w:eastAsia="de-DE"/>
        </w:rPr>
        <w:instrText xml:space="preserve"> MERGEFIELD B_BVNr </w:instrText>
      </w:r>
      <w:r w:rsidR="00DB792F" w:rsidRPr="00703567">
        <w:rPr>
          <w:rFonts w:ascii="Segoe UI" w:eastAsia="Times New Roman" w:hAnsi="Segoe UI" w:cs="Segoe UI"/>
          <w:lang w:eastAsia="de-DE"/>
        </w:rPr>
        <w:fldChar w:fldCharType="separate"/>
      </w:r>
      <w:r w:rsidR="00906338" w:rsidRPr="00F90ECC">
        <w:rPr>
          <w:rFonts w:ascii="Segoe UI" w:eastAsia="Times New Roman" w:hAnsi="Segoe UI" w:cs="Segoe UI"/>
          <w:noProof/>
          <w:lang w:eastAsia="de-DE"/>
        </w:rPr>
        <w:t>20/1/0618/SWM/IM</w:t>
      </w:r>
      <w:r w:rsidR="00DB792F" w:rsidRPr="00703567">
        <w:rPr>
          <w:rFonts w:ascii="Segoe UI" w:eastAsia="Times New Roman" w:hAnsi="Segoe UI" w:cs="Segoe UI"/>
          <w:lang w:eastAsia="de-DE"/>
        </w:rPr>
        <w:fldChar w:fldCharType="end"/>
      </w:r>
    </w:p>
    <w:p w:rsidR="006310C8" w:rsidRPr="00703567" w:rsidRDefault="006310C8" w:rsidP="006310C8">
      <w:pPr>
        <w:tabs>
          <w:tab w:val="left" w:pos="737"/>
          <w:tab w:val="left" w:pos="4500"/>
        </w:tabs>
        <w:spacing w:after="0" w:line="360" w:lineRule="auto"/>
        <w:jc w:val="both"/>
        <w:rPr>
          <w:rFonts w:ascii="Segoe UI" w:eastAsia="Times New Roman" w:hAnsi="Segoe UI" w:cs="Segoe UI"/>
          <w:lang w:eastAsia="de-DE"/>
        </w:rPr>
      </w:pPr>
    </w:p>
    <w:p w:rsidR="00763B0F" w:rsidRPr="00703567" w:rsidRDefault="00763B0F" w:rsidP="00763B0F">
      <w:pPr>
        <w:tabs>
          <w:tab w:val="left" w:pos="737"/>
          <w:tab w:val="left" w:pos="4500"/>
        </w:tabs>
        <w:spacing w:after="0" w:line="360" w:lineRule="auto"/>
        <w:jc w:val="both"/>
        <w:rPr>
          <w:rFonts w:ascii="Segoe UI" w:eastAsia="Times New Roman" w:hAnsi="Segoe UI" w:cs="Segoe UI"/>
          <w:bCs/>
          <w:lang w:eastAsia="de-DE"/>
        </w:rPr>
      </w:pPr>
      <w:r w:rsidRPr="00703567">
        <w:rPr>
          <w:rFonts w:ascii="Segoe UI" w:eastAsia="Times New Roman" w:hAnsi="Segoe UI" w:cs="Segoe UI"/>
          <w:bCs/>
          <w:lang w:eastAsia="de-DE"/>
        </w:rPr>
        <w:t>Antragsteller:</w:t>
      </w:r>
    </w:p>
    <w:p w:rsidR="006310C8" w:rsidRPr="00703567" w:rsidRDefault="006310C8" w:rsidP="006310C8">
      <w:pPr>
        <w:autoSpaceDE w:val="0"/>
        <w:autoSpaceDN w:val="0"/>
        <w:adjustRightInd w:val="0"/>
        <w:spacing w:after="0" w:line="240" w:lineRule="auto"/>
        <w:rPr>
          <w:rStyle w:val="LKGERName"/>
          <w:rFonts w:ascii="Segoe UI" w:hAnsi="Segoe UI" w:cs="Segoe UI"/>
          <w:b w:val="0"/>
          <w:caps w:val="0"/>
          <w:color w:val="auto"/>
          <w:spacing w:val="0"/>
          <w:sz w:val="20"/>
          <w:lang w:val="en-US"/>
        </w:rPr>
      </w:pPr>
      <w:r w:rsidRPr="00703567">
        <w:rPr>
          <w:rStyle w:val="LKGERName"/>
          <w:rFonts w:ascii="Segoe UI" w:hAnsi="Segoe UI" w:cs="Segoe UI"/>
          <w:b w:val="0"/>
          <w:caps w:val="0"/>
          <w:color w:val="auto"/>
          <w:spacing w:val="0"/>
          <w:sz w:val="20"/>
        </w:rPr>
        <w:fldChar w:fldCharType="begin"/>
      </w:r>
      <w:r w:rsidRPr="00703567">
        <w:rPr>
          <w:rStyle w:val="LKGERName"/>
          <w:rFonts w:ascii="Segoe UI" w:hAnsi="Segoe UI" w:cs="Segoe UI"/>
          <w:b w:val="0"/>
          <w:caps w:val="0"/>
          <w:color w:val="auto"/>
          <w:spacing w:val="0"/>
          <w:sz w:val="20"/>
          <w:lang w:val="en-US"/>
        </w:rPr>
        <w:instrText xml:space="preserve"> MERGEFIELD "A_Anrede" </w:instrText>
      </w:r>
      <w:r w:rsidRPr="00703567">
        <w:rPr>
          <w:rStyle w:val="LKGERName"/>
          <w:rFonts w:ascii="Segoe UI" w:hAnsi="Segoe UI" w:cs="Segoe UI"/>
          <w:b w:val="0"/>
          <w:caps w:val="0"/>
          <w:color w:val="auto"/>
          <w:spacing w:val="0"/>
          <w:sz w:val="20"/>
        </w:rPr>
        <w:fldChar w:fldCharType="end"/>
      </w:r>
    </w:p>
    <w:p w:rsidR="006310C8" w:rsidRDefault="006310C8" w:rsidP="006310C8">
      <w:pPr>
        <w:autoSpaceDE w:val="0"/>
        <w:autoSpaceDN w:val="0"/>
        <w:adjustRightInd w:val="0"/>
        <w:spacing w:after="0" w:line="240" w:lineRule="auto"/>
        <w:rPr>
          <w:rStyle w:val="LKGERName"/>
          <w:rFonts w:ascii="Segoe UI" w:hAnsi="Segoe UI" w:cs="Segoe UI"/>
          <w:b w:val="0"/>
          <w:caps w:val="0"/>
          <w:color w:val="auto"/>
          <w:spacing w:val="0"/>
          <w:sz w:val="20"/>
        </w:rPr>
      </w:pPr>
      <w:r w:rsidRPr="00703567">
        <w:rPr>
          <w:rStyle w:val="LKGERName"/>
          <w:rFonts w:ascii="Segoe UI" w:hAnsi="Segoe UI" w:cs="Segoe UI"/>
          <w:b w:val="0"/>
          <w:caps w:val="0"/>
          <w:color w:val="auto"/>
          <w:spacing w:val="0"/>
          <w:sz w:val="20"/>
        </w:rPr>
        <w:fldChar w:fldCharType="begin"/>
      </w:r>
      <w:r w:rsidRPr="00703567">
        <w:rPr>
          <w:rStyle w:val="LKGERName"/>
          <w:rFonts w:ascii="Segoe UI" w:hAnsi="Segoe UI" w:cs="Segoe UI"/>
          <w:b w:val="0"/>
          <w:caps w:val="0"/>
          <w:color w:val="auto"/>
          <w:spacing w:val="0"/>
          <w:sz w:val="20"/>
          <w:lang w:val="en-US"/>
        </w:rPr>
        <w:instrText xml:space="preserve"> MERGEFIELD "A_T_VN_NN" </w:instrText>
      </w:r>
      <w:r w:rsidRPr="00703567">
        <w:rPr>
          <w:rStyle w:val="LKGERName"/>
          <w:rFonts w:ascii="Segoe UI" w:hAnsi="Segoe UI" w:cs="Segoe UI"/>
          <w:b w:val="0"/>
          <w:caps w:val="0"/>
          <w:color w:val="auto"/>
          <w:spacing w:val="0"/>
          <w:sz w:val="20"/>
        </w:rPr>
        <w:fldChar w:fldCharType="separate"/>
      </w:r>
      <w:r w:rsidR="00906338" w:rsidRPr="00F90ECC">
        <w:rPr>
          <w:rFonts w:ascii="Segoe UI" w:hAnsi="Segoe UI" w:cs="Segoe UI"/>
          <w:noProof/>
          <w:lang w:val="en-US"/>
        </w:rPr>
        <w:t>Shell Deutschland Oil GmbH</w:t>
      </w:r>
      <w:r w:rsidRPr="00703567">
        <w:rPr>
          <w:rStyle w:val="LKGERName"/>
          <w:rFonts w:ascii="Segoe UI" w:hAnsi="Segoe UI" w:cs="Segoe UI"/>
          <w:b w:val="0"/>
          <w:caps w:val="0"/>
          <w:color w:val="auto"/>
          <w:spacing w:val="0"/>
          <w:sz w:val="20"/>
        </w:rPr>
        <w:fldChar w:fldCharType="end"/>
      </w:r>
    </w:p>
    <w:p w:rsidR="00EA3E85" w:rsidRPr="00703567" w:rsidRDefault="00EA3E85" w:rsidP="00EA3E85">
      <w:pPr>
        <w:autoSpaceDE w:val="0"/>
        <w:autoSpaceDN w:val="0"/>
        <w:adjustRightInd w:val="0"/>
        <w:spacing w:after="0" w:line="240" w:lineRule="auto"/>
        <w:rPr>
          <w:rStyle w:val="LKGERName"/>
          <w:rFonts w:ascii="Segoe UI" w:hAnsi="Segoe UI" w:cs="Segoe UI"/>
          <w:b w:val="0"/>
          <w:caps w:val="0"/>
          <w:color w:val="auto"/>
          <w:spacing w:val="0"/>
          <w:sz w:val="20"/>
          <w:lang w:val="fr-FR"/>
        </w:rPr>
      </w:pPr>
      <w:r w:rsidRPr="00703567">
        <w:rPr>
          <w:rStyle w:val="LKGERName"/>
          <w:rFonts w:ascii="Segoe UI" w:hAnsi="Segoe UI" w:cs="Segoe UI"/>
          <w:b w:val="0"/>
          <w:caps w:val="0"/>
          <w:color w:val="auto"/>
          <w:spacing w:val="0"/>
          <w:sz w:val="20"/>
          <w:lang w:val="fr-FR"/>
        </w:rPr>
        <w:fldChar w:fldCharType="begin"/>
      </w:r>
      <w:r w:rsidRPr="00703567">
        <w:rPr>
          <w:rStyle w:val="LKGERName"/>
          <w:rFonts w:ascii="Segoe UI" w:hAnsi="Segoe UI" w:cs="Segoe UI"/>
          <w:b w:val="0"/>
          <w:caps w:val="0"/>
          <w:color w:val="auto"/>
          <w:spacing w:val="0"/>
          <w:sz w:val="20"/>
          <w:lang w:val="fr-FR"/>
        </w:rPr>
        <w:instrText xml:space="preserve"> MERGEFIELD "A_Strasse" </w:instrText>
      </w:r>
      <w:r w:rsidRPr="00703567">
        <w:rPr>
          <w:rStyle w:val="LKGERName"/>
          <w:rFonts w:ascii="Segoe UI" w:hAnsi="Segoe UI" w:cs="Segoe UI"/>
          <w:b w:val="0"/>
          <w:caps w:val="0"/>
          <w:color w:val="auto"/>
          <w:spacing w:val="0"/>
          <w:sz w:val="20"/>
          <w:lang w:val="fr-FR"/>
        </w:rPr>
        <w:fldChar w:fldCharType="separate"/>
      </w:r>
      <w:r w:rsidR="00906338" w:rsidRPr="00F90ECC">
        <w:rPr>
          <w:rFonts w:ascii="Segoe UI" w:hAnsi="Segoe UI" w:cs="Segoe UI"/>
          <w:noProof/>
          <w:lang w:val="fr-FR"/>
        </w:rPr>
        <w:t>Suhrenkamp 71-77</w:t>
      </w:r>
      <w:r w:rsidRPr="00703567">
        <w:rPr>
          <w:rStyle w:val="LKGERName"/>
          <w:rFonts w:ascii="Segoe UI" w:hAnsi="Segoe UI" w:cs="Segoe UI"/>
          <w:b w:val="0"/>
          <w:caps w:val="0"/>
          <w:color w:val="auto"/>
          <w:spacing w:val="0"/>
          <w:sz w:val="20"/>
          <w:lang w:val="fr-FR"/>
        </w:rPr>
        <w:fldChar w:fldCharType="end"/>
      </w:r>
    </w:p>
    <w:p w:rsidR="00EA3E85" w:rsidRDefault="00EA3E85" w:rsidP="00EA3E85">
      <w:pPr>
        <w:autoSpaceDE w:val="0"/>
        <w:autoSpaceDN w:val="0"/>
        <w:adjustRightInd w:val="0"/>
        <w:spacing w:after="0" w:line="240" w:lineRule="auto"/>
        <w:rPr>
          <w:rStyle w:val="LKGERName"/>
          <w:rFonts w:ascii="Segoe UI" w:hAnsi="Segoe UI" w:cs="Segoe UI"/>
          <w:b w:val="0"/>
          <w:caps w:val="0"/>
          <w:color w:val="auto"/>
          <w:spacing w:val="0"/>
          <w:sz w:val="20"/>
          <w:lang w:val="fr-FR"/>
        </w:rPr>
      </w:pPr>
      <w:r w:rsidRPr="00703567">
        <w:rPr>
          <w:rStyle w:val="LKGERName"/>
          <w:rFonts w:ascii="Segoe UI" w:hAnsi="Segoe UI" w:cs="Segoe UI"/>
          <w:b w:val="0"/>
          <w:caps w:val="0"/>
          <w:color w:val="auto"/>
          <w:spacing w:val="0"/>
          <w:sz w:val="20"/>
          <w:lang w:val="fr-FR"/>
        </w:rPr>
        <w:fldChar w:fldCharType="begin"/>
      </w:r>
      <w:r w:rsidRPr="00703567">
        <w:rPr>
          <w:rStyle w:val="LKGERName"/>
          <w:rFonts w:ascii="Segoe UI" w:hAnsi="Segoe UI" w:cs="Segoe UI"/>
          <w:b w:val="0"/>
          <w:caps w:val="0"/>
          <w:color w:val="auto"/>
          <w:spacing w:val="0"/>
          <w:sz w:val="20"/>
          <w:lang w:val="fr-FR"/>
        </w:rPr>
        <w:instrText xml:space="preserve"> MERGEFIELD "A_PLZ" </w:instrText>
      </w:r>
      <w:r w:rsidRPr="00703567">
        <w:rPr>
          <w:rStyle w:val="LKGERName"/>
          <w:rFonts w:ascii="Segoe UI" w:hAnsi="Segoe UI" w:cs="Segoe UI"/>
          <w:b w:val="0"/>
          <w:caps w:val="0"/>
          <w:color w:val="auto"/>
          <w:spacing w:val="0"/>
          <w:sz w:val="20"/>
          <w:lang w:val="fr-FR"/>
        </w:rPr>
        <w:fldChar w:fldCharType="separate"/>
      </w:r>
      <w:r w:rsidR="00906338" w:rsidRPr="00F90ECC">
        <w:rPr>
          <w:rFonts w:ascii="Segoe UI" w:hAnsi="Segoe UI" w:cs="Segoe UI"/>
          <w:noProof/>
          <w:lang w:val="fr-FR"/>
        </w:rPr>
        <w:t>22335</w:t>
      </w:r>
      <w:r w:rsidRPr="00703567">
        <w:rPr>
          <w:rStyle w:val="LKGERName"/>
          <w:rFonts w:ascii="Segoe UI" w:hAnsi="Segoe UI" w:cs="Segoe UI"/>
          <w:b w:val="0"/>
          <w:caps w:val="0"/>
          <w:color w:val="auto"/>
          <w:spacing w:val="0"/>
          <w:sz w:val="20"/>
          <w:lang w:val="fr-FR"/>
        </w:rPr>
        <w:fldChar w:fldCharType="end"/>
      </w:r>
      <w:r w:rsidRPr="00703567">
        <w:rPr>
          <w:rStyle w:val="LKGERName"/>
          <w:rFonts w:ascii="Segoe UI" w:hAnsi="Segoe UI" w:cs="Segoe UI"/>
          <w:b w:val="0"/>
          <w:caps w:val="0"/>
          <w:color w:val="auto"/>
          <w:spacing w:val="0"/>
          <w:sz w:val="20"/>
          <w:lang w:val="fr-FR"/>
        </w:rPr>
        <w:t xml:space="preserve"> </w:t>
      </w:r>
      <w:r w:rsidRPr="00703567">
        <w:rPr>
          <w:rStyle w:val="LKGERName"/>
          <w:rFonts w:ascii="Segoe UI" w:hAnsi="Segoe UI" w:cs="Segoe UI"/>
          <w:b w:val="0"/>
          <w:caps w:val="0"/>
          <w:color w:val="auto"/>
          <w:spacing w:val="0"/>
          <w:sz w:val="20"/>
          <w:lang w:val="fr-FR"/>
        </w:rPr>
        <w:fldChar w:fldCharType="begin"/>
      </w:r>
      <w:r w:rsidRPr="00703567">
        <w:rPr>
          <w:rStyle w:val="LKGERName"/>
          <w:rFonts w:ascii="Segoe UI" w:hAnsi="Segoe UI" w:cs="Segoe UI"/>
          <w:b w:val="0"/>
          <w:caps w:val="0"/>
          <w:color w:val="auto"/>
          <w:spacing w:val="0"/>
          <w:sz w:val="20"/>
          <w:lang w:val="fr-FR"/>
        </w:rPr>
        <w:instrText xml:space="preserve"> MERGEFIELD "A_Ort" </w:instrText>
      </w:r>
      <w:r w:rsidRPr="00703567">
        <w:rPr>
          <w:rStyle w:val="LKGERName"/>
          <w:rFonts w:ascii="Segoe UI" w:hAnsi="Segoe UI" w:cs="Segoe UI"/>
          <w:b w:val="0"/>
          <w:caps w:val="0"/>
          <w:color w:val="auto"/>
          <w:spacing w:val="0"/>
          <w:sz w:val="20"/>
          <w:lang w:val="fr-FR"/>
        </w:rPr>
        <w:fldChar w:fldCharType="separate"/>
      </w:r>
      <w:r w:rsidR="00906338" w:rsidRPr="00F90ECC">
        <w:rPr>
          <w:rFonts w:ascii="Segoe UI" w:hAnsi="Segoe UI" w:cs="Segoe UI"/>
          <w:noProof/>
          <w:lang w:val="fr-FR"/>
        </w:rPr>
        <w:t>Hamburg</w:t>
      </w:r>
      <w:r w:rsidRPr="00703567">
        <w:rPr>
          <w:rStyle w:val="LKGERName"/>
          <w:rFonts w:ascii="Segoe UI" w:hAnsi="Segoe UI" w:cs="Segoe UI"/>
          <w:b w:val="0"/>
          <w:caps w:val="0"/>
          <w:color w:val="auto"/>
          <w:spacing w:val="0"/>
          <w:sz w:val="20"/>
          <w:lang w:val="fr-FR"/>
        </w:rPr>
        <w:fldChar w:fldCharType="end"/>
      </w:r>
    </w:p>
    <w:p w:rsidR="00EA3E85" w:rsidRPr="00703567" w:rsidRDefault="00EA3E85" w:rsidP="006310C8">
      <w:pPr>
        <w:autoSpaceDE w:val="0"/>
        <w:autoSpaceDN w:val="0"/>
        <w:adjustRightInd w:val="0"/>
        <w:spacing w:after="0" w:line="240" w:lineRule="auto"/>
        <w:rPr>
          <w:rStyle w:val="LKGERName"/>
          <w:rFonts w:ascii="Segoe UI" w:hAnsi="Segoe UI" w:cs="Segoe UI"/>
          <w:b w:val="0"/>
          <w:caps w:val="0"/>
          <w:color w:val="auto"/>
          <w:spacing w:val="0"/>
          <w:sz w:val="20"/>
          <w:lang w:val="en-US"/>
        </w:rPr>
      </w:pPr>
    </w:p>
    <w:p w:rsidR="006310C8" w:rsidRDefault="006310C8" w:rsidP="006310C8">
      <w:pPr>
        <w:autoSpaceDE w:val="0"/>
        <w:autoSpaceDN w:val="0"/>
        <w:adjustRightInd w:val="0"/>
        <w:spacing w:after="0" w:line="240" w:lineRule="auto"/>
        <w:rPr>
          <w:rStyle w:val="LKGERName"/>
          <w:rFonts w:ascii="Segoe UI" w:hAnsi="Segoe UI" w:cs="Segoe UI"/>
          <w:b w:val="0"/>
          <w:caps w:val="0"/>
          <w:color w:val="auto"/>
          <w:spacing w:val="0"/>
          <w:sz w:val="20"/>
          <w:lang w:val="fr-FR"/>
        </w:rPr>
      </w:pPr>
      <w:r w:rsidRPr="00703567">
        <w:rPr>
          <w:rStyle w:val="LKGERName"/>
          <w:rFonts w:ascii="Segoe UI" w:hAnsi="Segoe UI" w:cs="Segoe UI"/>
          <w:b w:val="0"/>
          <w:caps w:val="0"/>
          <w:color w:val="auto"/>
          <w:spacing w:val="0"/>
          <w:sz w:val="20"/>
          <w:lang w:val="fr-FR"/>
        </w:rPr>
        <w:fldChar w:fldCharType="begin"/>
      </w:r>
      <w:r w:rsidRPr="00703567">
        <w:rPr>
          <w:rStyle w:val="LKGERName"/>
          <w:rFonts w:ascii="Segoe UI" w:hAnsi="Segoe UI" w:cs="Segoe UI"/>
          <w:b w:val="0"/>
          <w:caps w:val="0"/>
          <w:color w:val="auto"/>
          <w:spacing w:val="0"/>
          <w:sz w:val="20"/>
          <w:lang w:val="fr-FR"/>
        </w:rPr>
        <w:instrText xml:space="preserve"> MERGEFIELD "A_Ansprp" </w:instrText>
      </w:r>
      <w:r w:rsidRPr="00703567">
        <w:rPr>
          <w:rStyle w:val="LKGERName"/>
          <w:rFonts w:ascii="Segoe UI" w:hAnsi="Segoe UI" w:cs="Segoe UI"/>
          <w:b w:val="0"/>
          <w:caps w:val="0"/>
          <w:color w:val="auto"/>
          <w:spacing w:val="0"/>
          <w:sz w:val="20"/>
          <w:lang w:val="fr-FR"/>
        </w:rPr>
        <w:fldChar w:fldCharType="separate"/>
      </w:r>
      <w:r w:rsidR="00906338" w:rsidRPr="00F90ECC">
        <w:rPr>
          <w:rFonts w:ascii="Segoe UI" w:hAnsi="Segoe UI" w:cs="Segoe UI"/>
          <w:noProof/>
          <w:lang w:val="fr-FR"/>
        </w:rPr>
        <w:t>vertreten durch Artelia GmbH</w:t>
      </w:r>
      <w:r w:rsidRPr="00703567">
        <w:rPr>
          <w:rStyle w:val="LKGERName"/>
          <w:rFonts w:ascii="Segoe UI" w:hAnsi="Segoe UI" w:cs="Segoe UI"/>
          <w:b w:val="0"/>
          <w:caps w:val="0"/>
          <w:color w:val="auto"/>
          <w:spacing w:val="0"/>
          <w:sz w:val="20"/>
          <w:lang w:val="fr-FR"/>
        </w:rPr>
        <w:fldChar w:fldCharType="end"/>
      </w:r>
    </w:p>
    <w:p w:rsidR="00EA3E85" w:rsidRDefault="00EA3E85" w:rsidP="006310C8">
      <w:pPr>
        <w:autoSpaceDE w:val="0"/>
        <w:autoSpaceDN w:val="0"/>
        <w:adjustRightInd w:val="0"/>
        <w:spacing w:after="0" w:line="240" w:lineRule="auto"/>
        <w:rPr>
          <w:rStyle w:val="LKGERName"/>
          <w:rFonts w:ascii="Segoe UI" w:hAnsi="Segoe UI" w:cs="Segoe UI"/>
          <w:b w:val="0"/>
          <w:caps w:val="0"/>
          <w:color w:val="auto"/>
          <w:spacing w:val="0"/>
          <w:sz w:val="20"/>
          <w:lang w:val="fr-FR"/>
        </w:rPr>
      </w:pPr>
      <w:r>
        <w:rPr>
          <w:rStyle w:val="LKGERName"/>
          <w:rFonts w:ascii="Segoe UI" w:hAnsi="Segoe UI" w:cs="Segoe UI"/>
          <w:b w:val="0"/>
          <w:caps w:val="0"/>
          <w:color w:val="auto"/>
          <w:spacing w:val="0"/>
          <w:sz w:val="20"/>
          <w:lang w:val="fr-FR"/>
        </w:rPr>
        <w:t>Alter Teichweg 23a, 22081 Hamburg</w:t>
      </w:r>
    </w:p>
    <w:p w:rsidR="00EA3E85" w:rsidRPr="00703567" w:rsidRDefault="00EA3E85" w:rsidP="006310C8">
      <w:pPr>
        <w:autoSpaceDE w:val="0"/>
        <w:autoSpaceDN w:val="0"/>
        <w:adjustRightInd w:val="0"/>
        <w:spacing w:after="0" w:line="240" w:lineRule="auto"/>
        <w:rPr>
          <w:rStyle w:val="LKGERName"/>
          <w:rFonts w:ascii="Segoe UI" w:hAnsi="Segoe UI" w:cs="Segoe UI"/>
          <w:b w:val="0"/>
          <w:caps w:val="0"/>
          <w:color w:val="auto"/>
          <w:spacing w:val="0"/>
          <w:sz w:val="20"/>
          <w:lang w:val="fr-FR"/>
        </w:rPr>
      </w:pPr>
    </w:p>
    <w:p w:rsidR="00EA3E85" w:rsidRDefault="00EA3E85" w:rsidP="006310C8">
      <w:pPr>
        <w:autoSpaceDE w:val="0"/>
        <w:autoSpaceDN w:val="0"/>
        <w:adjustRightInd w:val="0"/>
        <w:spacing w:after="0" w:line="240" w:lineRule="auto"/>
        <w:rPr>
          <w:rStyle w:val="LKGERName"/>
          <w:rFonts w:ascii="Segoe UI" w:hAnsi="Segoe UI" w:cs="Segoe UI"/>
          <w:b w:val="0"/>
          <w:caps w:val="0"/>
          <w:color w:val="auto"/>
          <w:spacing w:val="0"/>
          <w:sz w:val="20"/>
          <w:lang w:val="fr-FR"/>
        </w:rPr>
      </w:pPr>
      <w:r>
        <w:rPr>
          <w:rStyle w:val="LKGERName"/>
          <w:rFonts w:ascii="Segoe UI" w:hAnsi="Segoe UI" w:cs="Segoe UI"/>
          <w:b w:val="0"/>
          <w:caps w:val="0"/>
          <w:color w:val="auto"/>
          <w:spacing w:val="0"/>
          <w:sz w:val="20"/>
          <w:lang w:val="fr-FR"/>
        </w:rPr>
        <w:t>vertreten durch ProjektPlan GmbH</w:t>
      </w:r>
    </w:p>
    <w:p w:rsidR="00EA3E85" w:rsidRPr="00703567" w:rsidRDefault="00EA3E85" w:rsidP="006310C8">
      <w:pPr>
        <w:autoSpaceDE w:val="0"/>
        <w:autoSpaceDN w:val="0"/>
        <w:adjustRightInd w:val="0"/>
        <w:spacing w:after="0" w:line="240" w:lineRule="auto"/>
        <w:rPr>
          <w:rStyle w:val="LKGERName"/>
          <w:rFonts w:ascii="Segoe UI" w:hAnsi="Segoe UI" w:cs="Segoe UI"/>
          <w:b w:val="0"/>
          <w:caps w:val="0"/>
          <w:color w:val="auto"/>
          <w:spacing w:val="0"/>
          <w:sz w:val="20"/>
          <w:lang w:val="fr-FR"/>
        </w:rPr>
      </w:pPr>
      <w:r>
        <w:rPr>
          <w:rStyle w:val="LKGERName"/>
          <w:rFonts w:ascii="Segoe UI" w:hAnsi="Segoe UI" w:cs="Segoe UI"/>
          <w:b w:val="0"/>
          <w:caps w:val="0"/>
          <w:color w:val="auto"/>
          <w:spacing w:val="0"/>
          <w:sz w:val="20"/>
          <w:lang w:val="fr-FR"/>
        </w:rPr>
        <w:t>Gartenwinkel 1, 49124 Georgsmarienhütte</w:t>
      </w:r>
    </w:p>
    <w:p w:rsidR="00763B0F" w:rsidRPr="00703567" w:rsidRDefault="00763B0F" w:rsidP="00763B0F">
      <w:pPr>
        <w:tabs>
          <w:tab w:val="left" w:pos="737"/>
          <w:tab w:val="left" w:pos="4500"/>
        </w:tabs>
        <w:spacing w:after="0" w:line="360" w:lineRule="auto"/>
        <w:jc w:val="both"/>
        <w:rPr>
          <w:rFonts w:ascii="Segoe UI" w:eastAsia="Times New Roman" w:hAnsi="Segoe UI" w:cs="Segoe UI"/>
          <w:lang w:val="en-US" w:eastAsia="de-DE"/>
        </w:rPr>
      </w:pPr>
    </w:p>
    <w:p w:rsidR="006310C8" w:rsidRPr="00703567" w:rsidRDefault="006310C8" w:rsidP="00763B0F">
      <w:pPr>
        <w:tabs>
          <w:tab w:val="left" w:pos="737"/>
          <w:tab w:val="left" w:pos="4500"/>
        </w:tabs>
        <w:spacing w:after="0" w:line="360" w:lineRule="auto"/>
        <w:jc w:val="both"/>
        <w:rPr>
          <w:rFonts w:ascii="Segoe UI" w:eastAsia="Times New Roman" w:hAnsi="Segoe UI" w:cs="Segoe UI"/>
          <w:lang w:val="en-US" w:eastAsia="de-DE"/>
        </w:rPr>
      </w:pPr>
    </w:p>
    <w:p w:rsidR="00763B0F" w:rsidRPr="00703567" w:rsidRDefault="00763B0F" w:rsidP="00763B0F">
      <w:pPr>
        <w:tabs>
          <w:tab w:val="left" w:pos="737"/>
          <w:tab w:val="left" w:pos="4500"/>
        </w:tabs>
        <w:spacing w:after="0" w:line="360" w:lineRule="auto"/>
        <w:jc w:val="both"/>
        <w:rPr>
          <w:rFonts w:ascii="Segoe UI" w:eastAsia="Times New Roman" w:hAnsi="Segoe UI" w:cs="Segoe UI"/>
          <w:b/>
          <w:lang w:eastAsia="de-DE"/>
        </w:rPr>
      </w:pPr>
      <w:r w:rsidRPr="00703567">
        <w:rPr>
          <w:rFonts w:ascii="Segoe UI" w:eastAsia="Times New Roman" w:hAnsi="Segoe UI" w:cs="Segoe UI"/>
          <w:b/>
          <w:lang w:eastAsia="de-DE"/>
        </w:rPr>
        <w:t>Prüfgrundlagen:</w:t>
      </w:r>
    </w:p>
    <w:p w:rsidR="008A4471" w:rsidRPr="00703567" w:rsidRDefault="00763B0F" w:rsidP="00703567">
      <w:pPr>
        <w:autoSpaceDE w:val="0"/>
        <w:autoSpaceDN w:val="0"/>
        <w:adjustRightInd w:val="0"/>
        <w:spacing w:after="0" w:line="240" w:lineRule="auto"/>
        <w:rPr>
          <w:rStyle w:val="LKGERName"/>
          <w:rFonts w:ascii="Segoe UI" w:hAnsi="Segoe UI" w:cs="Segoe UI"/>
          <w:b w:val="0"/>
          <w:caps w:val="0"/>
          <w:color w:val="auto"/>
          <w:spacing w:val="0"/>
          <w:sz w:val="20"/>
        </w:rPr>
      </w:pPr>
      <w:r w:rsidRPr="00703567">
        <w:rPr>
          <w:rFonts w:ascii="Segoe UI" w:eastAsia="Times New Roman" w:hAnsi="Segoe UI" w:cs="Segoe UI"/>
          <w:lang w:eastAsia="de-DE"/>
        </w:rPr>
        <w:t xml:space="preserve">Der </w:t>
      </w:r>
      <w:r w:rsidR="00F436B9" w:rsidRPr="00703567">
        <w:rPr>
          <w:rFonts w:ascii="Segoe UI" w:eastAsia="Times New Roman" w:hAnsi="Segoe UI" w:cs="Segoe UI"/>
          <w:lang w:eastAsia="de-DE"/>
        </w:rPr>
        <w:t>A</w:t>
      </w:r>
      <w:r w:rsidRPr="00703567">
        <w:rPr>
          <w:rFonts w:ascii="Segoe UI" w:eastAsia="Times New Roman" w:hAnsi="Segoe UI" w:cs="Segoe UI"/>
          <w:lang w:eastAsia="de-DE"/>
        </w:rPr>
        <w:t xml:space="preserve">ntrag </w:t>
      </w:r>
      <w:r w:rsidR="00F436B9" w:rsidRPr="00703567">
        <w:rPr>
          <w:rFonts w:ascii="Segoe UI" w:eastAsia="Times New Roman" w:hAnsi="Segoe UI" w:cs="Segoe UI"/>
          <w:lang w:eastAsia="de-DE"/>
        </w:rPr>
        <w:t xml:space="preserve">auf Neugenehmigung </w:t>
      </w:r>
      <w:r w:rsidRPr="00703567">
        <w:rPr>
          <w:rFonts w:ascii="Segoe UI" w:eastAsia="Times New Roman" w:hAnsi="Segoe UI" w:cs="Segoe UI"/>
          <w:lang w:eastAsia="de-DE"/>
        </w:rPr>
        <w:t xml:space="preserve">gem. § </w:t>
      </w:r>
      <w:r w:rsidR="00F436B9" w:rsidRPr="00703567">
        <w:rPr>
          <w:rFonts w:ascii="Segoe UI" w:eastAsia="Times New Roman" w:hAnsi="Segoe UI" w:cs="Segoe UI"/>
          <w:lang w:eastAsia="de-DE"/>
        </w:rPr>
        <w:t>4</w:t>
      </w:r>
      <w:r w:rsidRPr="00703567">
        <w:rPr>
          <w:rFonts w:ascii="Segoe UI" w:eastAsia="Times New Roman" w:hAnsi="Segoe UI" w:cs="Segoe UI"/>
          <w:lang w:eastAsia="de-DE"/>
        </w:rPr>
        <w:t xml:space="preserve">  BImSchG für </w:t>
      </w:r>
      <w:r w:rsidR="00EF4506" w:rsidRPr="00703567">
        <w:rPr>
          <w:rFonts w:ascii="Segoe UI" w:hAnsi="Segoe UI" w:cs="Segoe UI"/>
        </w:rPr>
        <w:fldChar w:fldCharType="begin"/>
      </w:r>
      <w:r w:rsidR="00EF4506" w:rsidRPr="00703567">
        <w:rPr>
          <w:rFonts w:ascii="Segoe UI" w:hAnsi="Segoe UI" w:cs="Segoe UI"/>
        </w:rPr>
        <w:instrText xml:space="preserve"> MERGEFIELD "B_BVorhab" </w:instrText>
      </w:r>
      <w:r w:rsidR="00EF4506" w:rsidRPr="00703567">
        <w:rPr>
          <w:rFonts w:ascii="Segoe UI" w:hAnsi="Segoe UI" w:cs="Segoe UI"/>
        </w:rPr>
        <w:fldChar w:fldCharType="separate"/>
      </w:r>
      <w:r w:rsidR="00906338" w:rsidRPr="00F90ECC">
        <w:rPr>
          <w:rFonts w:ascii="Segoe UI" w:hAnsi="Segoe UI" w:cs="Segoe UI"/>
          <w:noProof/>
        </w:rPr>
        <w:t>Erweiterung der vorhandenen Tankstelle um eine LNG-Betankungsanlage für LKW mit Erdgaslagerung von max. 29,9 t</w:t>
      </w:r>
      <w:r w:rsidR="00EF4506" w:rsidRPr="00703567">
        <w:rPr>
          <w:rFonts w:ascii="Segoe UI" w:hAnsi="Segoe UI" w:cs="Segoe UI"/>
          <w:noProof/>
        </w:rPr>
        <w:fldChar w:fldCharType="end"/>
      </w:r>
      <w:r w:rsidRPr="00703567">
        <w:rPr>
          <w:rFonts w:ascii="Segoe UI" w:eastAsia="Times New Roman" w:hAnsi="Segoe UI" w:cs="Segoe UI"/>
          <w:lang w:eastAsia="de-DE"/>
        </w:rPr>
        <w:t xml:space="preserve"> der </w:t>
      </w:r>
      <w:r w:rsidR="008A4471" w:rsidRPr="00703567">
        <w:rPr>
          <w:rStyle w:val="LKGERName"/>
          <w:rFonts w:ascii="Segoe UI" w:hAnsi="Segoe UI" w:cs="Segoe UI"/>
          <w:b w:val="0"/>
          <w:caps w:val="0"/>
          <w:color w:val="auto"/>
          <w:spacing w:val="0"/>
          <w:sz w:val="20"/>
        </w:rPr>
        <w:fldChar w:fldCharType="begin"/>
      </w:r>
      <w:r w:rsidR="008A4471" w:rsidRPr="00703567">
        <w:rPr>
          <w:rStyle w:val="LKGERName"/>
          <w:rFonts w:ascii="Segoe UI" w:hAnsi="Segoe UI" w:cs="Segoe UI"/>
          <w:b w:val="0"/>
          <w:caps w:val="0"/>
          <w:color w:val="auto"/>
          <w:spacing w:val="0"/>
          <w:sz w:val="20"/>
        </w:rPr>
        <w:instrText xml:space="preserve"> MERGEFIELD "A_Anrede" </w:instrText>
      </w:r>
      <w:r w:rsidR="008A4471" w:rsidRPr="00703567">
        <w:rPr>
          <w:rStyle w:val="LKGERName"/>
          <w:rFonts w:ascii="Segoe UI" w:hAnsi="Segoe UI" w:cs="Segoe UI"/>
          <w:b w:val="0"/>
          <w:caps w:val="0"/>
          <w:color w:val="auto"/>
          <w:spacing w:val="0"/>
          <w:sz w:val="20"/>
        </w:rPr>
        <w:fldChar w:fldCharType="end"/>
      </w:r>
    </w:p>
    <w:p w:rsidR="00763B0F" w:rsidRPr="00703567" w:rsidRDefault="008A4471" w:rsidP="00703567">
      <w:pPr>
        <w:tabs>
          <w:tab w:val="left" w:pos="737"/>
          <w:tab w:val="left" w:pos="4500"/>
        </w:tabs>
        <w:spacing w:after="0" w:line="240" w:lineRule="auto"/>
        <w:jc w:val="both"/>
        <w:rPr>
          <w:rFonts w:ascii="Segoe UI" w:eastAsia="Times New Roman" w:hAnsi="Segoe UI" w:cs="Segoe UI"/>
          <w:lang w:eastAsia="de-DE"/>
        </w:rPr>
      </w:pPr>
      <w:r w:rsidRPr="00703567">
        <w:rPr>
          <w:rStyle w:val="LKGERName"/>
          <w:rFonts w:ascii="Segoe UI" w:hAnsi="Segoe UI" w:cs="Segoe UI"/>
          <w:b w:val="0"/>
          <w:caps w:val="0"/>
          <w:color w:val="auto"/>
          <w:spacing w:val="0"/>
          <w:sz w:val="20"/>
        </w:rPr>
        <w:fldChar w:fldCharType="begin"/>
      </w:r>
      <w:r w:rsidRPr="00703567">
        <w:rPr>
          <w:rStyle w:val="LKGERName"/>
          <w:rFonts w:ascii="Segoe UI" w:hAnsi="Segoe UI" w:cs="Segoe UI"/>
          <w:b w:val="0"/>
          <w:caps w:val="0"/>
          <w:color w:val="auto"/>
          <w:spacing w:val="0"/>
          <w:sz w:val="20"/>
        </w:rPr>
        <w:instrText xml:space="preserve"> MERGEFIELD "A_T_VN_NN" </w:instrText>
      </w:r>
      <w:r w:rsidRPr="00703567">
        <w:rPr>
          <w:rStyle w:val="LKGERName"/>
          <w:rFonts w:ascii="Segoe UI" w:hAnsi="Segoe UI" w:cs="Segoe UI"/>
          <w:b w:val="0"/>
          <w:caps w:val="0"/>
          <w:color w:val="auto"/>
          <w:spacing w:val="0"/>
          <w:sz w:val="20"/>
        </w:rPr>
        <w:fldChar w:fldCharType="separate"/>
      </w:r>
      <w:r w:rsidR="00906338" w:rsidRPr="00F90ECC">
        <w:rPr>
          <w:rFonts w:ascii="Segoe UI" w:hAnsi="Segoe UI" w:cs="Segoe UI"/>
          <w:noProof/>
        </w:rPr>
        <w:t>Shell Deutschland Oil GmbH</w:t>
      </w:r>
      <w:r w:rsidRPr="00703567">
        <w:rPr>
          <w:rStyle w:val="LKGERName"/>
          <w:rFonts w:ascii="Segoe UI" w:hAnsi="Segoe UI" w:cs="Segoe UI"/>
          <w:b w:val="0"/>
          <w:caps w:val="0"/>
          <w:color w:val="auto"/>
          <w:spacing w:val="0"/>
          <w:sz w:val="20"/>
        </w:rPr>
        <w:fldChar w:fldCharType="end"/>
      </w:r>
      <w:r w:rsidRPr="00703567">
        <w:rPr>
          <w:rStyle w:val="LKGERName"/>
          <w:rFonts w:ascii="Segoe UI" w:hAnsi="Segoe UI" w:cs="Segoe UI"/>
          <w:b w:val="0"/>
          <w:caps w:val="0"/>
          <w:color w:val="auto"/>
          <w:spacing w:val="0"/>
          <w:sz w:val="20"/>
        </w:rPr>
        <w:t xml:space="preserve"> </w:t>
      </w:r>
      <w:r w:rsidRPr="00703567">
        <w:rPr>
          <w:rStyle w:val="LKGERName"/>
          <w:rFonts w:ascii="Segoe UI" w:hAnsi="Segoe UI" w:cs="Segoe UI"/>
          <w:b w:val="0"/>
          <w:caps w:val="0"/>
          <w:color w:val="auto"/>
          <w:spacing w:val="0"/>
          <w:sz w:val="20"/>
          <w:lang w:val="fr-FR"/>
        </w:rPr>
        <w:fldChar w:fldCharType="begin"/>
      </w:r>
      <w:r w:rsidRPr="00703567">
        <w:rPr>
          <w:rStyle w:val="LKGERName"/>
          <w:rFonts w:ascii="Segoe UI" w:hAnsi="Segoe UI" w:cs="Segoe UI"/>
          <w:b w:val="0"/>
          <w:caps w:val="0"/>
          <w:color w:val="auto"/>
          <w:spacing w:val="0"/>
          <w:sz w:val="20"/>
          <w:lang w:val="fr-FR"/>
        </w:rPr>
        <w:instrText xml:space="preserve"> MERGEFIELD "A_Ansprp" </w:instrText>
      </w:r>
      <w:r w:rsidRPr="00703567">
        <w:rPr>
          <w:rStyle w:val="LKGERName"/>
          <w:rFonts w:ascii="Segoe UI" w:hAnsi="Segoe UI" w:cs="Segoe UI"/>
          <w:b w:val="0"/>
          <w:caps w:val="0"/>
          <w:color w:val="auto"/>
          <w:spacing w:val="0"/>
          <w:sz w:val="20"/>
          <w:lang w:val="fr-FR"/>
        </w:rPr>
        <w:fldChar w:fldCharType="separate"/>
      </w:r>
      <w:r w:rsidR="00906338" w:rsidRPr="00F90ECC">
        <w:rPr>
          <w:rFonts w:ascii="Segoe UI" w:hAnsi="Segoe UI" w:cs="Segoe UI"/>
          <w:noProof/>
          <w:lang w:val="fr-FR"/>
        </w:rPr>
        <w:t>vertreten durch Artelia GmbH</w:t>
      </w:r>
      <w:r w:rsidRPr="00703567">
        <w:rPr>
          <w:rStyle w:val="LKGERName"/>
          <w:rFonts w:ascii="Segoe UI" w:hAnsi="Segoe UI" w:cs="Segoe UI"/>
          <w:b w:val="0"/>
          <w:caps w:val="0"/>
          <w:color w:val="auto"/>
          <w:spacing w:val="0"/>
          <w:sz w:val="20"/>
          <w:lang w:val="fr-FR"/>
        </w:rPr>
        <w:fldChar w:fldCharType="end"/>
      </w:r>
      <w:r w:rsidR="00EA3E85">
        <w:rPr>
          <w:rStyle w:val="LKGERName"/>
          <w:rFonts w:ascii="Segoe UI" w:hAnsi="Segoe UI" w:cs="Segoe UI"/>
          <w:b w:val="0"/>
          <w:caps w:val="0"/>
          <w:color w:val="auto"/>
          <w:spacing w:val="0"/>
          <w:sz w:val="20"/>
          <w:lang w:val="fr-FR"/>
        </w:rPr>
        <w:t>, vertreten durch ProjektPlan GmbH,</w:t>
      </w:r>
      <w:r w:rsidRPr="00703567">
        <w:rPr>
          <w:rFonts w:ascii="Segoe UI" w:eastAsia="Times New Roman" w:hAnsi="Segoe UI" w:cs="Segoe UI"/>
          <w:spacing w:val="-5"/>
          <w:lang w:eastAsia="de-DE"/>
        </w:rPr>
        <w:t xml:space="preserve"> in </w:t>
      </w:r>
      <w:r w:rsidR="00EF4506" w:rsidRPr="00703567">
        <w:rPr>
          <w:rFonts w:ascii="Segoe UI" w:hAnsi="Segoe UI" w:cs="Segoe UI"/>
        </w:rPr>
        <w:fldChar w:fldCharType="begin"/>
      </w:r>
      <w:r w:rsidR="00EF4506" w:rsidRPr="00703567">
        <w:rPr>
          <w:rFonts w:ascii="Segoe UI" w:hAnsi="Segoe UI" w:cs="Segoe UI"/>
        </w:rPr>
        <w:instrText xml:space="preserve"> MERGEFIELD "B_PLZ" </w:instrText>
      </w:r>
      <w:r w:rsidR="00EF4506" w:rsidRPr="00703567">
        <w:rPr>
          <w:rFonts w:ascii="Segoe UI" w:hAnsi="Segoe UI" w:cs="Segoe UI"/>
        </w:rPr>
        <w:fldChar w:fldCharType="separate"/>
      </w:r>
      <w:r w:rsidR="00906338" w:rsidRPr="00F90ECC">
        <w:rPr>
          <w:rFonts w:ascii="Segoe UI" w:hAnsi="Segoe UI" w:cs="Segoe UI"/>
          <w:noProof/>
        </w:rPr>
        <w:t>67365</w:t>
      </w:r>
      <w:r w:rsidR="00EF4506" w:rsidRPr="00703567">
        <w:rPr>
          <w:rFonts w:ascii="Segoe UI" w:hAnsi="Segoe UI" w:cs="Segoe UI"/>
          <w:noProof/>
        </w:rPr>
        <w:fldChar w:fldCharType="end"/>
      </w:r>
      <w:r w:rsidRPr="00703567">
        <w:rPr>
          <w:rFonts w:ascii="Segoe UI" w:hAnsi="Segoe UI" w:cs="Segoe UI"/>
        </w:rPr>
        <w:t xml:space="preserve"> </w:t>
      </w:r>
      <w:r w:rsidR="00EF4506" w:rsidRPr="00703567">
        <w:rPr>
          <w:rFonts w:ascii="Segoe UI" w:hAnsi="Segoe UI" w:cs="Segoe UI"/>
        </w:rPr>
        <w:fldChar w:fldCharType="begin"/>
      </w:r>
      <w:r w:rsidR="00EF4506" w:rsidRPr="00703567">
        <w:rPr>
          <w:rFonts w:ascii="Segoe UI" w:hAnsi="Segoe UI" w:cs="Segoe UI"/>
        </w:rPr>
        <w:instrText xml:space="preserve"> MERGEFIELD "B_Ort" </w:instrText>
      </w:r>
      <w:r w:rsidR="00EF4506" w:rsidRPr="00703567">
        <w:rPr>
          <w:rFonts w:ascii="Segoe UI" w:hAnsi="Segoe UI" w:cs="Segoe UI"/>
        </w:rPr>
        <w:fldChar w:fldCharType="separate"/>
      </w:r>
      <w:r w:rsidR="00906338" w:rsidRPr="00F90ECC">
        <w:rPr>
          <w:rFonts w:ascii="Segoe UI" w:hAnsi="Segoe UI" w:cs="Segoe UI"/>
          <w:noProof/>
        </w:rPr>
        <w:t>Schwegenheim</w:t>
      </w:r>
      <w:r w:rsidR="00EF4506" w:rsidRPr="00703567">
        <w:rPr>
          <w:rFonts w:ascii="Segoe UI" w:hAnsi="Segoe UI" w:cs="Segoe UI"/>
          <w:noProof/>
        </w:rPr>
        <w:fldChar w:fldCharType="end"/>
      </w:r>
      <w:r w:rsidRPr="00703567">
        <w:rPr>
          <w:rFonts w:ascii="Segoe UI" w:eastAsia="Times New Roman" w:hAnsi="Segoe UI" w:cs="Segoe UI"/>
          <w:spacing w:val="-5"/>
          <w:lang w:eastAsia="de-DE"/>
        </w:rPr>
        <w:t xml:space="preserve">, </w:t>
      </w:r>
      <w:r w:rsidR="00EF4506" w:rsidRPr="00703567">
        <w:rPr>
          <w:rFonts w:ascii="Segoe UI" w:hAnsi="Segoe UI" w:cs="Segoe UI"/>
        </w:rPr>
        <w:fldChar w:fldCharType="begin"/>
      </w:r>
      <w:r w:rsidR="00EF4506" w:rsidRPr="00703567">
        <w:rPr>
          <w:rFonts w:ascii="Segoe UI" w:hAnsi="Segoe UI" w:cs="Segoe UI"/>
        </w:rPr>
        <w:instrText xml:space="preserve"> MERGEFIELD "B_Strasse" </w:instrText>
      </w:r>
      <w:r w:rsidR="00EF4506" w:rsidRPr="00703567">
        <w:rPr>
          <w:rFonts w:ascii="Segoe UI" w:hAnsi="Segoe UI" w:cs="Segoe UI"/>
        </w:rPr>
        <w:fldChar w:fldCharType="separate"/>
      </w:r>
      <w:r w:rsidR="00906338" w:rsidRPr="00F90ECC">
        <w:rPr>
          <w:rFonts w:ascii="Segoe UI" w:hAnsi="Segoe UI" w:cs="Segoe UI"/>
          <w:noProof/>
        </w:rPr>
        <w:t>Speyerer Straße 24</w:t>
      </w:r>
      <w:r w:rsidR="00EF4506" w:rsidRPr="00703567">
        <w:rPr>
          <w:rFonts w:ascii="Segoe UI" w:hAnsi="Segoe UI" w:cs="Segoe UI"/>
          <w:noProof/>
        </w:rPr>
        <w:fldChar w:fldCharType="end"/>
      </w:r>
      <w:r w:rsidR="00763B0F" w:rsidRPr="00703567">
        <w:rPr>
          <w:rFonts w:ascii="Segoe UI" w:eastAsia="Times New Roman" w:hAnsi="Segoe UI" w:cs="Segoe UI"/>
          <w:lang w:eastAsia="de-DE"/>
        </w:rPr>
        <w:t xml:space="preserve">, </w:t>
      </w:r>
      <w:r w:rsidR="00763B0F" w:rsidRPr="00703567">
        <w:rPr>
          <w:rFonts w:ascii="Segoe UI" w:eastAsia="Times New Roman" w:hAnsi="Segoe UI" w:cs="Segoe UI"/>
          <w:spacing w:val="-5"/>
          <w:lang w:eastAsia="de-DE"/>
        </w:rPr>
        <w:t xml:space="preserve">Flurstück </w:t>
      </w:r>
      <w:r w:rsidR="00EA3E85">
        <w:rPr>
          <w:rFonts w:ascii="Segoe UI" w:hAnsi="Segoe UI" w:cs="Segoe UI"/>
        </w:rPr>
        <w:t>4035/3</w:t>
      </w:r>
      <w:r w:rsidR="00763B0F" w:rsidRPr="00703567">
        <w:rPr>
          <w:rFonts w:ascii="Segoe UI" w:eastAsia="Times New Roman" w:hAnsi="Segoe UI" w:cs="Segoe UI"/>
          <w:spacing w:val="-5"/>
          <w:lang w:eastAsia="de-DE"/>
        </w:rPr>
        <w:t xml:space="preserve"> </w:t>
      </w:r>
      <w:r w:rsidR="00763B0F" w:rsidRPr="00703567">
        <w:rPr>
          <w:rFonts w:ascii="Segoe UI" w:eastAsia="Times New Roman" w:hAnsi="Segoe UI" w:cs="Segoe UI"/>
          <w:lang w:eastAsia="de-DE"/>
        </w:rPr>
        <w:t xml:space="preserve">vom </w:t>
      </w:r>
      <w:r w:rsidR="00F436B9" w:rsidRPr="00703567">
        <w:rPr>
          <w:rFonts w:ascii="Segoe UI" w:eastAsia="Times New Roman" w:hAnsi="Segoe UI" w:cs="Segoe UI"/>
        </w:rPr>
        <w:t>30.04.2020</w:t>
      </w:r>
      <w:r w:rsidRPr="00703567">
        <w:rPr>
          <w:rFonts w:ascii="Segoe UI" w:eastAsia="Times New Roman" w:hAnsi="Segoe UI" w:cs="Segoe UI"/>
        </w:rPr>
        <w:t xml:space="preserve"> </w:t>
      </w:r>
      <w:r w:rsidR="00763B0F" w:rsidRPr="00703567">
        <w:rPr>
          <w:rFonts w:ascii="Segoe UI" w:eastAsia="Times New Roman" w:hAnsi="Segoe UI" w:cs="Segoe UI"/>
          <w:lang w:eastAsia="de-DE"/>
        </w:rPr>
        <w:t>wurde der Kreisverwaltung Germersheim als zuständige Genehmigungsbehörde vorgelegt.</w:t>
      </w:r>
    </w:p>
    <w:p w:rsidR="00763B0F" w:rsidRPr="00703567" w:rsidRDefault="00763B0F" w:rsidP="00763B0F">
      <w:pPr>
        <w:tabs>
          <w:tab w:val="left" w:pos="737"/>
          <w:tab w:val="left" w:pos="4500"/>
        </w:tabs>
        <w:spacing w:after="0" w:line="360" w:lineRule="auto"/>
        <w:jc w:val="both"/>
        <w:rPr>
          <w:rFonts w:ascii="Segoe UI" w:eastAsia="Times New Roman" w:hAnsi="Segoe UI" w:cs="Segoe UI"/>
          <w:lang w:eastAsia="de-DE"/>
        </w:rPr>
      </w:pPr>
    </w:p>
    <w:p w:rsidR="00763B0F" w:rsidRPr="00703567" w:rsidRDefault="00763B0F" w:rsidP="00703567">
      <w:pPr>
        <w:tabs>
          <w:tab w:val="left" w:pos="737"/>
          <w:tab w:val="left" w:pos="4500"/>
        </w:tabs>
        <w:spacing w:after="0" w:line="240" w:lineRule="auto"/>
        <w:jc w:val="both"/>
        <w:rPr>
          <w:rFonts w:ascii="Segoe UI" w:eastAsia="Times New Roman" w:hAnsi="Segoe UI" w:cs="Segoe UI"/>
          <w:lang w:eastAsia="de-DE"/>
        </w:rPr>
      </w:pPr>
      <w:r w:rsidRPr="00703567">
        <w:rPr>
          <w:rFonts w:ascii="Segoe UI" w:eastAsia="Times New Roman" w:hAnsi="Segoe UI" w:cs="Segoe UI"/>
          <w:lang w:eastAsia="de-DE"/>
        </w:rPr>
        <w:t xml:space="preserve">Die Daten für die standortbezogene Vorprüfung einer Umweltverträglichkeitsprüfung gem. § </w:t>
      </w:r>
      <w:r w:rsidR="00F436B9" w:rsidRPr="00703567">
        <w:rPr>
          <w:rFonts w:ascii="Segoe UI" w:eastAsia="Times New Roman" w:hAnsi="Segoe UI" w:cs="Segoe UI"/>
          <w:lang w:eastAsia="de-DE"/>
        </w:rPr>
        <w:t>7</w:t>
      </w:r>
      <w:r w:rsidRPr="00703567">
        <w:rPr>
          <w:rFonts w:ascii="Segoe UI" w:eastAsia="Times New Roman" w:hAnsi="Segoe UI" w:cs="Segoe UI"/>
          <w:lang w:eastAsia="de-DE"/>
        </w:rPr>
        <w:t xml:space="preserve"> Abs. </w:t>
      </w:r>
      <w:r w:rsidR="00F436B9" w:rsidRPr="00703567">
        <w:rPr>
          <w:rFonts w:ascii="Segoe UI" w:eastAsia="Times New Roman" w:hAnsi="Segoe UI" w:cs="Segoe UI"/>
          <w:lang w:eastAsia="de-DE"/>
        </w:rPr>
        <w:t>2</w:t>
      </w:r>
      <w:r w:rsidRPr="00703567">
        <w:rPr>
          <w:rFonts w:ascii="Segoe UI" w:eastAsia="Times New Roman" w:hAnsi="Segoe UI" w:cs="Segoe UI"/>
          <w:lang w:eastAsia="de-DE"/>
        </w:rPr>
        <w:t xml:space="preserve"> UVPG sind im Wesentlichen in Anlage </w:t>
      </w:r>
      <w:r w:rsidR="00F436B9" w:rsidRPr="00703567">
        <w:rPr>
          <w:rFonts w:ascii="Segoe UI" w:eastAsia="Times New Roman" w:hAnsi="Segoe UI" w:cs="Segoe UI"/>
          <w:lang w:eastAsia="de-DE"/>
        </w:rPr>
        <w:t>12</w:t>
      </w:r>
      <w:r w:rsidRPr="00703567">
        <w:rPr>
          <w:rFonts w:ascii="Segoe UI" w:eastAsia="Times New Roman" w:hAnsi="Segoe UI" w:cs="Segoe UI"/>
          <w:lang w:eastAsia="de-DE"/>
        </w:rPr>
        <w:t xml:space="preserve"> des Antrags enthalten. </w:t>
      </w:r>
    </w:p>
    <w:p w:rsidR="00763B0F" w:rsidRPr="00703567" w:rsidRDefault="00763B0F" w:rsidP="00763B0F">
      <w:pPr>
        <w:tabs>
          <w:tab w:val="left" w:pos="737"/>
          <w:tab w:val="left" w:pos="4500"/>
        </w:tabs>
        <w:spacing w:after="0" w:line="360" w:lineRule="auto"/>
        <w:jc w:val="both"/>
        <w:rPr>
          <w:rFonts w:ascii="Segoe UI" w:eastAsia="Times New Roman" w:hAnsi="Segoe UI" w:cs="Segoe UI"/>
          <w:lang w:eastAsia="de-DE"/>
        </w:rPr>
      </w:pPr>
    </w:p>
    <w:p w:rsidR="00763B0F" w:rsidRPr="00703567" w:rsidRDefault="00763B0F" w:rsidP="00703567">
      <w:pPr>
        <w:tabs>
          <w:tab w:val="left" w:pos="737"/>
          <w:tab w:val="left" w:pos="4500"/>
        </w:tabs>
        <w:spacing w:after="0" w:line="240" w:lineRule="auto"/>
        <w:jc w:val="both"/>
        <w:rPr>
          <w:rFonts w:ascii="Segoe UI" w:eastAsia="Times New Roman" w:hAnsi="Segoe UI" w:cs="Segoe UI"/>
          <w:lang w:eastAsia="de-DE"/>
        </w:rPr>
      </w:pPr>
      <w:r w:rsidRPr="00703567">
        <w:rPr>
          <w:rFonts w:ascii="Segoe UI" w:eastAsia="Times New Roman" w:hAnsi="Segoe UI" w:cs="Segoe UI"/>
          <w:lang w:eastAsia="de-DE"/>
        </w:rPr>
        <w:t xml:space="preserve">Gemäß dem Anhang zur 4. BImSchV fällt die Anlage unter </w:t>
      </w:r>
      <w:r w:rsidR="00AC11A6" w:rsidRPr="00703567">
        <w:rPr>
          <w:rFonts w:ascii="Segoe UI" w:eastAsia="Times New Roman" w:hAnsi="Segoe UI" w:cs="Segoe UI"/>
          <w:lang w:eastAsia="de-DE"/>
        </w:rPr>
        <w:t>Ziffer</w:t>
      </w:r>
      <w:r w:rsidRPr="00703567">
        <w:rPr>
          <w:rFonts w:ascii="Segoe UI" w:eastAsia="Times New Roman" w:hAnsi="Segoe UI" w:cs="Segoe UI"/>
          <w:lang w:eastAsia="de-DE"/>
        </w:rPr>
        <w:t xml:space="preserve">. </w:t>
      </w:r>
      <w:r w:rsidR="00F436B9" w:rsidRPr="00703567">
        <w:rPr>
          <w:rFonts w:ascii="Segoe UI" w:eastAsia="Times New Roman" w:hAnsi="Segoe UI" w:cs="Segoe UI"/>
          <w:lang w:eastAsia="de-DE"/>
        </w:rPr>
        <w:t>9.1.1.2</w:t>
      </w:r>
      <w:r w:rsidRPr="00703567">
        <w:rPr>
          <w:rFonts w:ascii="Segoe UI" w:eastAsia="Times New Roman" w:hAnsi="Segoe UI" w:cs="Segoe UI"/>
          <w:lang w:eastAsia="de-DE"/>
        </w:rPr>
        <w:t xml:space="preserve"> und gem. dem UVP-Gesetz, Anlage 1, unter </w:t>
      </w:r>
      <w:r w:rsidR="00AC11A6" w:rsidRPr="00703567">
        <w:rPr>
          <w:rFonts w:ascii="Segoe UI" w:eastAsia="Times New Roman" w:hAnsi="Segoe UI" w:cs="Segoe UI"/>
          <w:lang w:eastAsia="de-DE"/>
        </w:rPr>
        <w:t>Ziffer</w:t>
      </w:r>
      <w:r w:rsidRPr="00703567">
        <w:rPr>
          <w:rFonts w:ascii="Segoe UI" w:eastAsia="Times New Roman" w:hAnsi="Segoe UI" w:cs="Segoe UI"/>
          <w:lang w:eastAsia="de-DE"/>
        </w:rPr>
        <w:t xml:space="preserve">. </w:t>
      </w:r>
      <w:r w:rsidR="00AC11A6" w:rsidRPr="00703567">
        <w:rPr>
          <w:rFonts w:ascii="Segoe UI" w:eastAsia="Times New Roman" w:hAnsi="Segoe UI" w:cs="Segoe UI"/>
          <w:lang w:eastAsia="de-DE"/>
        </w:rPr>
        <w:t>9.1.1.3</w:t>
      </w:r>
      <w:r w:rsidRPr="00703567">
        <w:rPr>
          <w:rFonts w:ascii="Segoe UI" w:eastAsia="Times New Roman" w:hAnsi="Segoe UI" w:cs="Segoe UI"/>
          <w:lang w:eastAsia="de-DE"/>
        </w:rPr>
        <w:t xml:space="preserve">. </w:t>
      </w:r>
    </w:p>
    <w:p w:rsidR="00763B0F" w:rsidRPr="00703567" w:rsidRDefault="00763B0F" w:rsidP="00703567">
      <w:pPr>
        <w:tabs>
          <w:tab w:val="left" w:pos="737"/>
          <w:tab w:val="left" w:pos="4500"/>
        </w:tabs>
        <w:spacing w:after="0" w:line="240" w:lineRule="auto"/>
        <w:jc w:val="both"/>
        <w:rPr>
          <w:rFonts w:ascii="Segoe UI" w:eastAsia="Times New Roman" w:hAnsi="Segoe UI" w:cs="Segoe UI"/>
          <w:lang w:eastAsia="de-DE"/>
        </w:rPr>
      </w:pPr>
      <w:r w:rsidRPr="00703567">
        <w:rPr>
          <w:rFonts w:ascii="Segoe UI" w:eastAsia="Times New Roman" w:hAnsi="Segoe UI" w:cs="Segoe UI"/>
          <w:lang w:eastAsia="de-DE"/>
        </w:rPr>
        <w:t xml:space="preserve">Für dieses Vorhaben ist somit eine standortbezogene Vorprüfung des Einzelfalles gem. § </w:t>
      </w:r>
      <w:r w:rsidR="00AC11A6" w:rsidRPr="00703567">
        <w:rPr>
          <w:rFonts w:ascii="Segoe UI" w:eastAsia="Times New Roman" w:hAnsi="Segoe UI" w:cs="Segoe UI"/>
          <w:lang w:eastAsia="de-DE"/>
        </w:rPr>
        <w:t>7</w:t>
      </w:r>
      <w:r w:rsidRPr="00703567">
        <w:rPr>
          <w:rFonts w:ascii="Segoe UI" w:eastAsia="Times New Roman" w:hAnsi="Segoe UI" w:cs="Segoe UI"/>
          <w:lang w:eastAsia="de-DE"/>
        </w:rPr>
        <w:t xml:space="preserve"> Abs. </w:t>
      </w:r>
      <w:r w:rsidR="00AC11A6" w:rsidRPr="00703567">
        <w:rPr>
          <w:rFonts w:ascii="Segoe UI" w:eastAsia="Times New Roman" w:hAnsi="Segoe UI" w:cs="Segoe UI"/>
          <w:lang w:eastAsia="de-DE"/>
        </w:rPr>
        <w:t>2</w:t>
      </w:r>
      <w:r w:rsidRPr="00703567">
        <w:rPr>
          <w:rFonts w:ascii="Segoe UI" w:eastAsia="Times New Roman" w:hAnsi="Segoe UI" w:cs="Segoe UI"/>
          <w:lang w:eastAsia="de-DE"/>
        </w:rPr>
        <w:t xml:space="preserve"> Anlage 3 des UVPG durchzuführen. </w:t>
      </w:r>
    </w:p>
    <w:p w:rsidR="00763B0F" w:rsidRPr="00703567" w:rsidRDefault="00763B0F" w:rsidP="00763B0F">
      <w:pPr>
        <w:tabs>
          <w:tab w:val="left" w:pos="737"/>
          <w:tab w:val="left" w:pos="4500"/>
        </w:tabs>
        <w:spacing w:after="0" w:line="360" w:lineRule="auto"/>
        <w:jc w:val="both"/>
        <w:rPr>
          <w:rFonts w:ascii="Segoe UI" w:eastAsia="Times New Roman" w:hAnsi="Segoe UI" w:cs="Segoe UI"/>
          <w:lang w:eastAsia="de-DE"/>
        </w:rPr>
      </w:pPr>
    </w:p>
    <w:p w:rsidR="00763B0F" w:rsidRPr="00703567" w:rsidRDefault="00763B0F" w:rsidP="00703567">
      <w:pPr>
        <w:tabs>
          <w:tab w:val="left" w:pos="737"/>
          <w:tab w:val="left" w:pos="4500"/>
        </w:tabs>
        <w:spacing w:after="0" w:line="240" w:lineRule="auto"/>
        <w:jc w:val="both"/>
        <w:rPr>
          <w:rFonts w:ascii="Segoe UI" w:eastAsia="Times New Roman" w:hAnsi="Segoe UI" w:cs="Segoe UI"/>
          <w:lang w:eastAsia="de-DE"/>
        </w:rPr>
      </w:pPr>
      <w:r w:rsidRPr="00703567">
        <w:rPr>
          <w:rFonts w:ascii="Segoe UI" w:eastAsia="Times New Roman" w:hAnsi="Segoe UI" w:cs="Segoe UI"/>
          <w:lang w:eastAsia="de-DE"/>
        </w:rPr>
        <w:lastRenderedPageBreak/>
        <w:t>Gem. § 7 Abs. 2 ist eine standortbezogene Vorprüfung durch eine überschlägige Prüfung in zwei Stufen durchzuführen.</w:t>
      </w:r>
    </w:p>
    <w:p w:rsidR="00763B0F" w:rsidRPr="00703567" w:rsidRDefault="00763B0F" w:rsidP="00703567">
      <w:pPr>
        <w:tabs>
          <w:tab w:val="left" w:pos="737"/>
          <w:tab w:val="left" w:pos="4500"/>
        </w:tabs>
        <w:spacing w:after="0" w:line="240" w:lineRule="auto"/>
        <w:jc w:val="both"/>
        <w:rPr>
          <w:rFonts w:ascii="Segoe UI" w:eastAsia="Times New Roman" w:hAnsi="Segoe UI" w:cs="Segoe UI"/>
          <w:lang w:eastAsia="de-DE"/>
        </w:rPr>
      </w:pPr>
      <w:r w:rsidRPr="00703567">
        <w:rPr>
          <w:rFonts w:ascii="Segoe UI" w:eastAsia="Times New Roman" w:hAnsi="Segoe UI" w:cs="Segoe UI"/>
          <w:lang w:eastAsia="de-DE"/>
        </w:rPr>
        <w:t xml:space="preserve">In der ersten Stufe ist zu prüfen ob bei dem Vorhaben besondere örtliche Gegebenheiten gem. den in Anlage 3 Nummer 2.3 aufgeführten Schutzkriterien vorliegen. </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ind w:left="737" w:hanging="737"/>
        <w:jc w:val="both"/>
        <w:rPr>
          <w:rFonts w:ascii="Segoe UI" w:eastAsia="Times New Roman" w:hAnsi="Segoe UI" w:cs="Segoe UI"/>
          <w:b/>
          <w:lang w:eastAsia="de-DE"/>
        </w:rPr>
      </w:pPr>
      <w:r w:rsidRPr="00703567">
        <w:rPr>
          <w:rFonts w:ascii="Segoe UI" w:eastAsia="Times New Roman" w:hAnsi="Segoe UI" w:cs="Segoe UI"/>
          <w:b/>
          <w:lang w:eastAsia="de-DE"/>
        </w:rPr>
        <w:t>Prüfung der Schutzkriterien</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r w:rsidRPr="00703567">
        <w:rPr>
          <w:rFonts w:ascii="Segoe UI" w:eastAsia="Times New Roman" w:hAnsi="Segoe UI" w:cs="Segoe UI"/>
          <w:lang w:eastAsia="de-DE"/>
        </w:rPr>
        <w:t>Diese sind im Einzelnen gem. Anlage 3 Nummer 2.3 des UVPG:</w:t>
      </w:r>
    </w:p>
    <w:p w:rsidR="00763B0F" w:rsidRPr="00703567" w:rsidRDefault="00763B0F" w:rsidP="00703567">
      <w:pPr>
        <w:tabs>
          <w:tab w:val="left" w:pos="4500"/>
        </w:tabs>
        <w:spacing w:after="0" w:line="240" w:lineRule="auto"/>
        <w:ind w:left="737" w:hanging="737"/>
        <w:jc w:val="both"/>
        <w:rPr>
          <w:rFonts w:ascii="Segoe UI" w:eastAsia="Times New Roman" w:hAnsi="Segoe UI" w:cs="Segoe UI"/>
          <w:u w:val="single"/>
          <w:lang w:eastAsia="de-DE"/>
        </w:rPr>
      </w:pPr>
      <w:r w:rsidRPr="00703567">
        <w:rPr>
          <w:rFonts w:ascii="Segoe UI" w:eastAsia="Times New Roman" w:hAnsi="Segoe UI" w:cs="Segoe UI"/>
          <w:lang w:eastAsia="de-DE"/>
        </w:rPr>
        <w:t>2.3</w:t>
      </w:r>
      <w:r w:rsidRPr="00703567">
        <w:rPr>
          <w:rFonts w:ascii="Segoe UI" w:eastAsia="Times New Roman" w:hAnsi="Segoe UI" w:cs="Segoe UI"/>
          <w:lang w:eastAsia="de-DE"/>
        </w:rPr>
        <w:tab/>
      </w:r>
      <w:r w:rsidRPr="00703567">
        <w:rPr>
          <w:rFonts w:ascii="Segoe UI" w:eastAsia="Times New Roman" w:hAnsi="Segoe UI" w:cs="Segoe UI"/>
          <w:u w:val="single"/>
          <w:lang w:eastAsia="de-DE"/>
        </w:rPr>
        <w:t>Belastbarkeit der Schutzgüter unter besonderer Berücksichtigung folgender Gebiete und von Art und Umfang des ihnen jeweils zugewiesenen Schutzes (Schutzkriterien)</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ind w:left="737" w:hanging="737"/>
        <w:jc w:val="both"/>
        <w:rPr>
          <w:rFonts w:ascii="Segoe UI" w:eastAsia="Times New Roman" w:hAnsi="Segoe UI" w:cs="Segoe UI"/>
          <w:b/>
          <w:lang w:eastAsia="de-DE"/>
        </w:rPr>
      </w:pPr>
      <w:r w:rsidRPr="00703567">
        <w:rPr>
          <w:rFonts w:ascii="Segoe UI" w:eastAsia="Times New Roman" w:hAnsi="Segoe UI" w:cs="Segoe UI"/>
          <w:b/>
          <w:lang w:eastAsia="de-DE"/>
        </w:rPr>
        <w:t>2.3.1</w:t>
      </w:r>
      <w:r w:rsidRPr="00703567">
        <w:rPr>
          <w:rFonts w:ascii="Segoe UI" w:eastAsia="Times New Roman" w:hAnsi="Segoe UI" w:cs="Segoe UI"/>
          <w:b/>
          <w:lang w:eastAsia="de-DE"/>
        </w:rPr>
        <w:tab/>
        <w:t xml:space="preserve">Natura 2000-Gebiete nach § 7 Abs. 1 Nummer 8 Bundesnaturschutzgesetz (BNatSchG) </w:t>
      </w:r>
    </w:p>
    <w:p w:rsidR="00554419" w:rsidRPr="00703567" w:rsidRDefault="00763B0F" w:rsidP="00703567">
      <w:pPr>
        <w:tabs>
          <w:tab w:val="left" w:pos="4500"/>
        </w:tabs>
        <w:spacing w:after="0" w:line="240" w:lineRule="auto"/>
        <w:ind w:left="737" w:hanging="737"/>
        <w:jc w:val="both"/>
        <w:rPr>
          <w:rFonts w:ascii="Segoe UI" w:eastAsia="Times New Roman" w:hAnsi="Segoe UI" w:cs="Segoe UI"/>
          <w:lang w:eastAsia="de-DE"/>
        </w:rPr>
      </w:pPr>
      <w:r w:rsidRPr="00703567">
        <w:rPr>
          <w:rFonts w:ascii="Segoe UI" w:eastAsia="Times New Roman" w:hAnsi="Segoe UI" w:cs="Segoe UI"/>
          <w:lang w:eastAsia="de-DE"/>
        </w:rPr>
        <w:tab/>
        <w:t xml:space="preserve">Der Anlagenstandort befindet sich </w:t>
      </w:r>
      <w:r w:rsidR="00554419" w:rsidRPr="00703567">
        <w:rPr>
          <w:rFonts w:ascii="Segoe UI" w:eastAsia="Times New Roman" w:hAnsi="Segoe UI" w:cs="Segoe UI"/>
          <w:lang w:eastAsia="de-DE"/>
        </w:rPr>
        <w:t>in ca. 600m Entfernung des FFH-Habitat „Modenbachniederung“ (Gebietsnummer FFH-6715-301) und das Vogelschutzgebiet „Speyerer Wals, Nonnenwald und Bachauen zwischen Geinsheim und Hanhofen“ (Gebietsnummer VSG-6616-402).Im Eichen-Hainbuchenwald im Unterwald südlich Harthausen befindet sich ein FFH-Gebiet zum Schutz zur Erhaltung von Lebensgemeinschaften.</w:t>
      </w:r>
    </w:p>
    <w:p w:rsidR="00554419" w:rsidRPr="00703567" w:rsidRDefault="00554419" w:rsidP="00703567">
      <w:pPr>
        <w:tabs>
          <w:tab w:val="left" w:pos="4500"/>
        </w:tabs>
        <w:spacing w:after="0" w:line="240" w:lineRule="auto"/>
        <w:ind w:left="737" w:hanging="28"/>
        <w:jc w:val="both"/>
        <w:rPr>
          <w:rFonts w:ascii="Segoe UI" w:eastAsia="Times New Roman" w:hAnsi="Segoe UI" w:cs="Segoe UI"/>
          <w:lang w:eastAsia="de-DE"/>
        </w:rPr>
      </w:pPr>
      <w:r w:rsidRPr="00703567">
        <w:rPr>
          <w:rFonts w:ascii="Segoe UI" w:eastAsia="Times New Roman" w:hAnsi="Segoe UI" w:cs="Segoe UI"/>
          <w:lang w:eastAsia="de-DE"/>
        </w:rPr>
        <w:t>Südlich</w:t>
      </w:r>
      <w:r w:rsidR="009629CB" w:rsidRPr="00703567">
        <w:rPr>
          <w:rFonts w:ascii="Segoe UI" w:eastAsia="Times New Roman" w:hAnsi="Segoe UI" w:cs="Segoe UI"/>
          <w:lang w:eastAsia="de-DE"/>
        </w:rPr>
        <w:t xml:space="preserve"> des Beurteilungsgebietes befinden sich in ca. 2,5km Entfernung das FFH-Gebiet „Rheinniederung Germersheim-Speyer“ (FFH-6716-301) sowie das FFH-Gebiet „Silberwiesen-Weichholzaue im Norden der Insel Grün“ (BT-6716-0509-2010).</w:t>
      </w:r>
    </w:p>
    <w:p w:rsidR="009629CB" w:rsidRPr="00703567" w:rsidRDefault="009629CB" w:rsidP="00703567">
      <w:pPr>
        <w:tabs>
          <w:tab w:val="left" w:pos="4500"/>
        </w:tabs>
        <w:spacing w:after="0" w:line="240" w:lineRule="auto"/>
        <w:ind w:left="737" w:hanging="28"/>
        <w:jc w:val="both"/>
        <w:rPr>
          <w:rFonts w:ascii="Segoe UI" w:eastAsia="Times New Roman" w:hAnsi="Segoe UI" w:cs="Segoe UI"/>
          <w:lang w:eastAsia="de-DE"/>
        </w:rPr>
      </w:pPr>
      <w:r w:rsidRPr="00703567">
        <w:rPr>
          <w:rFonts w:ascii="Segoe UI" w:eastAsia="Times New Roman" w:hAnsi="Segoe UI" w:cs="Segoe UI"/>
          <w:lang w:eastAsia="de-DE"/>
        </w:rPr>
        <w:t xml:space="preserve">Am Rand des Beurteilungsgebiets befindet sich ca. 500m vom Standort entfernt eine Biotopsverbundfläche „Hainbach“ gem. § 21 BNatSchG. </w:t>
      </w:r>
    </w:p>
    <w:p w:rsidR="00763B0F" w:rsidRPr="00703567" w:rsidRDefault="00763B0F" w:rsidP="00763B0F">
      <w:pPr>
        <w:tabs>
          <w:tab w:val="left" w:pos="4500"/>
        </w:tabs>
        <w:spacing w:after="0" w:line="360" w:lineRule="auto"/>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ind w:left="737" w:hanging="737"/>
        <w:jc w:val="both"/>
        <w:rPr>
          <w:rFonts w:ascii="Segoe UI" w:eastAsia="Times New Roman" w:hAnsi="Segoe UI" w:cs="Segoe UI"/>
          <w:b/>
          <w:lang w:eastAsia="de-DE"/>
        </w:rPr>
      </w:pPr>
      <w:r w:rsidRPr="00703567">
        <w:rPr>
          <w:rFonts w:ascii="Segoe UI" w:eastAsia="Times New Roman" w:hAnsi="Segoe UI" w:cs="Segoe UI"/>
          <w:b/>
          <w:lang w:eastAsia="de-DE"/>
        </w:rPr>
        <w:t>2.3.2</w:t>
      </w:r>
      <w:r w:rsidRPr="00703567">
        <w:rPr>
          <w:rFonts w:ascii="Segoe UI" w:eastAsia="Times New Roman" w:hAnsi="Segoe UI" w:cs="Segoe UI"/>
          <w:b/>
          <w:lang w:eastAsia="de-DE"/>
        </w:rPr>
        <w:tab/>
        <w:t>Naturschutzgebiete nach § 23 BNatSchG</w:t>
      </w:r>
    </w:p>
    <w:p w:rsidR="00763B0F" w:rsidRPr="00703567" w:rsidRDefault="00763B0F" w:rsidP="00703567">
      <w:pPr>
        <w:tabs>
          <w:tab w:val="left" w:pos="4500"/>
        </w:tabs>
        <w:spacing w:after="0" w:line="240" w:lineRule="auto"/>
        <w:ind w:left="737" w:hanging="737"/>
        <w:jc w:val="both"/>
        <w:rPr>
          <w:rFonts w:ascii="Segoe UI" w:eastAsia="Times New Roman" w:hAnsi="Segoe UI" w:cs="Segoe UI"/>
          <w:lang w:eastAsia="de-DE"/>
        </w:rPr>
      </w:pPr>
      <w:r w:rsidRPr="00703567">
        <w:rPr>
          <w:rFonts w:ascii="Segoe UI" w:eastAsia="Times New Roman" w:hAnsi="Segoe UI" w:cs="Segoe UI"/>
          <w:lang w:eastAsia="de-DE"/>
        </w:rPr>
        <w:tab/>
      </w:r>
      <w:r w:rsidR="009629CB" w:rsidRPr="00703567">
        <w:rPr>
          <w:rFonts w:ascii="Segoe UI" w:eastAsia="Times New Roman" w:hAnsi="Segoe UI" w:cs="Segoe UI"/>
          <w:lang w:eastAsia="de-DE"/>
        </w:rPr>
        <w:t>Südlich des Beurteilungsgebietes befinden sich in ca. 2,5km Entfernung das Vogelschutzgebiet „Berghauser und Lingenfelder Altrhein mit Insel Flotzgrün“ (VGS-6716-402) sowie das Naturschutzgebiet „Silberweiden-Weichholzaue im Norden der Insel Grün“ (BT-6716-0509-2010)</w:t>
      </w:r>
      <w:r w:rsidRPr="00703567">
        <w:rPr>
          <w:rFonts w:ascii="Segoe UI" w:eastAsia="Times New Roman" w:hAnsi="Segoe UI" w:cs="Segoe UI"/>
          <w:lang w:eastAsia="de-DE"/>
        </w:rPr>
        <w:t>. Aufgrund der Entfernung, sowie der Gründe, welche zu den Natura 200</w:t>
      </w:r>
      <w:r w:rsidR="002D7B39" w:rsidRPr="00703567">
        <w:rPr>
          <w:rFonts w:ascii="Segoe UI" w:eastAsia="Times New Roman" w:hAnsi="Segoe UI" w:cs="Segoe UI"/>
          <w:lang w:eastAsia="de-DE"/>
        </w:rPr>
        <w:t>0</w:t>
      </w:r>
      <w:r w:rsidRPr="00703567">
        <w:rPr>
          <w:rFonts w:ascii="Segoe UI" w:eastAsia="Times New Roman" w:hAnsi="Segoe UI" w:cs="Segoe UI"/>
          <w:lang w:eastAsia="de-DE"/>
        </w:rPr>
        <w:t>-Gebieten aufgeführt wurden, sind keine negativen Auswirkungen zu erwarten.</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r w:rsidRPr="00703567">
        <w:rPr>
          <w:rFonts w:ascii="Segoe UI" w:eastAsia="Times New Roman" w:hAnsi="Segoe UI" w:cs="Segoe UI"/>
          <w:lang w:eastAsia="de-DE"/>
        </w:rPr>
        <w:t xml:space="preserve"> </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b/>
          <w:lang w:eastAsia="de-DE"/>
        </w:rPr>
      </w:pPr>
      <w:r w:rsidRPr="00703567">
        <w:rPr>
          <w:rFonts w:ascii="Segoe UI" w:eastAsia="Times New Roman" w:hAnsi="Segoe UI" w:cs="Segoe UI"/>
          <w:b/>
          <w:lang w:eastAsia="de-DE"/>
        </w:rPr>
        <w:t>2.3.3</w:t>
      </w:r>
      <w:r w:rsidRPr="00703567">
        <w:rPr>
          <w:rFonts w:ascii="Segoe UI" w:eastAsia="Times New Roman" w:hAnsi="Segoe UI" w:cs="Segoe UI"/>
          <w:b/>
          <w:lang w:eastAsia="de-DE"/>
        </w:rPr>
        <w:tab/>
        <w:t xml:space="preserve">Nationalparke und Nationale Naturmonumente nach § 24 BNatSchG </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r w:rsidRPr="00703567">
        <w:rPr>
          <w:rFonts w:ascii="Segoe UI" w:eastAsia="Times New Roman" w:hAnsi="Segoe UI" w:cs="Segoe UI"/>
          <w:lang w:eastAsia="de-DE"/>
        </w:rPr>
        <w:tab/>
        <w:t xml:space="preserve">werden durch das Änderungsvorhaben nicht betroffen   </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ind w:left="737" w:hanging="737"/>
        <w:jc w:val="both"/>
        <w:rPr>
          <w:rFonts w:ascii="Segoe UI" w:eastAsia="Times New Roman" w:hAnsi="Segoe UI" w:cs="Segoe UI"/>
          <w:b/>
          <w:lang w:eastAsia="de-DE"/>
        </w:rPr>
      </w:pPr>
      <w:r w:rsidRPr="00703567">
        <w:rPr>
          <w:rFonts w:ascii="Segoe UI" w:eastAsia="Times New Roman" w:hAnsi="Segoe UI" w:cs="Segoe UI"/>
          <w:b/>
          <w:lang w:eastAsia="de-DE"/>
        </w:rPr>
        <w:t>2.3.4</w:t>
      </w:r>
      <w:r w:rsidRPr="00703567">
        <w:rPr>
          <w:rFonts w:ascii="Segoe UI" w:eastAsia="Times New Roman" w:hAnsi="Segoe UI" w:cs="Segoe UI"/>
          <w:b/>
          <w:lang w:eastAsia="de-DE"/>
        </w:rPr>
        <w:tab/>
        <w:t>Biosphärenreservaten und Landschaftsschutzgebiete gem. §§ 25 und 26 BNatSchG</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r w:rsidRPr="00703567">
        <w:rPr>
          <w:rFonts w:ascii="Segoe UI" w:eastAsia="Times New Roman" w:hAnsi="Segoe UI" w:cs="Segoe UI"/>
          <w:lang w:eastAsia="de-DE"/>
        </w:rPr>
        <w:tab/>
      </w:r>
      <w:r w:rsidR="00703567" w:rsidRPr="00703567">
        <w:rPr>
          <w:rFonts w:ascii="Segoe UI" w:eastAsia="Times New Roman" w:hAnsi="Segoe UI" w:cs="Segoe UI"/>
        </w:rPr>
        <w:t>w</w:t>
      </w:r>
      <w:r w:rsidR="009629CB" w:rsidRPr="00703567">
        <w:rPr>
          <w:rFonts w:ascii="Segoe UI" w:eastAsia="Times New Roman" w:hAnsi="Segoe UI" w:cs="Segoe UI"/>
        </w:rPr>
        <w:t>erden durch das Änderungsvorhaben nicht betroffen</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r w:rsidRPr="00703567">
        <w:rPr>
          <w:rFonts w:ascii="Segoe UI" w:eastAsia="Times New Roman" w:hAnsi="Segoe UI" w:cs="Segoe UI"/>
          <w:lang w:eastAsia="de-DE"/>
        </w:rPr>
        <w:t xml:space="preserve">  </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b/>
          <w:lang w:eastAsia="de-DE"/>
        </w:rPr>
      </w:pPr>
      <w:r w:rsidRPr="00703567">
        <w:rPr>
          <w:rFonts w:ascii="Segoe UI" w:eastAsia="Times New Roman" w:hAnsi="Segoe UI" w:cs="Segoe UI"/>
          <w:b/>
          <w:lang w:eastAsia="de-DE"/>
        </w:rPr>
        <w:t>2.3.5</w:t>
      </w:r>
      <w:r w:rsidRPr="00703567">
        <w:rPr>
          <w:rFonts w:ascii="Segoe UI" w:eastAsia="Times New Roman" w:hAnsi="Segoe UI" w:cs="Segoe UI"/>
          <w:b/>
          <w:lang w:eastAsia="de-DE"/>
        </w:rPr>
        <w:tab/>
        <w:t>Naturdenkmäler nach § 28 BNatSchG</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r w:rsidRPr="00703567">
        <w:rPr>
          <w:rFonts w:ascii="Segoe UI" w:eastAsia="Times New Roman" w:hAnsi="Segoe UI" w:cs="Segoe UI"/>
          <w:lang w:eastAsia="de-DE"/>
        </w:rPr>
        <w:tab/>
        <w:t xml:space="preserve">Sind in der näheren Umgebung des Vorhabens nicht vorhanden </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ind w:left="737" w:hanging="737"/>
        <w:jc w:val="both"/>
        <w:rPr>
          <w:rFonts w:ascii="Segoe UI" w:eastAsia="Times New Roman" w:hAnsi="Segoe UI" w:cs="Segoe UI"/>
          <w:b/>
          <w:lang w:eastAsia="de-DE"/>
        </w:rPr>
      </w:pPr>
      <w:r w:rsidRPr="00703567">
        <w:rPr>
          <w:rFonts w:ascii="Segoe UI" w:eastAsia="Times New Roman" w:hAnsi="Segoe UI" w:cs="Segoe UI"/>
          <w:b/>
          <w:lang w:eastAsia="de-DE"/>
        </w:rPr>
        <w:t>2.3.6</w:t>
      </w:r>
      <w:r w:rsidRPr="00703567">
        <w:rPr>
          <w:rFonts w:ascii="Segoe UI" w:eastAsia="Times New Roman" w:hAnsi="Segoe UI" w:cs="Segoe UI"/>
          <w:b/>
          <w:lang w:eastAsia="de-DE"/>
        </w:rPr>
        <w:tab/>
        <w:t>geschützte Landschaftsbestandteile einschl. Alleen nach § 29 BNatSchG</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r w:rsidRPr="00703567">
        <w:rPr>
          <w:rFonts w:ascii="Segoe UI" w:eastAsia="Times New Roman" w:hAnsi="Segoe UI" w:cs="Segoe UI"/>
          <w:lang w:eastAsia="de-DE"/>
        </w:rPr>
        <w:tab/>
        <w:t xml:space="preserve"> werden durch das Änderungsvorhaben nicht betroffen</w:t>
      </w:r>
    </w:p>
    <w:p w:rsidR="00763B0F" w:rsidRDefault="00763B0F" w:rsidP="00763B0F">
      <w:pPr>
        <w:tabs>
          <w:tab w:val="left" w:pos="4500"/>
        </w:tabs>
        <w:spacing w:after="0" w:line="360" w:lineRule="auto"/>
        <w:ind w:left="737" w:hanging="737"/>
        <w:jc w:val="both"/>
        <w:rPr>
          <w:rFonts w:ascii="Segoe UI" w:eastAsia="Times New Roman" w:hAnsi="Segoe UI" w:cs="Segoe UI"/>
          <w:lang w:eastAsia="de-DE"/>
        </w:rPr>
      </w:pPr>
    </w:p>
    <w:p w:rsidR="00EA3E85" w:rsidRDefault="00EA3E85" w:rsidP="00763B0F">
      <w:pPr>
        <w:tabs>
          <w:tab w:val="left" w:pos="4500"/>
        </w:tabs>
        <w:spacing w:after="0" w:line="360" w:lineRule="auto"/>
        <w:ind w:left="737" w:hanging="737"/>
        <w:jc w:val="both"/>
        <w:rPr>
          <w:rFonts w:ascii="Segoe UI" w:eastAsia="Times New Roman" w:hAnsi="Segoe UI" w:cs="Segoe UI"/>
          <w:lang w:eastAsia="de-DE"/>
        </w:rPr>
      </w:pPr>
    </w:p>
    <w:p w:rsidR="00EA3E85" w:rsidRDefault="00EA3E85" w:rsidP="00763B0F">
      <w:pPr>
        <w:tabs>
          <w:tab w:val="left" w:pos="4500"/>
        </w:tabs>
        <w:spacing w:after="0" w:line="360" w:lineRule="auto"/>
        <w:ind w:left="737" w:hanging="737"/>
        <w:jc w:val="both"/>
        <w:rPr>
          <w:rFonts w:ascii="Segoe UI" w:eastAsia="Times New Roman" w:hAnsi="Segoe UI" w:cs="Segoe UI"/>
          <w:lang w:eastAsia="de-DE"/>
        </w:rPr>
      </w:pPr>
    </w:p>
    <w:p w:rsidR="00EA3E85" w:rsidRPr="00703567" w:rsidRDefault="00EA3E85" w:rsidP="00763B0F">
      <w:pPr>
        <w:tabs>
          <w:tab w:val="left" w:pos="4500"/>
        </w:tabs>
        <w:spacing w:after="0" w:line="360" w:lineRule="auto"/>
        <w:ind w:left="737" w:hanging="737"/>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ind w:left="737" w:hanging="737"/>
        <w:jc w:val="both"/>
        <w:rPr>
          <w:rFonts w:ascii="Segoe UI" w:eastAsia="Times New Roman" w:hAnsi="Segoe UI" w:cs="Segoe UI"/>
          <w:b/>
          <w:lang w:eastAsia="de-DE"/>
        </w:rPr>
      </w:pPr>
      <w:r w:rsidRPr="00703567">
        <w:rPr>
          <w:rFonts w:ascii="Segoe UI" w:eastAsia="Times New Roman" w:hAnsi="Segoe UI" w:cs="Segoe UI"/>
          <w:b/>
          <w:lang w:eastAsia="de-DE"/>
        </w:rPr>
        <w:lastRenderedPageBreak/>
        <w:t>2.3.7</w:t>
      </w:r>
      <w:r w:rsidRPr="00703567">
        <w:rPr>
          <w:rFonts w:ascii="Segoe UI" w:eastAsia="Times New Roman" w:hAnsi="Segoe UI" w:cs="Segoe UI"/>
          <w:b/>
          <w:lang w:eastAsia="de-DE"/>
        </w:rPr>
        <w:tab/>
        <w:t>gesetzlich geschützte Biotope nach § 30 BNatSchG</w:t>
      </w:r>
    </w:p>
    <w:p w:rsidR="00763B0F" w:rsidRPr="00703567" w:rsidRDefault="00763B0F" w:rsidP="00703567">
      <w:pPr>
        <w:tabs>
          <w:tab w:val="left" w:pos="4500"/>
        </w:tabs>
        <w:spacing w:after="0" w:line="240" w:lineRule="auto"/>
        <w:ind w:left="737" w:hanging="737"/>
        <w:jc w:val="both"/>
        <w:rPr>
          <w:rFonts w:ascii="Segoe UI" w:eastAsia="Times New Roman" w:hAnsi="Segoe UI" w:cs="Segoe UI"/>
          <w:lang w:eastAsia="de-DE"/>
        </w:rPr>
      </w:pPr>
      <w:r w:rsidRPr="00703567">
        <w:rPr>
          <w:rFonts w:ascii="Segoe UI" w:eastAsia="Times New Roman" w:hAnsi="Segoe UI" w:cs="Segoe UI"/>
          <w:lang w:eastAsia="de-DE"/>
        </w:rPr>
        <w:tab/>
      </w:r>
      <w:r w:rsidR="002D7B39" w:rsidRPr="00703567">
        <w:rPr>
          <w:rFonts w:ascii="Segoe UI" w:eastAsia="Times New Roman" w:hAnsi="Segoe UI" w:cs="Segoe UI"/>
        </w:rPr>
        <w:t>In ca. 1km Entfernung befindet sich ein geschütztes Biotop des § 30 BNatSchG (BT-6716-262-2010)</w:t>
      </w:r>
      <w:r w:rsidRPr="00703567">
        <w:rPr>
          <w:rFonts w:ascii="Segoe UI" w:eastAsia="Times New Roman" w:hAnsi="Segoe UI" w:cs="Segoe UI"/>
          <w:lang w:eastAsia="de-DE"/>
        </w:rPr>
        <w:t>. Negative Auswirkungen durch das Vorhaben auf die Biotope sind aus denselben Gründen, wie sie bei den Natura 2000 Gebieten aufgeführt wurden, nicht zu erwarten.</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ind w:left="737" w:hanging="737"/>
        <w:jc w:val="both"/>
        <w:rPr>
          <w:rFonts w:ascii="Segoe UI" w:eastAsia="Times New Roman" w:hAnsi="Segoe UI" w:cs="Segoe UI"/>
          <w:b/>
          <w:lang w:eastAsia="de-DE"/>
        </w:rPr>
      </w:pPr>
      <w:r w:rsidRPr="00703567">
        <w:rPr>
          <w:rFonts w:ascii="Segoe UI" w:eastAsia="Times New Roman" w:hAnsi="Segoe UI" w:cs="Segoe UI"/>
          <w:b/>
          <w:lang w:eastAsia="de-DE"/>
        </w:rPr>
        <w:t>2.3.8</w:t>
      </w:r>
      <w:r w:rsidRPr="00703567">
        <w:rPr>
          <w:rFonts w:ascii="Segoe UI" w:eastAsia="Times New Roman" w:hAnsi="Segoe UI" w:cs="Segoe UI"/>
          <w:b/>
          <w:lang w:eastAsia="de-DE"/>
        </w:rPr>
        <w:tab/>
        <w:t>Wasserschutzgebiete nach § 51 des Wasserhaushaltsgesetz (WHG), Heilquellenschutzgebiete nach § 53 Abs. 4 WHG, Risikogebiete nach § 73 abs. 1 WHG sowie Überschwemmungsgebiete nach § 76 WHG</w:t>
      </w:r>
    </w:p>
    <w:p w:rsidR="00763B0F" w:rsidRPr="00703567" w:rsidRDefault="00763B0F" w:rsidP="00703567">
      <w:pPr>
        <w:tabs>
          <w:tab w:val="left" w:pos="4500"/>
        </w:tabs>
        <w:spacing w:after="0" w:line="240" w:lineRule="auto"/>
        <w:ind w:left="737" w:hanging="737"/>
        <w:jc w:val="both"/>
        <w:rPr>
          <w:rFonts w:ascii="Segoe UI" w:eastAsia="Times New Roman" w:hAnsi="Segoe UI" w:cs="Segoe UI"/>
          <w:lang w:eastAsia="de-DE"/>
        </w:rPr>
      </w:pPr>
      <w:r w:rsidRPr="00703567">
        <w:rPr>
          <w:rFonts w:ascii="Segoe UI" w:eastAsia="Times New Roman" w:hAnsi="Segoe UI" w:cs="Segoe UI"/>
          <w:lang w:eastAsia="de-DE"/>
        </w:rPr>
        <w:tab/>
        <w:t xml:space="preserve">Wasserschutzgebiete, Heilquellenschutzgebiete und Risikogebiete sind durch das Änderungsvorhaben nicht betroffen. </w:t>
      </w:r>
    </w:p>
    <w:p w:rsidR="002D7B39" w:rsidRPr="00703567" w:rsidRDefault="002D7B39" w:rsidP="00763B0F">
      <w:pPr>
        <w:tabs>
          <w:tab w:val="left" w:pos="4500"/>
        </w:tabs>
        <w:spacing w:after="0" w:line="360" w:lineRule="auto"/>
        <w:ind w:left="737" w:hanging="737"/>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ind w:left="737" w:hanging="737"/>
        <w:jc w:val="both"/>
        <w:rPr>
          <w:rFonts w:ascii="Segoe UI" w:eastAsia="Times New Roman" w:hAnsi="Segoe UI" w:cs="Segoe UI"/>
          <w:b/>
          <w:lang w:eastAsia="de-DE"/>
        </w:rPr>
      </w:pPr>
      <w:r w:rsidRPr="00703567">
        <w:rPr>
          <w:rFonts w:ascii="Segoe UI" w:eastAsia="Times New Roman" w:hAnsi="Segoe UI" w:cs="Segoe UI"/>
          <w:b/>
          <w:lang w:eastAsia="de-DE"/>
        </w:rPr>
        <w:t>2.3.9</w:t>
      </w:r>
      <w:r w:rsidRPr="00703567">
        <w:rPr>
          <w:rFonts w:ascii="Segoe UI" w:eastAsia="Times New Roman" w:hAnsi="Segoe UI" w:cs="Segoe UI"/>
          <w:b/>
          <w:lang w:eastAsia="de-DE"/>
        </w:rPr>
        <w:tab/>
        <w:t>Gebiete mit Qualitätsnormenüberschreitung:</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r w:rsidRPr="00703567">
        <w:rPr>
          <w:rFonts w:ascii="Segoe UI" w:eastAsia="Times New Roman" w:hAnsi="Segoe UI" w:cs="Segoe UI"/>
          <w:lang w:eastAsia="de-DE"/>
        </w:rPr>
        <w:tab/>
        <w:t xml:space="preserve">werden durch das Änderungsvorhaben nicht betroffen  </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ind w:left="737" w:hanging="737"/>
        <w:jc w:val="both"/>
        <w:rPr>
          <w:rFonts w:ascii="Segoe UI" w:eastAsia="Times New Roman" w:hAnsi="Segoe UI" w:cs="Segoe UI"/>
          <w:b/>
          <w:lang w:eastAsia="de-DE"/>
        </w:rPr>
      </w:pPr>
      <w:r w:rsidRPr="00703567">
        <w:rPr>
          <w:rFonts w:ascii="Segoe UI" w:eastAsia="Times New Roman" w:hAnsi="Segoe UI" w:cs="Segoe UI"/>
          <w:b/>
          <w:lang w:eastAsia="de-DE"/>
        </w:rPr>
        <w:t>2.3.10</w:t>
      </w:r>
      <w:r w:rsidRPr="00703567">
        <w:rPr>
          <w:rFonts w:ascii="Segoe UI" w:eastAsia="Times New Roman" w:hAnsi="Segoe UI" w:cs="Segoe UI"/>
          <w:b/>
          <w:lang w:eastAsia="de-DE"/>
        </w:rPr>
        <w:tab/>
        <w:t>Gebiete mit hoher Bevölkerungsdichte:</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r w:rsidRPr="00703567">
        <w:rPr>
          <w:rFonts w:ascii="Segoe UI" w:eastAsia="Times New Roman" w:hAnsi="Segoe UI" w:cs="Segoe UI"/>
          <w:lang w:eastAsia="de-DE"/>
        </w:rPr>
        <w:tab/>
        <w:t xml:space="preserve">werden durch das Änderungsvorhaben nicht betroffen </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ind w:left="720" w:hanging="720"/>
        <w:jc w:val="both"/>
        <w:rPr>
          <w:rFonts w:ascii="Segoe UI" w:eastAsia="Times New Roman" w:hAnsi="Segoe UI" w:cs="Segoe UI"/>
          <w:b/>
          <w:lang w:eastAsia="de-DE"/>
        </w:rPr>
      </w:pPr>
      <w:r w:rsidRPr="00703567">
        <w:rPr>
          <w:rFonts w:ascii="Segoe UI" w:eastAsia="Times New Roman" w:hAnsi="Segoe UI" w:cs="Segoe UI"/>
          <w:b/>
          <w:lang w:eastAsia="de-DE"/>
        </w:rPr>
        <w:t>2.3.11</w:t>
      </w:r>
      <w:r w:rsidRPr="00703567">
        <w:rPr>
          <w:rFonts w:ascii="Segoe UI" w:eastAsia="Times New Roman" w:hAnsi="Segoe UI" w:cs="Segoe UI"/>
          <w:b/>
          <w:lang w:eastAsia="de-DE"/>
        </w:rPr>
        <w:tab/>
        <w:t xml:space="preserve">Denkmäler </w:t>
      </w:r>
    </w:p>
    <w:p w:rsidR="00763B0F" w:rsidRPr="00703567" w:rsidRDefault="00763B0F" w:rsidP="00763B0F">
      <w:pPr>
        <w:tabs>
          <w:tab w:val="left" w:pos="4500"/>
        </w:tabs>
        <w:spacing w:after="0" w:line="360" w:lineRule="auto"/>
        <w:ind w:left="720" w:hanging="720"/>
        <w:jc w:val="both"/>
        <w:rPr>
          <w:rFonts w:ascii="Segoe UI" w:eastAsia="Times New Roman" w:hAnsi="Segoe UI" w:cs="Segoe UI"/>
          <w:lang w:eastAsia="de-DE"/>
        </w:rPr>
      </w:pPr>
      <w:r w:rsidRPr="00703567">
        <w:rPr>
          <w:rFonts w:ascii="Segoe UI" w:eastAsia="Times New Roman" w:hAnsi="Segoe UI" w:cs="Segoe UI"/>
          <w:lang w:eastAsia="de-DE"/>
        </w:rPr>
        <w:tab/>
        <w:t xml:space="preserve">werden durch das Änderungsvorhaben nicht betroffen </w:t>
      </w:r>
    </w:p>
    <w:p w:rsidR="00763B0F" w:rsidRPr="00703567" w:rsidRDefault="00763B0F" w:rsidP="00763B0F">
      <w:pPr>
        <w:tabs>
          <w:tab w:val="left" w:pos="4500"/>
        </w:tabs>
        <w:spacing w:after="0" w:line="360" w:lineRule="auto"/>
        <w:ind w:left="720" w:hanging="720"/>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jc w:val="both"/>
        <w:rPr>
          <w:rFonts w:ascii="Segoe UI" w:eastAsia="Times New Roman" w:hAnsi="Segoe UI" w:cs="Segoe UI"/>
          <w:b/>
          <w:u w:val="single"/>
          <w:lang w:eastAsia="de-DE"/>
        </w:rPr>
      </w:pPr>
      <w:r w:rsidRPr="00703567">
        <w:rPr>
          <w:rFonts w:ascii="Segoe UI" w:eastAsia="Times New Roman" w:hAnsi="Segoe UI" w:cs="Segoe UI"/>
          <w:b/>
          <w:u w:val="single"/>
          <w:lang w:eastAsia="de-DE"/>
        </w:rPr>
        <w:t xml:space="preserve">Art und Merkmal der möglichen Auswirkungen </w:t>
      </w:r>
    </w:p>
    <w:p w:rsidR="00763B0F" w:rsidRPr="00703567" w:rsidRDefault="00763B0F" w:rsidP="00703567">
      <w:pPr>
        <w:tabs>
          <w:tab w:val="left" w:pos="4500"/>
        </w:tabs>
        <w:spacing w:after="0" w:line="240" w:lineRule="auto"/>
        <w:jc w:val="both"/>
        <w:rPr>
          <w:rFonts w:ascii="Segoe UI" w:eastAsia="Times New Roman" w:hAnsi="Segoe UI" w:cs="Segoe UI"/>
          <w:lang w:eastAsia="de-DE"/>
        </w:rPr>
      </w:pPr>
      <w:r w:rsidRPr="00703567">
        <w:rPr>
          <w:rFonts w:ascii="Segoe UI" w:eastAsia="Times New Roman" w:hAnsi="Segoe UI" w:cs="Segoe UI"/>
          <w:lang w:eastAsia="de-DE"/>
        </w:rPr>
        <w:t xml:space="preserve">Da besondere örtliche Gegebenheiten vorliegen (siehe Ziffer </w:t>
      </w:r>
      <w:r w:rsidR="002D7B39" w:rsidRPr="00703567">
        <w:rPr>
          <w:rFonts w:ascii="Segoe UI" w:eastAsia="Times New Roman" w:hAnsi="Segoe UI" w:cs="Segoe UI"/>
          <w:lang w:eastAsia="de-DE"/>
        </w:rPr>
        <w:t>4.4.4</w:t>
      </w:r>
      <w:r w:rsidRPr="00703567">
        <w:rPr>
          <w:rFonts w:ascii="Segoe UI" w:eastAsia="Times New Roman" w:hAnsi="Segoe UI" w:cs="Segoe UI"/>
          <w:lang w:eastAsia="de-DE"/>
        </w:rPr>
        <w:t xml:space="preserve">), so ist unter Berücksichtigung der in Anlage 3 aufgeführten Kriterien zu prüfen, ob das Vorhaben erhebliche nachteilige Umweltauswirkungen haben kann, die die besondere Empfindlichkeit oder die Schutzziele des Gebietes betreffen und nach § 25 Abs. 2 bei  der Zulassungsentscheidung zu berücksichtigen wären.  </w:t>
      </w:r>
    </w:p>
    <w:p w:rsidR="00763B0F" w:rsidRPr="00703567" w:rsidRDefault="002D7B39" w:rsidP="00703567">
      <w:pPr>
        <w:tabs>
          <w:tab w:val="left" w:pos="4500"/>
        </w:tabs>
        <w:spacing w:after="0" w:line="240" w:lineRule="auto"/>
        <w:jc w:val="both"/>
        <w:rPr>
          <w:rFonts w:ascii="Segoe UI" w:eastAsia="Times New Roman" w:hAnsi="Segoe UI" w:cs="Segoe UI"/>
          <w:lang w:eastAsia="de-DE"/>
        </w:rPr>
      </w:pPr>
      <w:r w:rsidRPr="00703567">
        <w:rPr>
          <w:rFonts w:ascii="Segoe UI" w:eastAsia="Times New Roman" w:hAnsi="Segoe UI" w:cs="Segoe UI"/>
          <w:lang w:eastAsia="de-DE"/>
        </w:rPr>
        <w:t>Für den Standort wurde ein Ex-Schutz-Dokument erstellt, dass die Maßnahmen zur Erfüllung der Anforderungen gem. GefStoffV, BetrSichV und TRBS 3151/TRGS 751 beschreibt. Die LNG Tankstelle wird somit entsprechend dem Stand der Technik und den neuesten Erkenntnissen zur Fortschreibung der technischen Regeln für die LNG-Tankstellen geplant, gebaut und betrieben.</w:t>
      </w:r>
    </w:p>
    <w:p w:rsidR="002D7B39" w:rsidRPr="00703567" w:rsidRDefault="00247C92" w:rsidP="00703567">
      <w:pPr>
        <w:tabs>
          <w:tab w:val="left" w:pos="4500"/>
        </w:tabs>
        <w:spacing w:after="0" w:line="240" w:lineRule="auto"/>
        <w:jc w:val="both"/>
        <w:rPr>
          <w:rFonts w:ascii="Segoe UI" w:eastAsia="Times New Roman" w:hAnsi="Segoe UI" w:cs="Segoe UI"/>
          <w:lang w:eastAsia="de-DE"/>
        </w:rPr>
      </w:pPr>
      <w:r w:rsidRPr="00703567">
        <w:rPr>
          <w:rFonts w:ascii="Segoe UI" w:eastAsia="Times New Roman" w:hAnsi="Segoe UI" w:cs="Segoe UI"/>
          <w:lang w:eastAsia="de-DE"/>
        </w:rPr>
        <w:t>Es ist nicht davon auszugehen, dass die auf der Vorhabenfläche an- und abfahrenden LKW sowie die Errichtung und der Betrieb der Betankungsanlage in dem insgesamt intensiv anthropogen geprägten Umfeld zu spürbaren negativen Veränderungen führen, da der Nutzungsdruck bereits im Ausgangszustand sehr hoch ist und kein nennenswerter Zusatzeffekt durch das geplante Vorhaben zu erwarten ist</w:t>
      </w:r>
    </w:p>
    <w:p w:rsidR="009D699C" w:rsidRPr="00703567" w:rsidRDefault="009D699C" w:rsidP="00763B0F">
      <w:pPr>
        <w:tabs>
          <w:tab w:val="left" w:pos="4500"/>
        </w:tabs>
        <w:spacing w:after="0" w:line="360" w:lineRule="auto"/>
        <w:ind w:left="720" w:hanging="720"/>
        <w:jc w:val="both"/>
        <w:rPr>
          <w:rFonts w:ascii="Segoe UI" w:eastAsia="Times New Roman" w:hAnsi="Segoe UI" w:cs="Segoe UI"/>
          <w:u w:val="single"/>
          <w:lang w:eastAsia="de-DE"/>
        </w:rPr>
      </w:pPr>
    </w:p>
    <w:p w:rsidR="00763B0F" w:rsidRPr="00703567" w:rsidRDefault="00763B0F" w:rsidP="00763B0F">
      <w:pPr>
        <w:tabs>
          <w:tab w:val="left" w:pos="4500"/>
        </w:tabs>
        <w:spacing w:after="0" w:line="360" w:lineRule="auto"/>
        <w:ind w:left="720" w:hanging="720"/>
        <w:jc w:val="both"/>
        <w:rPr>
          <w:rFonts w:ascii="Segoe UI" w:eastAsia="Times New Roman" w:hAnsi="Segoe UI" w:cs="Segoe UI"/>
          <w:b/>
          <w:u w:val="single"/>
          <w:lang w:eastAsia="de-DE"/>
        </w:rPr>
      </w:pPr>
      <w:r w:rsidRPr="00703567">
        <w:rPr>
          <w:rFonts w:ascii="Segoe UI" w:eastAsia="Times New Roman" w:hAnsi="Segoe UI" w:cs="Segoe UI"/>
          <w:b/>
          <w:u w:val="single"/>
          <w:lang w:eastAsia="de-DE"/>
        </w:rPr>
        <w:t>Lärmemissionen</w:t>
      </w:r>
    </w:p>
    <w:p w:rsidR="00763B0F" w:rsidRPr="00703567" w:rsidRDefault="00763B0F" w:rsidP="00703567">
      <w:pPr>
        <w:tabs>
          <w:tab w:val="left" w:pos="4500"/>
        </w:tabs>
        <w:spacing w:after="0" w:line="240" w:lineRule="auto"/>
        <w:jc w:val="both"/>
        <w:rPr>
          <w:rFonts w:ascii="Segoe UI" w:eastAsia="Times New Roman" w:hAnsi="Segoe UI" w:cs="Segoe UI"/>
          <w:lang w:eastAsia="de-DE"/>
        </w:rPr>
      </w:pPr>
      <w:r w:rsidRPr="00703567">
        <w:rPr>
          <w:rFonts w:ascii="Segoe UI" w:eastAsia="Times New Roman" w:hAnsi="Segoe UI" w:cs="Segoe UI"/>
          <w:lang w:eastAsia="de-DE"/>
        </w:rPr>
        <w:t xml:space="preserve">Zusätzliche Lärmemissionen, die sich negativ auf die Natura 2000-Gebiete auswirken können, sind durch die beantragte </w:t>
      </w:r>
      <w:r w:rsidR="009D699C" w:rsidRPr="00703567">
        <w:rPr>
          <w:rFonts w:ascii="Segoe UI" w:eastAsia="Times New Roman" w:hAnsi="Segoe UI" w:cs="Segoe UI"/>
        </w:rPr>
        <w:t>Anlage</w:t>
      </w:r>
      <w:r w:rsidRPr="00703567">
        <w:rPr>
          <w:rFonts w:ascii="Segoe UI" w:eastAsia="Times New Roman" w:hAnsi="Segoe UI" w:cs="Segoe UI"/>
          <w:lang w:eastAsia="de-DE"/>
        </w:rPr>
        <w:t xml:space="preserve"> nicht zu besorgen. </w:t>
      </w:r>
    </w:p>
    <w:p w:rsidR="00763B0F" w:rsidRPr="00703567" w:rsidRDefault="00763B0F" w:rsidP="00763B0F">
      <w:pPr>
        <w:tabs>
          <w:tab w:val="left" w:pos="4500"/>
        </w:tabs>
        <w:spacing w:after="0" w:line="360" w:lineRule="auto"/>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jc w:val="both"/>
        <w:rPr>
          <w:rFonts w:ascii="Segoe UI" w:eastAsia="Times New Roman" w:hAnsi="Segoe UI" w:cs="Segoe UI"/>
          <w:b/>
          <w:u w:val="single"/>
          <w:lang w:eastAsia="de-DE"/>
        </w:rPr>
      </w:pPr>
      <w:r w:rsidRPr="00703567">
        <w:rPr>
          <w:rFonts w:ascii="Segoe UI" w:eastAsia="Times New Roman" w:hAnsi="Segoe UI" w:cs="Segoe UI"/>
          <w:b/>
          <w:u w:val="single"/>
          <w:lang w:eastAsia="de-DE"/>
        </w:rPr>
        <w:t>Luftschadstoffemissionen</w:t>
      </w:r>
    </w:p>
    <w:p w:rsidR="00703567" w:rsidRPr="00703567" w:rsidRDefault="009D699C" w:rsidP="00EA3E85">
      <w:pPr>
        <w:tabs>
          <w:tab w:val="left" w:pos="4500"/>
        </w:tabs>
        <w:spacing w:after="0" w:line="240" w:lineRule="auto"/>
        <w:jc w:val="both"/>
        <w:rPr>
          <w:rFonts w:ascii="Segoe UI" w:eastAsia="Times New Roman" w:hAnsi="Segoe UI" w:cs="Segoe UI"/>
          <w:lang w:eastAsia="de-DE"/>
        </w:rPr>
      </w:pPr>
      <w:r w:rsidRPr="00703567">
        <w:rPr>
          <w:rFonts w:ascii="Segoe UI" w:eastAsia="Times New Roman" w:hAnsi="Segoe UI" w:cs="Segoe UI"/>
          <w:lang w:eastAsia="de-DE"/>
        </w:rPr>
        <w:t>Bei dem Betrieb der Anlage werden keine Stoffe mit einem wesentlichen geruchspotenzial gehandhabt. Somit können zusätzliche Geruchsbelastungen an relevanten Immissionsorten ausgeschlossen werden.</w:t>
      </w:r>
      <w:r w:rsidR="00763B0F" w:rsidRPr="00703567">
        <w:rPr>
          <w:rFonts w:ascii="Segoe UI" w:eastAsia="Times New Roman" w:hAnsi="Segoe UI" w:cs="Segoe UI"/>
          <w:lang w:eastAsia="de-DE"/>
        </w:rPr>
        <w:t xml:space="preserve"> </w:t>
      </w:r>
      <w:r w:rsidRPr="00703567">
        <w:rPr>
          <w:rFonts w:ascii="Segoe UI" w:eastAsia="Times New Roman" w:hAnsi="Segoe UI" w:cs="Segoe UI"/>
          <w:lang w:eastAsia="de-DE"/>
        </w:rPr>
        <w:t xml:space="preserve">Es </w:t>
      </w:r>
      <w:r w:rsidR="00763B0F" w:rsidRPr="00703567">
        <w:rPr>
          <w:rFonts w:ascii="Segoe UI" w:eastAsia="Times New Roman" w:hAnsi="Segoe UI" w:cs="Segoe UI"/>
          <w:lang w:eastAsia="de-DE"/>
        </w:rPr>
        <w:t xml:space="preserve">sind somit keine negativen Auswirkungen auf die Natura 2000-Gebiete durch </w:t>
      </w:r>
      <w:r w:rsidRPr="00703567">
        <w:rPr>
          <w:rFonts w:ascii="Segoe UI" w:eastAsia="Times New Roman" w:hAnsi="Segoe UI" w:cs="Segoe UI"/>
          <w:lang w:eastAsia="de-DE"/>
        </w:rPr>
        <w:t>Luftschadstoffe</w:t>
      </w:r>
      <w:r w:rsidR="00763B0F" w:rsidRPr="00703567">
        <w:rPr>
          <w:rFonts w:ascii="Segoe UI" w:eastAsia="Times New Roman" w:hAnsi="Segoe UI" w:cs="Segoe UI"/>
          <w:lang w:eastAsia="de-DE"/>
        </w:rPr>
        <w:t>missionen zu erwarten.</w:t>
      </w:r>
    </w:p>
    <w:p w:rsidR="00763B0F" w:rsidRPr="00703567" w:rsidRDefault="00763B0F" w:rsidP="00763B0F">
      <w:pPr>
        <w:tabs>
          <w:tab w:val="left" w:pos="4500"/>
        </w:tabs>
        <w:spacing w:after="0" w:line="360" w:lineRule="auto"/>
        <w:ind w:left="737" w:hanging="737"/>
        <w:jc w:val="both"/>
        <w:rPr>
          <w:rFonts w:ascii="Segoe UI" w:eastAsia="Times New Roman" w:hAnsi="Segoe UI" w:cs="Segoe UI"/>
          <w:b/>
          <w:u w:val="single"/>
          <w:lang w:eastAsia="de-DE"/>
        </w:rPr>
      </w:pPr>
      <w:r w:rsidRPr="00703567">
        <w:rPr>
          <w:rFonts w:ascii="Segoe UI" w:eastAsia="Times New Roman" w:hAnsi="Segoe UI" w:cs="Segoe UI"/>
          <w:b/>
          <w:u w:val="single"/>
          <w:lang w:eastAsia="de-DE"/>
        </w:rPr>
        <w:lastRenderedPageBreak/>
        <w:t>Sonstige mögliche Beeinträchtigungen</w:t>
      </w:r>
    </w:p>
    <w:p w:rsidR="00763B0F" w:rsidRPr="00703567" w:rsidRDefault="00763B0F" w:rsidP="00703567">
      <w:pPr>
        <w:tabs>
          <w:tab w:val="left" w:pos="4500"/>
        </w:tabs>
        <w:spacing w:after="0" w:line="240" w:lineRule="auto"/>
        <w:jc w:val="both"/>
        <w:rPr>
          <w:rFonts w:ascii="Segoe UI" w:eastAsia="Times New Roman" w:hAnsi="Segoe UI" w:cs="Segoe UI"/>
          <w:lang w:eastAsia="de-DE"/>
        </w:rPr>
      </w:pPr>
      <w:r w:rsidRPr="00703567">
        <w:rPr>
          <w:rFonts w:ascii="Segoe UI" w:eastAsia="Times New Roman" w:hAnsi="Segoe UI" w:cs="Segoe UI"/>
          <w:lang w:eastAsia="de-DE"/>
        </w:rPr>
        <w:t xml:space="preserve">Eine Gefährdung der o. g. Natura 2000-Gebiete durch z.B. Schadstoffeintrag über den Pfad Boden/Wasser/Grundwasser ist nicht zu besorgen, da </w:t>
      </w:r>
      <w:r w:rsidR="00247C92" w:rsidRPr="00703567">
        <w:rPr>
          <w:rFonts w:ascii="Segoe UI" w:eastAsia="Times New Roman" w:hAnsi="Segoe UI" w:cs="Segoe UI"/>
          <w:lang w:eastAsia="de-DE"/>
        </w:rPr>
        <w:t>auf der geplanten Anlage keine wassergefährdenden Stoffe eingesetzt werden</w:t>
      </w:r>
      <w:r w:rsidRPr="00703567">
        <w:rPr>
          <w:rFonts w:ascii="Segoe UI" w:eastAsia="Times New Roman" w:hAnsi="Segoe UI" w:cs="Segoe UI"/>
          <w:lang w:eastAsia="de-DE"/>
        </w:rPr>
        <w:t xml:space="preserve">. </w:t>
      </w:r>
      <w:r w:rsidR="00247C92" w:rsidRPr="00703567">
        <w:rPr>
          <w:rFonts w:ascii="Segoe UI" w:eastAsia="Times New Roman" w:hAnsi="Segoe UI" w:cs="Segoe UI"/>
          <w:lang w:eastAsia="de-DE"/>
        </w:rPr>
        <w:t>Die geplanten versiegelten Flächen werden an die vorhandene Entwässerung angeschlossen.</w:t>
      </w:r>
    </w:p>
    <w:p w:rsidR="00763B0F" w:rsidRPr="00703567" w:rsidRDefault="00763B0F" w:rsidP="00763B0F">
      <w:pPr>
        <w:tabs>
          <w:tab w:val="left" w:pos="4500"/>
        </w:tabs>
        <w:spacing w:after="0" w:line="360" w:lineRule="auto"/>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ind w:left="720" w:hanging="720"/>
        <w:jc w:val="both"/>
        <w:rPr>
          <w:rFonts w:ascii="Segoe UI" w:eastAsia="Times New Roman" w:hAnsi="Segoe UI" w:cs="Segoe UI"/>
          <w:b/>
          <w:u w:val="single"/>
          <w:lang w:eastAsia="de-DE"/>
        </w:rPr>
      </w:pPr>
      <w:r w:rsidRPr="00703567">
        <w:rPr>
          <w:rFonts w:ascii="Segoe UI" w:eastAsia="Times New Roman" w:hAnsi="Segoe UI" w:cs="Segoe UI"/>
          <w:b/>
          <w:u w:val="single"/>
          <w:lang w:eastAsia="de-DE"/>
        </w:rPr>
        <w:t>Ergebnis der Prüfung/Feststellung</w:t>
      </w:r>
    </w:p>
    <w:p w:rsidR="00763B0F" w:rsidRPr="00703567" w:rsidRDefault="00763B0F" w:rsidP="00703567">
      <w:pPr>
        <w:tabs>
          <w:tab w:val="left" w:pos="4500"/>
        </w:tabs>
        <w:spacing w:after="0" w:line="240" w:lineRule="auto"/>
        <w:jc w:val="both"/>
        <w:rPr>
          <w:rFonts w:ascii="Segoe UI" w:eastAsia="Times New Roman" w:hAnsi="Segoe UI" w:cs="Segoe UI"/>
          <w:bCs/>
          <w:lang w:eastAsia="de-DE"/>
        </w:rPr>
      </w:pPr>
      <w:r w:rsidRPr="00703567">
        <w:rPr>
          <w:rFonts w:ascii="Segoe UI" w:eastAsia="Times New Roman" w:hAnsi="Segoe UI" w:cs="Segoe UI"/>
          <w:lang w:eastAsia="de-DE"/>
        </w:rPr>
        <w:t xml:space="preserve">Die standortbezogene Vorprüfung gem. </w:t>
      </w:r>
      <w:r w:rsidRPr="00703567">
        <w:rPr>
          <w:rFonts w:ascii="Segoe UI" w:eastAsia="Times New Roman" w:hAnsi="Segoe UI" w:cs="Segoe UI"/>
          <w:bCs/>
          <w:lang w:eastAsia="de-DE"/>
        </w:rPr>
        <w:t xml:space="preserve">§ </w:t>
      </w:r>
      <w:r w:rsidR="00247C92" w:rsidRPr="00703567">
        <w:rPr>
          <w:rFonts w:ascii="Segoe UI" w:eastAsia="Times New Roman" w:hAnsi="Segoe UI" w:cs="Segoe UI"/>
          <w:bCs/>
          <w:lang w:eastAsia="de-DE"/>
        </w:rPr>
        <w:t>7</w:t>
      </w:r>
      <w:r w:rsidRPr="00703567">
        <w:rPr>
          <w:rFonts w:ascii="Segoe UI" w:eastAsia="Times New Roman" w:hAnsi="Segoe UI" w:cs="Segoe UI"/>
          <w:bCs/>
          <w:lang w:eastAsia="de-DE"/>
        </w:rPr>
        <w:t xml:space="preserve"> Abs. 2 UVPG ergibt, dass durch das Vorhaben nach Einschätzung der Kreisverwaltung Germersheim, aufgrund überschlägiger Prüfung unter Berücksichtigung der in der Anlage 3 zum UVPG aufgeführten Kriterien keine erheblichen nachteiligen Umweltauswirkungen haben kann, die nach § 25 Abs. 2 bei der Zulassungsentscheidung zu berücksichtigen wären.  </w:t>
      </w:r>
    </w:p>
    <w:p w:rsidR="00763B0F" w:rsidRPr="00703567" w:rsidRDefault="00763B0F" w:rsidP="00703567">
      <w:pPr>
        <w:tabs>
          <w:tab w:val="left" w:pos="4500"/>
        </w:tabs>
        <w:spacing w:after="0" w:line="240" w:lineRule="auto"/>
        <w:jc w:val="both"/>
        <w:rPr>
          <w:rFonts w:ascii="Segoe UI" w:eastAsia="Times New Roman" w:hAnsi="Segoe UI" w:cs="Segoe UI"/>
          <w:bCs/>
          <w:lang w:eastAsia="de-DE"/>
        </w:rPr>
      </w:pPr>
    </w:p>
    <w:p w:rsidR="00763B0F" w:rsidRPr="00703567" w:rsidRDefault="00763B0F" w:rsidP="00703567">
      <w:pPr>
        <w:tabs>
          <w:tab w:val="left" w:pos="4500"/>
        </w:tabs>
        <w:spacing w:after="0" w:line="240" w:lineRule="auto"/>
        <w:jc w:val="both"/>
        <w:rPr>
          <w:rFonts w:ascii="Segoe UI" w:eastAsia="Times New Roman" w:hAnsi="Segoe UI" w:cs="Segoe UI"/>
          <w:bCs/>
          <w:lang w:eastAsia="de-DE"/>
        </w:rPr>
      </w:pPr>
      <w:r w:rsidRPr="00703567">
        <w:rPr>
          <w:rFonts w:ascii="Segoe UI" w:eastAsia="Times New Roman" w:hAnsi="Segoe UI" w:cs="Segoe UI"/>
          <w:lang w:eastAsia="de-DE"/>
        </w:rPr>
        <w:t xml:space="preserve">Somit wird festgestellt, dass keine </w:t>
      </w:r>
      <w:r w:rsidRPr="00703567">
        <w:rPr>
          <w:rFonts w:ascii="Segoe UI" w:eastAsia="Times New Roman" w:hAnsi="Segoe UI" w:cs="Segoe UI"/>
          <w:bCs/>
          <w:lang w:eastAsia="de-DE"/>
        </w:rPr>
        <w:t>Umweltverträglichkeitsprüfung auf Grundlage eines UVP-Berichtes gem. § 16 UVPG erforderlich ist.</w:t>
      </w:r>
    </w:p>
    <w:p w:rsidR="00763B0F" w:rsidRPr="00703567" w:rsidRDefault="00763B0F" w:rsidP="00763B0F">
      <w:pPr>
        <w:tabs>
          <w:tab w:val="left" w:pos="4500"/>
        </w:tabs>
        <w:spacing w:after="0" w:line="360" w:lineRule="auto"/>
        <w:jc w:val="both"/>
        <w:rPr>
          <w:rFonts w:ascii="Segoe UI" w:eastAsia="Times New Roman" w:hAnsi="Segoe UI" w:cs="Segoe UI"/>
          <w:bCs/>
          <w:lang w:eastAsia="de-DE"/>
        </w:rPr>
      </w:pPr>
    </w:p>
    <w:p w:rsidR="00763B0F" w:rsidRPr="00703567" w:rsidRDefault="00763B0F" w:rsidP="00763B0F">
      <w:pPr>
        <w:tabs>
          <w:tab w:val="left" w:pos="4500"/>
        </w:tabs>
        <w:spacing w:after="0" w:line="360" w:lineRule="auto"/>
        <w:jc w:val="both"/>
        <w:rPr>
          <w:rFonts w:ascii="Segoe UI" w:eastAsia="Times New Roman" w:hAnsi="Segoe UI" w:cs="Segoe UI"/>
          <w:b/>
          <w:bCs/>
          <w:lang w:eastAsia="de-DE"/>
        </w:rPr>
      </w:pPr>
      <w:r w:rsidRPr="00703567">
        <w:rPr>
          <w:rFonts w:ascii="Segoe UI" w:eastAsia="Times New Roman" w:hAnsi="Segoe UI" w:cs="Segoe UI"/>
          <w:b/>
          <w:bCs/>
          <w:lang w:eastAsia="de-DE"/>
        </w:rPr>
        <w:t>Wesentliche Gründe der Entscheidung sind:</w:t>
      </w:r>
    </w:p>
    <w:p w:rsidR="00763B0F" w:rsidRPr="00703567" w:rsidRDefault="00763B0F" w:rsidP="00703567">
      <w:pPr>
        <w:tabs>
          <w:tab w:val="left" w:pos="4500"/>
        </w:tabs>
        <w:spacing w:after="0" w:line="240" w:lineRule="auto"/>
        <w:jc w:val="both"/>
        <w:rPr>
          <w:rFonts w:ascii="Segoe UI" w:eastAsia="Times New Roman" w:hAnsi="Segoe UI" w:cs="Segoe UI"/>
          <w:bCs/>
          <w:lang w:eastAsia="de-DE"/>
        </w:rPr>
      </w:pPr>
      <w:r w:rsidRPr="00703567">
        <w:rPr>
          <w:rFonts w:ascii="Segoe UI" w:eastAsia="Times New Roman" w:hAnsi="Segoe UI" w:cs="Segoe UI"/>
          <w:bCs/>
          <w:lang w:eastAsia="de-DE"/>
        </w:rPr>
        <w:t>Die Luftschadstoffemissionen der Anlage werden nicht verändert.</w:t>
      </w:r>
    </w:p>
    <w:p w:rsidR="00763B0F" w:rsidRPr="00703567" w:rsidRDefault="00763B0F" w:rsidP="00703567">
      <w:pPr>
        <w:tabs>
          <w:tab w:val="left" w:pos="4500"/>
        </w:tabs>
        <w:spacing w:after="0" w:line="240" w:lineRule="auto"/>
        <w:jc w:val="both"/>
        <w:rPr>
          <w:rFonts w:ascii="Segoe UI" w:eastAsia="Times New Roman" w:hAnsi="Segoe UI" w:cs="Segoe UI"/>
          <w:bCs/>
          <w:lang w:eastAsia="de-DE"/>
        </w:rPr>
      </w:pPr>
      <w:r w:rsidRPr="00703567">
        <w:rPr>
          <w:rFonts w:ascii="Segoe UI" w:eastAsia="Times New Roman" w:hAnsi="Segoe UI" w:cs="Segoe UI"/>
          <w:bCs/>
          <w:lang w:eastAsia="de-DE"/>
        </w:rPr>
        <w:t>Es entstehen keine neuen Abfallströme.</w:t>
      </w:r>
    </w:p>
    <w:p w:rsidR="00763B0F" w:rsidRPr="00703567" w:rsidRDefault="00763B0F" w:rsidP="00703567">
      <w:pPr>
        <w:tabs>
          <w:tab w:val="left" w:pos="4500"/>
        </w:tabs>
        <w:spacing w:after="0" w:line="240" w:lineRule="auto"/>
        <w:jc w:val="both"/>
        <w:rPr>
          <w:rFonts w:ascii="Segoe UI" w:eastAsia="Times New Roman" w:hAnsi="Segoe UI" w:cs="Segoe UI"/>
          <w:bCs/>
          <w:lang w:eastAsia="de-DE"/>
        </w:rPr>
      </w:pPr>
      <w:r w:rsidRPr="00703567">
        <w:rPr>
          <w:rFonts w:ascii="Segoe UI" w:eastAsia="Times New Roman" w:hAnsi="Segoe UI" w:cs="Segoe UI"/>
          <w:bCs/>
          <w:lang w:eastAsia="de-DE"/>
        </w:rPr>
        <w:t>Zusätzliche Lärmemissionen sind nicht zu erwarten.</w:t>
      </w:r>
    </w:p>
    <w:p w:rsidR="00763B0F" w:rsidRPr="00703567" w:rsidRDefault="00763B0F" w:rsidP="00703567">
      <w:pPr>
        <w:tabs>
          <w:tab w:val="left" w:pos="4500"/>
        </w:tabs>
        <w:spacing w:after="0" w:line="240" w:lineRule="auto"/>
        <w:jc w:val="both"/>
        <w:rPr>
          <w:rFonts w:ascii="Segoe UI" w:eastAsia="Times New Roman" w:hAnsi="Segoe UI" w:cs="Segoe UI"/>
          <w:lang w:eastAsia="de-DE"/>
        </w:rPr>
      </w:pPr>
      <w:r w:rsidRPr="00703567">
        <w:rPr>
          <w:rFonts w:ascii="Segoe UI" w:eastAsia="Times New Roman" w:hAnsi="Segoe UI" w:cs="Segoe UI"/>
          <w:lang w:eastAsia="de-DE"/>
        </w:rPr>
        <w:t xml:space="preserve">Das Landschaftsbild wird nur unwesentlich verändert. </w:t>
      </w:r>
    </w:p>
    <w:p w:rsidR="00763B0F" w:rsidRPr="00703567" w:rsidRDefault="00763B0F" w:rsidP="00703567">
      <w:pPr>
        <w:tabs>
          <w:tab w:val="left" w:pos="4500"/>
        </w:tabs>
        <w:spacing w:after="0" w:line="240" w:lineRule="auto"/>
        <w:jc w:val="both"/>
        <w:rPr>
          <w:rFonts w:ascii="Segoe UI" w:eastAsia="Times New Roman" w:hAnsi="Segoe UI" w:cs="Segoe UI"/>
          <w:lang w:eastAsia="de-DE"/>
        </w:rPr>
      </w:pPr>
      <w:r w:rsidRPr="00703567">
        <w:rPr>
          <w:rFonts w:ascii="Segoe UI" w:eastAsia="Times New Roman" w:hAnsi="Segoe UI" w:cs="Segoe UI"/>
          <w:lang w:eastAsia="de-DE"/>
        </w:rPr>
        <w:t xml:space="preserve">Die Ermittlung eines angemessenen Sicherheitsabstands ist nicht erforderlich.     </w:t>
      </w:r>
    </w:p>
    <w:p w:rsidR="00763B0F" w:rsidRPr="00703567" w:rsidRDefault="00763B0F" w:rsidP="00703567">
      <w:pPr>
        <w:tabs>
          <w:tab w:val="left" w:pos="4500"/>
        </w:tabs>
        <w:spacing w:after="0" w:line="240" w:lineRule="auto"/>
        <w:jc w:val="both"/>
        <w:rPr>
          <w:rFonts w:ascii="Segoe UI" w:eastAsia="Times New Roman" w:hAnsi="Segoe UI" w:cs="Segoe UI"/>
          <w:lang w:eastAsia="de-DE"/>
        </w:rPr>
      </w:pPr>
    </w:p>
    <w:p w:rsidR="00763B0F" w:rsidRPr="00703567" w:rsidRDefault="00763B0F" w:rsidP="00703567">
      <w:pPr>
        <w:tabs>
          <w:tab w:val="left" w:pos="4500"/>
        </w:tabs>
        <w:spacing w:after="0" w:line="240" w:lineRule="auto"/>
        <w:jc w:val="both"/>
        <w:rPr>
          <w:rFonts w:ascii="Segoe UI" w:eastAsia="Times New Roman" w:hAnsi="Segoe UI" w:cs="Segoe UI"/>
          <w:bCs/>
          <w:lang w:eastAsia="de-DE"/>
        </w:rPr>
      </w:pPr>
      <w:r w:rsidRPr="00703567">
        <w:rPr>
          <w:rFonts w:ascii="Segoe UI" w:eastAsia="Times New Roman" w:hAnsi="Segoe UI" w:cs="Segoe UI"/>
          <w:bCs/>
          <w:lang w:eastAsia="de-DE"/>
        </w:rPr>
        <w:t xml:space="preserve">Zusätzliche natürliche Ressourcen müssen nicht genutzt werden   </w:t>
      </w:r>
    </w:p>
    <w:p w:rsidR="00763B0F" w:rsidRPr="00703567" w:rsidRDefault="00763B0F" w:rsidP="00703567">
      <w:pPr>
        <w:tabs>
          <w:tab w:val="left" w:pos="4500"/>
        </w:tabs>
        <w:spacing w:after="0" w:line="240" w:lineRule="auto"/>
        <w:jc w:val="both"/>
        <w:rPr>
          <w:rFonts w:ascii="Segoe UI" w:eastAsia="Times New Roman" w:hAnsi="Segoe UI" w:cs="Segoe UI"/>
          <w:lang w:eastAsia="de-DE"/>
        </w:rPr>
      </w:pPr>
      <w:r w:rsidRPr="00703567">
        <w:rPr>
          <w:rFonts w:ascii="Segoe UI" w:eastAsia="Times New Roman" w:hAnsi="Segoe UI" w:cs="Segoe UI"/>
          <w:lang w:eastAsia="de-DE"/>
        </w:rPr>
        <w:t>Auf schützenwerte Bereiche entstehen keine erheblichen nachteiligen Auswirkungen.</w:t>
      </w:r>
    </w:p>
    <w:p w:rsidR="00763B0F" w:rsidRPr="00703567" w:rsidRDefault="00763B0F" w:rsidP="00763B0F">
      <w:pPr>
        <w:tabs>
          <w:tab w:val="left" w:pos="4500"/>
        </w:tabs>
        <w:spacing w:after="0" w:line="360" w:lineRule="auto"/>
        <w:jc w:val="both"/>
        <w:rPr>
          <w:rFonts w:ascii="Segoe UI" w:eastAsia="Times New Roman" w:hAnsi="Segoe UI" w:cs="Segoe UI"/>
          <w:lang w:eastAsia="de-DE"/>
        </w:rPr>
      </w:pPr>
    </w:p>
    <w:p w:rsidR="008A4471" w:rsidRPr="00703567" w:rsidRDefault="008A4471" w:rsidP="00763B0F">
      <w:pPr>
        <w:tabs>
          <w:tab w:val="left" w:pos="4500"/>
        </w:tabs>
        <w:spacing w:after="0" w:line="360" w:lineRule="auto"/>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jc w:val="both"/>
        <w:rPr>
          <w:rFonts w:ascii="Segoe UI" w:eastAsia="Times New Roman" w:hAnsi="Segoe UI" w:cs="Segoe UI"/>
          <w:lang w:eastAsia="de-DE"/>
        </w:rPr>
      </w:pPr>
      <w:r w:rsidRPr="00703567">
        <w:rPr>
          <w:rFonts w:ascii="Segoe UI" w:eastAsia="Times New Roman" w:hAnsi="Segoe UI" w:cs="Segoe UI"/>
          <w:lang w:eastAsia="de-DE"/>
        </w:rPr>
        <w:t>Kreisverwaltung Germersheim</w:t>
      </w:r>
    </w:p>
    <w:p w:rsidR="00141051" w:rsidRPr="00703567" w:rsidRDefault="00703567" w:rsidP="00763B0F">
      <w:pPr>
        <w:tabs>
          <w:tab w:val="left" w:pos="4500"/>
        </w:tabs>
        <w:spacing w:after="0" w:line="360" w:lineRule="auto"/>
        <w:jc w:val="both"/>
        <w:rPr>
          <w:rFonts w:ascii="Segoe UI" w:eastAsia="Times New Roman" w:hAnsi="Segoe UI" w:cs="Segoe UI"/>
          <w:lang w:eastAsia="de-DE"/>
        </w:rPr>
      </w:pPr>
      <w:r>
        <w:rPr>
          <w:rFonts w:ascii="Segoe UI" w:eastAsia="Times New Roman" w:hAnsi="Segoe UI" w:cs="Segoe UI"/>
          <w:lang w:eastAsia="de-DE"/>
        </w:rPr>
        <w:t>17.03.2021</w:t>
      </w:r>
    </w:p>
    <w:p w:rsidR="00141051" w:rsidRPr="00703567" w:rsidRDefault="00141051" w:rsidP="00763B0F">
      <w:pPr>
        <w:tabs>
          <w:tab w:val="left" w:pos="4500"/>
        </w:tabs>
        <w:spacing w:after="0" w:line="360" w:lineRule="auto"/>
        <w:jc w:val="both"/>
        <w:rPr>
          <w:rFonts w:ascii="Segoe UI" w:eastAsia="Times New Roman" w:hAnsi="Segoe UI" w:cs="Segoe UI"/>
          <w:lang w:eastAsia="de-DE"/>
        </w:rPr>
      </w:pPr>
    </w:p>
    <w:p w:rsidR="00763B0F" w:rsidRPr="00703567" w:rsidRDefault="00763B0F" w:rsidP="00763B0F">
      <w:pPr>
        <w:tabs>
          <w:tab w:val="left" w:pos="4500"/>
        </w:tabs>
        <w:spacing w:after="0" w:line="360" w:lineRule="auto"/>
        <w:jc w:val="both"/>
        <w:rPr>
          <w:rFonts w:ascii="Segoe UI" w:eastAsia="Times New Roman" w:hAnsi="Segoe UI" w:cs="Segoe UI"/>
          <w:lang w:eastAsia="de-DE"/>
        </w:rPr>
      </w:pPr>
      <w:r w:rsidRPr="00703567">
        <w:rPr>
          <w:rFonts w:ascii="Segoe UI" w:eastAsia="Times New Roman" w:hAnsi="Segoe UI" w:cs="Segoe UI"/>
          <w:lang w:eastAsia="de-DE"/>
        </w:rPr>
        <w:t>Im Auftrag</w:t>
      </w:r>
    </w:p>
    <w:p w:rsidR="00763B0F" w:rsidRPr="00703567" w:rsidRDefault="00763B0F" w:rsidP="00763B0F">
      <w:pPr>
        <w:tabs>
          <w:tab w:val="left" w:pos="4500"/>
        </w:tabs>
        <w:spacing w:after="0" w:line="360" w:lineRule="auto"/>
        <w:jc w:val="both"/>
        <w:rPr>
          <w:rFonts w:ascii="Segoe UI" w:eastAsia="Times New Roman" w:hAnsi="Segoe UI" w:cs="Segoe UI"/>
          <w:lang w:eastAsia="de-DE"/>
        </w:rPr>
      </w:pPr>
    </w:p>
    <w:p w:rsidR="008A4471" w:rsidRPr="00703567" w:rsidRDefault="00EF4506" w:rsidP="008A4471">
      <w:pPr>
        <w:tabs>
          <w:tab w:val="left" w:pos="142"/>
          <w:tab w:val="left" w:pos="7371"/>
          <w:tab w:val="right" w:pos="9072"/>
        </w:tabs>
        <w:spacing w:after="0" w:line="240" w:lineRule="auto"/>
        <w:rPr>
          <w:rFonts w:ascii="Segoe UI" w:hAnsi="Segoe UI" w:cs="Segoe UI"/>
        </w:rPr>
      </w:pPr>
      <w:r w:rsidRPr="00703567">
        <w:rPr>
          <w:rFonts w:ascii="Segoe UI" w:hAnsi="Segoe UI" w:cs="Segoe UI"/>
        </w:rPr>
        <w:fldChar w:fldCharType="begin"/>
      </w:r>
      <w:r w:rsidRPr="00703567">
        <w:rPr>
          <w:rFonts w:ascii="Segoe UI" w:hAnsi="Segoe UI" w:cs="Segoe UI"/>
        </w:rPr>
        <w:instrText xml:space="preserve"> MERGEFIELD S_Unterschrift </w:instrText>
      </w:r>
      <w:r w:rsidRPr="00703567">
        <w:rPr>
          <w:rFonts w:ascii="Segoe UI" w:hAnsi="Segoe UI" w:cs="Segoe UI"/>
        </w:rPr>
        <w:fldChar w:fldCharType="separate"/>
      </w:r>
      <w:r w:rsidR="00906338" w:rsidRPr="00F90ECC">
        <w:rPr>
          <w:rFonts w:ascii="Segoe UI" w:hAnsi="Segoe UI" w:cs="Segoe UI"/>
          <w:noProof/>
        </w:rPr>
        <w:t>Silke Schirmer</w:t>
      </w:r>
      <w:r w:rsidRPr="00703567">
        <w:rPr>
          <w:rFonts w:ascii="Segoe UI" w:hAnsi="Segoe UI" w:cs="Segoe UI"/>
          <w:noProof/>
        </w:rPr>
        <w:fldChar w:fldCharType="end"/>
      </w:r>
    </w:p>
    <w:p w:rsidR="00763B0F" w:rsidRPr="00667A0C" w:rsidRDefault="00763B0F" w:rsidP="00763B0F">
      <w:pPr>
        <w:tabs>
          <w:tab w:val="left" w:pos="4500"/>
        </w:tabs>
        <w:spacing w:after="0" w:line="360" w:lineRule="auto"/>
        <w:jc w:val="both"/>
        <w:rPr>
          <w:rFonts w:ascii="Arial" w:eastAsia="Times New Roman" w:hAnsi="Arial"/>
          <w:lang w:eastAsia="de-DE"/>
        </w:rPr>
      </w:pPr>
    </w:p>
    <w:p w:rsidR="00763B0F" w:rsidRPr="00F540CC" w:rsidRDefault="00763B0F" w:rsidP="00F540CC">
      <w:pPr>
        <w:spacing w:after="0" w:line="240" w:lineRule="auto"/>
        <w:jc w:val="both"/>
        <w:rPr>
          <w:rFonts w:eastAsia="Times New Roman" w:cs="Times New Roman"/>
          <w:lang w:eastAsia="de-DE"/>
        </w:rPr>
      </w:pPr>
    </w:p>
    <w:sectPr w:rsidR="00763B0F" w:rsidRPr="00F540CC" w:rsidSect="00354B8F">
      <w:headerReference w:type="first" r:id="rId8"/>
      <w:footerReference w:type="first" r:id="rId9"/>
      <w:pgSz w:w="11906" w:h="16838" w:code="9"/>
      <w:pgMar w:top="1247" w:right="1021" w:bottom="851" w:left="130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C92" w:rsidRDefault="00247C92">
      <w:r>
        <w:separator/>
      </w:r>
    </w:p>
  </w:endnote>
  <w:endnote w:type="continuationSeparator" w:id="0">
    <w:p w:rsidR="00247C92" w:rsidRDefault="0024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92" w:rsidRDefault="00FD2A28" w:rsidP="005D5833">
    <w:pPr>
      <w:pStyle w:val="LKGERText"/>
      <w:ind w:firstLine="1620"/>
      <w:rPr>
        <w:rStyle w:val="LKGERTextZchn"/>
        <w:b/>
        <w:sz w:val="14"/>
        <w:szCs w:val="14"/>
        <w:lang w:val="de-DE"/>
      </w:rPr>
    </w:pPr>
    <w:r>
      <w:rPr>
        <w:noProof/>
        <w:lang w:val="de-DE" w:eastAsia="de-DE"/>
      </w:rPr>
      <mc:AlternateContent>
        <mc:Choice Requires="wps">
          <w:drawing>
            <wp:anchor distT="0" distB="0" distL="114300" distR="114300" simplePos="0" relativeHeight="251662848" behindDoc="0" locked="0" layoutInCell="1" allowOverlap="1">
              <wp:simplePos x="0" y="0"/>
              <wp:positionH relativeFrom="page">
                <wp:posOffset>180340</wp:posOffset>
              </wp:positionH>
              <wp:positionV relativeFrom="page">
                <wp:posOffset>5346700</wp:posOffset>
              </wp:positionV>
              <wp:extent cx="144145" cy="0"/>
              <wp:effectExtent l="8890" t="12700" r="8890" b="635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14.2pt;margin-top:421pt;width:11.35pt;height:0;flip:x;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">
              <w10:wrap anchorx="page" anchory="page"/>
            </v:shape>
          </w:pict>
        </mc:Fallback>
      </mc:AlternateContent>
    </w:r>
    <w:r>
      <w:rPr>
        <w:noProof/>
        <w:lang w:val="de-DE" w:eastAsia="de-DE"/>
      </w:rPr>
      <mc:AlternateContent>
        <mc:Choice Requires="wps">
          <w:drawing>
            <wp:anchor distT="0" distB="0" distL="114300" distR="114300" simplePos="0" relativeHeight="251661824" behindDoc="0" locked="0" layoutInCell="1" allowOverlap="1">
              <wp:simplePos x="0" y="0"/>
              <wp:positionH relativeFrom="page">
                <wp:posOffset>180340</wp:posOffset>
              </wp:positionH>
              <wp:positionV relativeFrom="page">
                <wp:posOffset>7129145</wp:posOffset>
              </wp:positionV>
              <wp:extent cx="107950" cy="0"/>
              <wp:effectExtent l="8890" t="13970" r="6985" b="508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4.2pt;margin-top:561.35pt;width:8.5pt;height:0;flip:x;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">
              <w10:wrap anchorx="page" anchory="page"/>
            </v:shape>
          </w:pict>
        </mc:Fallback>
      </mc:AlternateContent>
    </w:r>
    <w:r>
      <w:rPr>
        <w:noProof/>
        <w:lang w:val="de-DE" w:eastAsia="de-DE"/>
      </w:rPr>
      <mc:AlternateContent>
        <mc:Choice Requires="wps">
          <w:drawing>
            <wp:anchor distT="0" distB="0" distL="114300" distR="114300" simplePos="0" relativeHeight="251660800" behindDoc="0" locked="0" layoutInCell="1" allowOverlap="1">
              <wp:simplePos x="0" y="0"/>
              <wp:positionH relativeFrom="page">
                <wp:posOffset>180340</wp:posOffset>
              </wp:positionH>
              <wp:positionV relativeFrom="page">
                <wp:posOffset>3564255</wp:posOffset>
              </wp:positionV>
              <wp:extent cx="107950" cy="0"/>
              <wp:effectExtent l="8890" t="11430" r="6985" b="762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4.2pt;margin-top:280.65pt;width:8.5pt;height:0;flip:x;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">
              <w10:wrap anchorx="page" anchory="page"/>
            </v:shape>
          </w:pict>
        </mc:Fallback>
      </mc:AlternateContent>
    </w:r>
    <w:r>
      <w:rPr>
        <w:noProof/>
        <w:lang w:val="de-DE" w:eastAsia="de-DE"/>
      </w:rPr>
      <w:drawing>
        <wp:anchor distT="0" distB="0" distL="114300" distR="114300" simplePos="0" relativeHeight="251657728" behindDoc="0" locked="0" layoutInCell="1" allowOverlap="1">
          <wp:simplePos x="0" y="0"/>
          <wp:positionH relativeFrom="column">
            <wp:posOffset>5167630</wp:posOffset>
          </wp:positionH>
          <wp:positionV relativeFrom="paragraph">
            <wp:posOffset>8890</wp:posOffset>
          </wp:positionV>
          <wp:extent cx="714375" cy="703580"/>
          <wp:effectExtent l="0" t="0" r="9525" b="1270"/>
          <wp:wrapNone/>
          <wp:docPr id="2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0358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776" behindDoc="1" locked="0" layoutInCell="1" allowOverlap="1">
          <wp:simplePos x="0" y="0"/>
          <wp:positionH relativeFrom="column">
            <wp:posOffset>1762125</wp:posOffset>
          </wp:positionH>
          <wp:positionV relativeFrom="paragraph">
            <wp:posOffset>75565</wp:posOffset>
          </wp:positionV>
          <wp:extent cx="885825" cy="333375"/>
          <wp:effectExtent l="0" t="0" r="9525" b="9525"/>
          <wp:wrapNone/>
          <wp:docPr id="23" name="Bild 5" descr="newTRK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newTRK_Logo_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333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3632" behindDoc="1" locked="0" layoutInCell="1" allowOverlap="1">
          <wp:simplePos x="0" y="0"/>
          <wp:positionH relativeFrom="column">
            <wp:posOffset>933450</wp:posOffset>
          </wp:positionH>
          <wp:positionV relativeFrom="paragraph">
            <wp:posOffset>94615</wp:posOffset>
          </wp:positionV>
          <wp:extent cx="476250" cy="323850"/>
          <wp:effectExtent l="0" t="0" r="0" b="0"/>
          <wp:wrapNone/>
          <wp:docPr id="1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4656" behindDoc="1" locked="0" layoutInCell="1" allowOverlap="1">
          <wp:simplePos x="0" y="0"/>
          <wp:positionH relativeFrom="column">
            <wp:posOffset>4000500</wp:posOffset>
          </wp:positionH>
          <wp:positionV relativeFrom="paragraph">
            <wp:posOffset>104140</wp:posOffset>
          </wp:positionV>
          <wp:extent cx="752475" cy="295275"/>
          <wp:effectExtent l="0" t="0" r="9525" b="9525"/>
          <wp:wrapNone/>
          <wp:docPr id="18"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2952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5680" behindDoc="1" locked="0" layoutInCell="1" allowOverlap="1">
          <wp:simplePos x="0" y="0"/>
          <wp:positionH relativeFrom="column">
            <wp:posOffset>3048000</wp:posOffset>
          </wp:positionH>
          <wp:positionV relativeFrom="paragraph">
            <wp:posOffset>104140</wp:posOffset>
          </wp:positionV>
          <wp:extent cx="381000" cy="285750"/>
          <wp:effectExtent l="0" t="0" r="0" b="0"/>
          <wp:wrapNone/>
          <wp:docPr id="1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8890</wp:posOffset>
              </wp:positionV>
              <wp:extent cx="5760085" cy="0"/>
              <wp:effectExtent l="9525" t="8890" r="12065" b="1016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53.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"/>
          </w:pict>
        </mc:Fallback>
      </mc:AlternateContent>
    </w:r>
    <w:r>
      <w:rPr>
        <w:noProof/>
        <w:lang w:val="de-DE" w:eastAsia="de-DE"/>
      </w:rPr>
      <w:drawing>
        <wp:anchor distT="0" distB="0" distL="114300" distR="114300" simplePos="0" relativeHeight="251656704" behindDoc="0" locked="0" layoutInCell="1" allowOverlap="1">
          <wp:simplePos x="0" y="0"/>
          <wp:positionH relativeFrom="column">
            <wp:posOffset>-28575</wp:posOffset>
          </wp:positionH>
          <wp:positionV relativeFrom="paragraph">
            <wp:posOffset>104140</wp:posOffset>
          </wp:positionV>
          <wp:extent cx="661670" cy="771525"/>
          <wp:effectExtent l="0" t="0" r="5080" b="9525"/>
          <wp:wrapNone/>
          <wp:docPr id="2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670" cy="7715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C92" w:rsidRDefault="00247C92">
      <w:r>
        <w:separator/>
      </w:r>
    </w:p>
  </w:footnote>
  <w:footnote w:type="continuationSeparator" w:id="0">
    <w:p w:rsidR="00247C92" w:rsidRDefault="00247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92" w:rsidRDefault="00FD2A28">
    <w:pPr>
      <w:pStyle w:val="Kopfzeile"/>
    </w:pPr>
    <w:r>
      <w:rPr>
        <w:noProof/>
        <w:lang w:eastAsia="de-DE"/>
      </w:rPr>
      <mc:AlternateContent>
        <mc:Choice Requires="wps">
          <w:drawing>
            <wp:anchor distT="0" distB="0" distL="114300" distR="114300" simplePos="0" relativeHeight="251652608" behindDoc="0" locked="0" layoutInCell="1" allowOverlap="1">
              <wp:simplePos x="0" y="0"/>
              <wp:positionH relativeFrom="column">
                <wp:posOffset>-571500</wp:posOffset>
              </wp:positionH>
              <wp:positionV relativeFrom="paragraph">
                <wp:posOffset>3201035</wp:posOffset>
              </wp:positionV>
              <wp:extent cx="161925" cy="0"/>
              <wp:effectExtent l="9525" t="10160" r="9525"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2.05pt" to="-32.25pt,2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"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52FE4E"/>
    <w:lvl w:ilvl="0">
      <w:start w:val="1"/>
      <w:numFmt w:val="decimal"/>
      <w:lvlText w:val="%1."/>
      <w:lvlJc w:val="left"/>
      <w:pPr>
        <w:tabs>
          <w:tab w:val="num" w:pos="1492"/>
        </w:tabs>
        <w:ind w:left="1492" w:hanging="360"/>
      </w:pPr>
    </w:lvl>
  </w:abstractNum>
  <w:abstractNum w:abstractNumId="1">
    <w:nsid w:val="FFFFFF7D"/>
    <w:multiLevelType w:val="singleLevel"/>
    <w:tmpl w:val="549C4798"/>
    <w:lvl w:ilvl="0">
      <w:start w:val="1"/>
      <w:numFmt w:val="decimal"/>
      <w:lvlText w:val="%1."/>
      <w:lvlJc w:val="left"/>
      <w:pPr>
        <w:tabs>
          <w:tab w:val="num" w:pos="1209"/>
        </w:tabs>
        <w:ind w:left="1209" w:hanging="360"/>
      </w:pPr>
    </w:lvl>
  </w:abstractNum>
  <w:abstractNum w:abstractNumId="2">
    <w:nsid w:val="FFFFFF7E"/>
    <w:multiLevelType w:val="singleLevel"/>
    <w:tmpl w:val="EF88C340"/>
    <w:lvl w:ilvl="0">
      <w:start w:val="1"/>
      <w:numFmt w:val="decimal"/>
      <w:lvlText w:val="%1."/>
      <w:lvlJc w:val="left"/>
      <w:pPr>
        <w:tabs>
          <w:tab w:val="num" w:pos="926"/>
        </w:tabs>
        <w:ind w:left="926" w:hanging="360"/>
      </w:pPr>
    </w:lvl>
  </w:abstractNum>
  <w:abstractNum w:abstractNumId="3">
    <w:nsid w:val="FFFFFF7F"/>
    <w:multiLevelType w:val="singleLevel"/>
    <w:tmpl w:val="6BDA214E"/>
    <w:lvl w:ilvl="0">
      <w:start w:val="1"/>
      <w:numFmt w:val="decimal"/>
      <w:lvlText w:val="%1."/>
      <w:lvlJc w:val="left"/>
      <w:pPr>
        <w:tabs>
          <w:tab w:val="num" w:pos="643"/>
        </w:tabs>
        <w:ind w:left="643" w:hanging="360"/>
      </w:pPr>
    </w:lvl>
  </w:abstractNum>
  <w:abstractNum w:abstractNumId="4">
    <w:nsid w:val="FFFFFF80"/>
    <w:multiLevelType w:val="singleLevel"/>
    <w:tmpl w:val="369A11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4C44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6A4D1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FA2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6273D0"/>
    <w:lvl w:ilvl="0">
      <w:start w:val="1"/>
      <w:numFmt w:val="decimal"/>
      <w:lvlText w:val="%1."/>
      <w:lvlJc w:val="left"/>
      <w:pPr>
        <w:tabs>
          <w:tab w:val="num" w:pos="360"/>
        </w:tabs>
        <w:ind w:left="360" w:hanging="360"/>
      </w:pPr>
    </w:lvl>
  </w:abstractNum>
  <w:abstractNum w:abstractNumId="9">
    <w:nsid w:val="FFFFFF89"/>
    <w:multiLevelType w:val="singleLevel"/>
    <w:tmpl w:val="1182ECF8"/>
    <w:lvl w:ilvl="0">
      <w:start w:val="1"/>
      <w:numFmt w:val="bullet"/>
      <w:lvlText w:val=""/>
      <w:lvlJc w:val="left"/>
      <w:pPr>
        <w:tabs>
          <w:tab w:val="num" w:pos="360"/>
        </w:tabs>
        <w:ind w:left="360" w:hanging="360"/>
      </w:pPr>
      <w:rPr>
        <w:rFonts w:ascii="Symbol" w:hAnsi="Symbol" w:hint="default"/>
      </w:rPr>
    </w:lvl>
  </w:abstractNum>
  <w:abstractNum w:abstractNumId="10">
    <w:nsid w:val="48844468"/>
    <w:multiLevelType w:val="hybridMultilevel"/>
    <w:tmpl w:val="3BA46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Users\Schirmer\AppData\Roaming\mikropro\Bauamt\temp\0004442C.txt"/>
    <w:dataSource r:id="rId1"/>
    <w:viewMergedData/>
    <w:odso>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odso>
  </w:mailMerge>
  <w:defaultTabStop w:val="709"/>
  <w:hyphenationZone w:val="425"/>
  <w:drawingGridHorizontalSpacing w:val="100"/>
  <w:displayHorizontalDrawingGridEvery w:val="2"/>
  <w:characterSpacingControl w:val="doNotCompress"/>
  <w:hdrShapeDefaults>
    <o:shapedefaults v:ext="edit" spidmax="2075"/>
    <o:shapelayout v:ext="edit">
      <o:rules v:ext="edit">
        <o:r id="V:Rule4" type="connector" idref="#_x0000_s2072"/>
        <o:r id="V:Rule5" type="connector" idref="#_x0000_s2073"/>
        <o:r id="V:Rule6" type="connector" idref="#_x0000_s2074"/>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2F"/>
    <w:rsid w:val="00014756"/>
    <w:rsid w:val="00051066"/>
    <w:rsid w:val="0006438B"/>
    <w:rsid w:val="000708A5"/>
    <w:rsid w:val="000B431C"/>
    <w:rsid w:val="000C5F7D"/>
    <w:rsid w:val="000D290D"/>
    <w:rsid w:val="000D621E"/>
    <w:rsid w:val="001062C9"/>
    <w:rsid w:val="00130E4B"/>
    <w:rsid w:val="00141051"/>
    <w:rsid w:val="00167B50"/>
    <w:rsid w:val="00181F27"/>
    <w:rsid w:val="001C6932"/>
    <w:rsid w:val="001D764A"/>
    <w:rsid w:val="001E26D5"/>
    <w:rsid w:val="00247C92"/>
    <w:rsid w:val="002533AB"/>
    <w:rsid w:val="00256805"/>
    <w:rsid w:val="0029212C"/>
    <w:rsid w:val="002A11AD"/>
    <w:rsid w:val="002D7B39"/>
    <w:rsid w:val="00321B61"/>
    <w:rsid w:val="003225A5"/>
    <w:rsid w:val="003251D5"/>
    <w:rsid w:val="003364AA"/>
    <w:rsid w:val="00354B8F"/>
    <w:rsid w:val="003A3083"/>
    <w:rsid w:val="003D48E0"/>
    <w:rsid w:val="00405F30"/>
    <w:rsid w:val="004156CA"/>
    <w:rsid w:val="0042616B"/>
    <w:rsid w:val="00431B88"/>
    <w:rsid w:val="004429BC"/>
    <w:rsid w:val="00446D82"/>
    <w:rsid w:val="004D3B9A"/>
    <w:rsid w:val="004D7C55"/>
    <w:rsid w:val="004F41D3"/>
    <w:rsid w:val="00554419"/>
    <w:rsid w:val="005617FD"/>
    <w:rsid w:val="00562633"/>
    <w:rsid w:val="005A0E7F"/>
    <w:rsid w:val="005D5833"/>
    <w:rsid w:val="005F783A"/>
    <w:rsid w:val="006310C8"/>
    <w:rsid w:val="0065344A"/>
    <w:rsid w:val="0066572F"/>
    <w:rsid w:val="00683D26"/>
    <w:rsid w:val="00686DE2"/>
    <w:rsid w:val="00687304"/>
    <w:rsid w:val="006A7D36"/>
    <w:rsid w:val="00703567"/>
    <w:rsid w:val="0071303A"/>
    <w:rsid w:val="00763B0F"/>
    <w:rsid w:val="00763ED0"/>
    <w:rsid w:val="007802A1"/>
    <w:rsid w:val="007D3129"/>
    <w:rsid w:val="007D4320"/>
    <w:rsid w:val="007F3B26"/>
    <w:rsid w:val="00812613"/>
    <w:rsid w:val="00817D70"/>
    <w:rsid w:val="00820F0E"/>
    <w:rsid w:val="008647C4"/>
    <w:rsid w:val="00864922"/>
    <w:rsid w:val="00891AFD"/>
    <w:rsid w:val="008A4471"/>
    <w:rsid w:val="008B455D"/>
    <w:rsid w:val="008F2DB0"/>
    <w:rsid w:val="00906338"/>
    <w:rsid w:val="00906E5E"/>
    <w:rsid w:val="009200B6"/>
    <w:rsid w:val="00943802"/>
    <w:rsid w:val="009629CB"/>
    <w:rsid w:val="009D699C"/>
    <w:rsid w:val="00A01DEB"/>
    <w:rsid w:val="00A40703"/>
    <w:rsid w:val="00AA18EE"/>
    <w:rsid w:val="00AC11A6"/>
    <w:rsid w:val="00AC5CEC"/>
    <w:rsid w:val="00AE5DF8"/>
    <w:rsid w:val="00AF0663"/>
    <w:rsid w:val="00B46AE3"/>
    <w:rsid w:val="00B803C4"/>
    <w:rsid w:val="00BC4A8E"/>
    <w:rsid w:val="00C14EC1"/>
    <w:rsid w:val="00C67720"/>
    <w:rsid w:val="00C74AC6"/>
    <w:rsid w:val="00CA4C01"/>
    <w:rsid w:val="00CB52ED"/>
    <w:rsid w:val="00D05422"/>
    <w:rsid w:val="00D42756"/>
    <w:rsid w:val="00D80550"/>
    <w:rsid w:val="00DA3866"/>
    <w:rsid w:val="00DA78A5"/>
    <w:rsid w:val="00DB2FDE"/>
    <w:rsid w:val="00DB526B"/>
    <w:rsid w:val="00DB792F"/>
    <w:rsid w:val="00DF2008"/>
    <w:rsid w:val="00E33BA7"/>
    <w:rsid w:val="00E93D17"/>
    <w:rsid w:val="00EA3E85"/>
    <w:rsid w:val="00EA5947"/>
    <w:rsid w:val="00EC6B26"/>
    <w:rsid w:val="00ED152B"/>
    <w:rsid w:val="00ED3096"/>
    <w:rsid w:val="00EF4506"/>
    <w:rsid w:val="00EF4824"/>
    <w:rsid w:val="00F36AEE"/>
    <w:rsid w:val="00F436B9"/>
    <w:rsid w:val="00F540CC"/>
    <w:rsid w:val="00F74D5E"/>
    <w:rsid w:val="00FA5CF1"/>
    <w:rsid w:val="00FC00AD"/>
    <w:rsid w:val="00FC3EA4"/>
    <w:rsid w:val="00FD2A28"/>
    <w:rsid w:val="00FF47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rFonts w:ascii="Century Gothic" w:hAnsi="Century Gothic" w:cs="Arial"/>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pPr>
      <w:spacing w:after="0" w:line="240" w:lineRule="auto"/>
    </w:pPr>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LKGERName">
    <w:name w:val="LKGER_Name"/>
    <w:rPr>
      <w:rFonts w:ascii="Century Gothic" w:hAnsi="Century Gothic"/>
      <w:b/>
      <w:caps/>
      <w:color w:val="00699B"/>
      <w:spacing w:val="14"/>
      <w:sz w:val="16"/>
    </w:rPr>
  </w:style>
  <w:style w:type="paragraph" w:customStyle="1" w:styleId="LKGERText">
    <w:name w:val="LKGER_Text"/>
    <w:basedOn w:val="Standard"/>
    <w:pPr>
      <w:tabs>
        <w:tab w:val="left" w:pos="1620"/>
      </w:tabs>
      <w:spacing w:after="0" w:line="240" w:lineRule="auto"/>
    </w:pPr>
    <w:rPr>
      <w:rFonts w:eastAsia="Times New Roman"/>
      <w:sz w:val="16"/>
      <w:lang w:val="en-US"/>
    </w:rPr>
  </w:style>
  <w:style w:type="character" w:styleId="Hyperlink">
    <w:name w:val="Hyperlink"/>
    <w:unhideWhenUsed/>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LKGERTextZchn">
    <w:name w:val="LKGER_Text Zchn"/>
    <w:rPr>
      <w:rFonts w:ascii="Century Gothic" w:hAnsi="Century Gothic"/>
      <w:sz w:val="16"/>
      <w:szCs w:val="22"/>
      <w:lang w:val="en-US" w:eastAsia="en-US" w:bidi="ar-SA"/>
    </w:rPr>
  </w:style>
  <w:style w:type="character" w:customStyle="1" w:styleId="LKGERBrief">
    <w:name w:val="LKGER_Brief"/>
    <w:rPr>
      <w:rFonts w:ascii="Arial" w:hAnsi="Arial"/>
      <w:b/>
      <w:caps/>
      <w:dstrike w:val="0"/>
      <w:color w:val="auto"/>
      <w:spacing w:val="0"/>
      <w:kern w:val="0"/>
      <w:sz w:val="20"/>
      <w:vertAlign w:val="baseline"/>
    </w:rPr>
  </w:style>
  <w:style w:type="character" w:styleId="Seitenzahl">
    <w:name w:val="page number"/>
    <w:basedOn w:val="Absatz-Standardschriftart"/>
  </w:style>
  <w:style w:type="table" w:customStyle="1" w:styleId="Tabellengitternetz">
    <w:name w:val="Tabellengitternetz"/>
    <w:basedOn w:val="NormaleTabelle"/>
    <w:rsid w:val="0056263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rFonts w:ascii="Century Gothic" w:hAnsi="Century Gothic" w:cs="Arial"/>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pPr>
      <w:spacing w:after="0" w:line="240" w:lineRule="auto"/>
    </w:pPr>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LKGERName">
    <w:name w:val="LKGER_Name"/>
    <w:rPr>
      <w:rFonts w:ascii="Century Gothic" w:hAnsi="Century Gothic"/>
      <w:b/>
      <w:caps/>
      <w:color w:val="00699B"/>
      <w:spacing w:val="14"/>
      <w:sz w:val="16"/>
    </w:rPr>
  </w:style>
  <w:style w:type="paragraph" w:customStyle="1" w:styleId="LKGERText">
    <w:name w:val="LKGER_Text"/>
    <w:basedOn w:val="Standard"/>
    <w:pPr>
      <w:tabs>
        <w:tab w:val="left" w:pos="1620"/>
      </w:tabs>
      <w:spacing w:after="0" w:line="240" w:lineRule="auto"/>
    </w:pPr>
    <w:rPr>
      <w:rFonts w:eastAsia="Times New Roman"/>
      <w:sz w:val="16"/>
      <w:lang w:val="en-US"/>
    </w:rPr>
  </w:style>
  <w:style w:type="character" w:styleId="Hyperlink">
    <w:name w:val="Hyperlink"/>
    <w:unhideWhenUsed/>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LKGERTextZchn">
    <w:name w:val="LKGER_Text Zchn"/>
    <w:rPr>
      <w:rFonts w:ascii="Century Gothic" w:hAnsi="Century Gothic"/>
      <w:sz w:val="16"/>
      <w:szCs w:val="22"/>
      <w:lang w:val="en-US" w:eastAsia="en-US" w:bidi="ar-SA"/>
    </w:rPr>
  </w:style>
  <w:style w:type="character" w:customStyle="1" w:styleId="LKGERBrief">
    <w:name w:val="LKGER_Brief"/>
    <w:rPr>
      <w:rFonts w:ascii="Arial" w:hAnsi="Arial"/>
      <w:b/>
      <w:caps/>
      <w:dstrike w:val="0"/>
      <w:color w:val="auto"/>
      <w:spacing w:val="0"/>
      <w:kern w:val="0"/>
      <w:sz w:val="20"/>
      <w:vertAlign w:val="baseline"/>
    </w:rPr>
  </w:style>
  <w:style w:type="character" w:styleId="Seitenzahl">
    <w:name w:val="page number"/>
    <w:basedOn w:val="Absatz-Standardschriftart"/>
  </w:style>
  <w:style w:type="table" w:customStyle="1" w:styleId="Tabellengitternetz">
    <w:name w:val="Tabellengitternetz"/>
    <w:basedOn w:val="NormaleTabelle"/>
    <w:rsid w:val="0056263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Schirmer\AppData\Roaming\mikropro\Bauamt\temp\0004442C.tx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738A8CD9</Template>
  <TotalTime>0</TotalTime>
  <Pages>4</Pages>
  <Words>1160</Words>
  <Characters>7311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MFMK</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Schirmer Silke</dc:creator>
  <cp:lastModifiedBy>Schirmer Silke</cp:lastModifiedBy>
  <cp:revision>2</cp:revision>
  <cp:lastPrinted>2021-05-04T08:27:00Z</cp:lastPrinted>
  <dcterms:created xsi:type="dcterms:W3CDTF">2021-05-04T08:28:00Z</dcterms:created>
  <dcterms:modified xsi:type="dcterms:W3CDTF">2021-05-04T08:28:00Z</dcterms:modified>
</cp:coreProperties>
</file>