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84" w:rsidRDefault="00D94A84"/>
    <w:p w:rsidR="00AB5B52" w:rsidRPr="008F032A" w:rsidRDefault="00AB5B52" w:rsidP="00016760">
      <w:pPr>
        <w:rPr>
          <w:b/>
        </w:rPr>
      </w:pPr>
      <w:r w:rsidRPr="008F032A">
        <w:rPr>
          <w:b/>
        </w:rPr>
        <w:t xml:space="preserve">Gewässerausbau § 68 </w:t>
      </w:r>
      <w:r>
        <w:rPr>
          <w:b/>
        </w:rPr>
        <w:t>Wasserhaushaltsgesetz (WHG)</w:t>
      </w:r>
      <w:r w:rsidRPr="008F032A">
        <w:rPr>
          <w:b/>
        </w:rPr>
        <w:t xml:space="preserve">; </w:t>
      </w:r>
      <w:r w:rsidR="00E333AA">
        <w:rPr>
          <w:b/>
        </w:rPr>
        <w:t xml:space="preserve">Nachträgliche Genehmigung zur Errichtung und zum Weiterbetrieb eines bereits bestehenden Teiches in der Gemarkung </w:t>
      </w:r>
      <w:proofErr w:type="spellStart"/>
      <w:r w:rsidR="00E333AA">
        <w:rPr>
          <w:b/>
        </w:rPr>
        <w:t>Hollnich</w:t>
      </w:r>
      <w:proofErr w:type="spellEnd"/>
    </w:p>
    <w:p w:rsidR="00AB5B52" w:rsidRPr="008F032A" w:rsidRDefault="00AB5B52" w:rsidP="00016760"/>
    <w:p w:rsidR="00AB5B52" w:rsidRDefault="00AB5B52" w:rsidP="00016760">
      <w:r w:rsidRPr="008F032A">
        <w:t>Bekanntmachung der Entscheidung über die Feststellung der Pflicht zur Umweltverträglichkeitsprüfung (UVP-Pflicht)</w:t>
      </w:r>
      <w:r>
        <w:t>.</w:t>
      </w:r>
    </w:p>
    <w:p w:rsidR="00E333AA" w:rsidRPr="002962BD" w:rsidRDefault="00E333AA" w:rsidP="004250C5">
      <w:pPr>
        <w:rPr>
          <w:color w:val="000000" w:themeColor="text1"/>
        </w:rPr>
      </w:pPr>
    </w:p>
    <w:p w:rsidR="00E333AA" w:rsidRPr="002962BD" w:rsidRDefault="00AB5B52" w:rsidP="004250C5">
      <w:pPr>
        <w:rPr>
          <w:rFonts w:cs="Arial"/>
          <w:color w:val="000000" w:themeColor="text1"/>
          <w:szCs w:val="22"/>
        </w:rPr>
      </w:pPr>
      <w:r w:rsidRPr="002962BD">
        <w:rPr>
          <w:color w:val="000000" w:themeColor="text1"/>
        </w:rPr>
        <w:t xml:space="preserve">Die </w:t>
      </w:r>
      <w:r w:rsidR="00E333AA" w:rsidRPr="002962BD">
        <w:rPr>
          <w:b/>
          <w:color w:val="000000" w:themeColor="text1"/>
        </w:rPr>
        <w:t xml:space="preserve">Ortsgemeinde </w:t>
      </w:r>
      <w:proofErr w:type="spellStart"/>
      <w:r w:rsidR="00E333AA" w:rsidRPr="002962BD">
        <w:rPr>
          <w:b/>
          <w:color w:val="000000" w:themeColor="text1"/>
        </w:rPr>
        <w:t>Hollnich</w:t>
      </w:r>
      <w:proofErr w:type="spellEnd"/>
      <w:r w:rsidR="00E333AA" w:rsidRPr="002962BD">
        <w:rPr>
          <w:b/>
          <w:color w:val="000000" w:themeColor="text1"/>
        </w:rPr>
        <w:t xml:space="preserve"> </w:t>
      </w:r>
      <w:r w:rsidR="00E333AA" w:rsidRPr="002962BD">
        <w:rPr>
          <w:color w:val="000000" w:themeColor="text1"/>
        </w:rPr>
        <w:t>hat</w:t>
      </w:r>
      <w:r w:rsidR="00E333AA" w:rsidRPr="002962BD">
        <w:rPr>
          <w:b/>
          <w:color w:val="000000" w:themeColor="text1"/>
        </w:rPr>
        <w:t xml:space="preserve"> </w:t>
      </w:r>
      <w:r w:rsidRPr="002962BD">
        <w:rPr>
          <w:color w:val="000000" w:themeColor="text1"/>
        </w:rPr>
        <w:t xml:space="preserve">bei der Kreisverwaltung des Rhein-Hunsrück-Kreises als Untere Wasser- und Bodenschutzbehörde einen wasserrechtlichen Antrag auf Plangenehmigung einer Gewässerausbaumaßnahme gemäß § 68 WHG gestellt. </w:t>
      </w:r>
      <w:r w:rsidR="00E333AA" w:rsidRPr="002962BD">
        <w:rPr>
          <w:rFonts w:cs="Arial"/>
          <w:color w:val="000000" w:themeColor="text1"/>
          <w:szCs w:val="22"/>
        </w:rPr>
        <w:t>Ein bereits errichteter, ursprünglich als Teil der Niederschlagswasserbewirtschaftung vorgesehener sowie bislang ungenehmigter Teich, soll weiterhin erhalten und betrieben werden.</w:t>
      </w:r>
    </w:p>
    <w:p w:rsidR="00E333AA" w:rsidRPr="002962BD" w:rsidRDefault="00E333AA" w:rsidP="004250C5">
      <w:pPr>
        <w:rPr>
          <w:rFonts w:cs="Arial"/>
          <w:color w:val="000000" w:themeColor="text1"/>
          <w:szCs w:val="22"/>
        </w:rPr>
      </w:pPr>
    </w:p>
    <w:p w:rsidR="002962BD" w:rsidRPr="002962BD" w:rsidRDefault="002962BD" w:rsidP="004250C5">
      <w:pPr>
        <w:rPr>
          <w:rFonts w:cs="Arial"/>
          <w:color w:val="000000" w:themeColor="text1"/>
          <w:szCs w:val="22"/>
        </w:rPr>
      </w:pPr>
      <w:r w:rsidRPr="002962BD">
        <w:rPr>
          <w:rFonts w:cs="Arial"/>
          <w:color w:val="000000" w:themeColor="text1"/>
          <w:szCs w:val="22"/>
        </w:rPr>
        <w:t xml:space="preserve">Der Teich </w:t>
      </w:r>
      <w:r>
        <w:rPr>
          <w:rFonts w:cs="Arial"/>
          <w:color w:val="000000" w:themeColor="text1"/>
          <w:szCs w:val="22"/>
        </w:rPr>
        <w:t xml:space="preserve">verfügt über </w:t>
      </w:r>
      <w:r w:rsidRPr="002962BD">
        <w:rPr>
          <w:rFonts w:cs="Arial"/>
          <w:color w:val="000000" w:themeColor="text1"/>
          <w:szCs w:val="22"/>
        </w:rPr>
        <w:t>eine Gesamtfläche von rd. 290 m².</w:t>
      </w:r>
      <w:r>
        <w:rPr>
          <w:rFonts w:cs="Arial"/>
          <w:color w:val="000000" w:themeColor="text1"/>
          <w:szCs w:val="22"/>
        </w:rPr>
        <w:t xml:space="preserve"> </w:t>
      </w:r>
    </w:p>
    <w:p w:rsidR="00E333AA" w:rsidRPr="002962BD" w:rsidRDefault="002962BD" w:rsidP="004250C5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Da er bereits über einen längeren Zeitraum besteht, beherbergt er eine Pflanzenvielfalt und bietet Tieren und Insekten in zunehmend trockener werdenden Sommern einen hochwertigen Lebensraum.</w:t>
      </w:r>
    </w:p>
    <w:p w:rsidR="002962BD" w:rsidRPr="002962BD" w:rsidRDefault="002962BD" w:rsidP="004250C5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Die bestehende Pflanzenvielfalt zeichnet sich durch einen Schilfgürtel im östlichen Uferbereich, einer blütenreichen Flachwasserzone, Seggen &amp; Binsen, einem Schwimmpflanzenbereich, Binsen-Pfeilkraut-Gesellschaften und einen Seggen-Iris-Bereich aus.</w:t>
      </w:r>
    </w:p>
    <w:p w:rsidR="002962BD" w:rsidRPr="002962BD" w:rsidRDefault="002962BD" w:rsidP="004250C5">
      <w:pPr>
        <w:rPr>
          <w:rFonts w:cs="Arial"/>
          <w:color w:val="000000" w:themeColor="text1"/>
          <w:szCs w:val="22"/>
        </w:rPr>
      </w:pPr>
    </w:p>
    <w:p w:rsidR="00AB5B52" w:rsidRPr="008F032A" w:rsidRDefault="00AB5B52" w:rsidP="00016760">
      <w:r w:rsidRPr="008F032A">
        <w:t>Die nach</w:t>
      </w:r>
      <w:r>
        <w:t xml:space="preserve"> § 7 Absatz 2, </w:t>
      </w:r>
      <w:r w:rsidRPr="008F032A">
        <w:t>Ziffer 1</w:t>
      </w:r>
      <w:r>
        <w:t>3</w:t>
      </w:r>
      <w:r w:rsidRPr="008F032A">
        <w:t>.</w:t>
      </w:r>
      <w:r>
        <w:t>18</w:t>
      </w:r>
      <w:r w:rsidRPr="008F032A">
        <w:t>.2 der Anlage 1</w:t>
      </w:r>
      <w:r>
        <w:t xml:space="preserve"> </w:t>
      </w:r>
      <w:r w:rsidRPr="008F032A">
        <w:t xml:space="preserve">in Verbindung mit </w:t>
      </w:r>
      <w:r>
        <w:t>Anlage 3</w:t>
      </w:r>
      <w:r w:rsidRPr="008F032A">
        <w:t xml:space="preserve"> des Gesetzes über die Umweltverträglichkeitsprüfung erfolgte </w:t>
      </w:r>
      <w:r w:rsidRPr="00F23AC9">
        <w:t>standortbezogene Vorprüfung</w:t>
      </w:r>
      <w:r w:rsidRPr="008F032A">
        <w:t xml:space="preserve"> </w:t>
      </w:r>
      <w:r w:rsidRPr="005759DD">
        <w:t xml:space="preserve">zur Feststellung der UVP-Pflicht </w:t>
      </w:r>
      <w:r w:rsidRPr="008F032A">
        <w:t>des Einzelfalles hat ergeben, dass für das beantragte Vorhaben keine Umweltverträglich</w:t>
      </w:r>
      <w:r>
        <w:t>keitsprüfung durchzuführen ist. E</w:t>
      </w:r>
      <w:r w:rsidRPr="008F032A">
        <w:t xml:space="preserve">rhebliche nachteilige Umweltauswirkungen </w:t>
      </w:r>
      <w:r>
        <w:t xml:space="preserve">sind </w:t>
      </w:r>
      <w:r w:rsidRPr="008F032A">
        <w:t>nicht zu erwarten</w:t>
      </w:r>
      <w:r>
        <w:t xml:space="preserve">. </w:t>
      </w:r>
    </w:p>
    <w:p w:rsidR="00AB5B52" w:rsidRDefault="00AB5B52" w:rsidP="00016760"/>
    <w:p w:rsidR="00AB5B52" w:rsidRPr="008F032A" w:rsidRDefault="00AB5B52" w:rsidP="00016760">
      <w:r w:rsidRPr="008F032A">
        <w:t xml:space="preserve">Diese Bekanntgabe erfolgt aufgrund des § </w:t>
      </w:r>
      <w:r>
        <w:t>5 Absatz 2 Satz 1</w:t>
      </w:r>
      <w:r w:rsidRPr="008F032A">
        <w:t>des Gesetzes über die Umweltverträglichkeitsprüfung.</w:t>
      </w:r>
    </w:p>
    <w:p w:rsidR="00AB5B52" w:rsidRPr="008F032A" w:rsidRDefault="00AB5B52" w:rsidP="00016760"/>
    <w:p w:rsidR="00AB5B52" w:rsidRPr="008F032A" w:rsidRDefault="00AB5B52" w:rsidP="00016760">
      <w:r w:rsidRPr="008F032A">
        <w:t>Kreisverwaltung Rhein-Hunsrück</w:t>
      </w:r>
      <w:r>
        <w:t>-Kreis</w:t>
      </w:r>
    </w:p>
    <w:p w:rsidR="002962BD" w:rsidRPr="008C10C3" w:rsidRDefault="00AB5B52" w:rsidP="001F79EA">
      <w:r w:rsidRPr="008F032A">
        <w:t>Untere Wasser</w:t>
      </w:r>
      <w:r>
        <w:t>- und Bodenschutz</w:t>
      </w:r>
      <w:r w:rsidRPr="008F032A">
        <w:t>behörde</w:t>
      </w:r>
      <w:bookmarkStart w:id="0" w:name="_GoBack"/>
      <w:bookmarkEnd w:id="0"/>
    </w:p>
    <w:sectPr w:rsidR="002962BD" w:rsidRPr="008C10C3" w:rsidSect="006B2D7D">
      <w:footerReference w:type="default" r:id="rId6"/>
      <w:footerReference w:type="first" r:id="rId7"/>
      <w:type w:val="continuous"/>
      <w:pgSz w:w="11906" w:h="16838" w:code="9"/>
      <w:pgMar w:top="1418" w:right="1134" w:bottom="1134" w:left="1366" w:header="720" w:footer="1021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84" w:rsidRDefault="00D94A84" w:rsidP="009314F7">
      <w:r>
        <w:separator/>
      </w:r>
    </w:p>
  </w:endnote>
  <w:endnote w:type="continuationSeparator" w:id="0">
    <w:p w:rsidR="00D94A84" w:rsidRDefault="00D94A84" w:rsidP="0093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F7" w:rsidRDefault="009314F7">
    <w:pPr>
      <w:pStyle w:val="Fuzeile"/>
    </w:pPr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F7" w:rsidRDefault="009314F7">
    <w:pPr>
      <w:pStyle w:val="Fuzeile"/>
      <w:ind w:left="-1310" w:right="-142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84" w:rsidRDefault="00D94A84" w:rsidP="009314F7">
      <w:r>
        <w:separator/>
      </w:r>
    </w:p>
  </w:footnote>
  <w:footnote w:type="continuationSeparator" w:id="0">
    <w:p w:rsidR="00D94A84" w:rsidRDefault="00D94A84" w:rsidP="0093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defaultTabStop w:val="284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84"/>
    <w:rsid w:val="001F79EA"/>
    <w:rsid w:val="00253F34"/>
    <w:rsid w:val="002962BD"/>
    <w:rsid w:val="002C5486"/>
    <w:rsid w:val="002C7D9B"/>
    <w:rsid w:val="00482CB4"/>
    <w:rsid w:val="005F424B"/>
    <w:rsid w:val="00602F63"/>
    <w:rsid w:val="006B2D7D"/>
    <w:rsid w:val="007943FE"/>
    <w:rsid w:val="008C10C3"/>
    <w:rsid w:val="009314F7"/>
    <w:rsid w:val="00934054"/>
    <w:rsid w:val="00AB5B52"/>
    <w:rsid w:val="00B1273C"/>
    <w:rsid w:val="00C34CE2"/>
    <w:rsid w:val="00D94A84"/>
    <w:rsid w:val="00E333AA"/>
    <w:rsid w:val="00EB4931"/>
    <w:rsid w:val="00F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E3F857"/>
  <w15:docId w15:val="{6E190A3A-2761-4437-B8BC-2BCFB77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424B"/>
    <w:pPr>
      <w:spacing w:line="312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7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Rhein-Hunsrück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Kaefer_Christian</dc:creator>
  <cp:keywords/>
  <cp:lastModifiedBy>Kaefer_Christian</cp:lastModifiedBy>
  <cp:revision>3</cp:revision>
  <cp:lastPrinted>2024-07-09T07:22:00Z</cp:lastPrinted>
  <dcterms:created xsi:type="dcterms:W3CDTF">2024-07-09T07:29:00Z</dcterms:created>
  <dcterms:modified xsi:type="dcterms:W3CDTF">2024-07-09T07:55:00Z</dcterms:modified>
</cp:coreProperties>
</file>