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D65" w:rsidRPr="00712848" w:rsidRDefault="00A25D65" w:rsidP="00A25D65">
      <w:pPr>
        <w:spacing w:after="0" w:line="360" w:lineRule="exact"/>
        <w:jc w:val="center"/>
        <w:rPr>
          <w:rFonts w:ascii="Arial" w:eastAsia="Times New Roman" w:hAnsi="Arial" w:cs="Arial"/>
          <w:b/>
          <w:bCs/>
          <w:sz w:val="32"/>
          <w:szCs w:val="24"/>
          <w:lang w:eastAsia="de-DE"/>
        </w:rPr>
      </w:pPr>
      <w:r w:rsidRPr="00712848">
        <w:rPr>
          <w:rFonts w:ascii="Arial" w:eastAsia="Times New Roman" w:hAnsi="Arial" w:cs="Arial"/>
          <w:b/>
          <w:bCs/>
          <w:sz w:val="32"/>
          <w:szCs w:val="24"/>
          <w:lang w:eastAsia="de-DE"/>
        </w:rPr>
        <w:t>Bekanntgabe gemäß § 5 Abs. 2 des Gesetzes über die Umweltverträglichkeitsprüfung (UVPG)</w:t>
      </w:r>
    </w:p>
    <w:p w:rsidR="00A25D65" w:rsidRPr="00EC29E4" w:rsidRDefault="00A25D65" w:rsidP="00A25D65">
      <w:pPr>
        <w:tabs>
          <w:tab w:val="left" w:pos="2268"/>
        </w:tabs>
        <w:rPr>
          <w:rFonts w:ascii="Arial" w:hAnsi="Arial" w:cs="Arial"/>
          <w:b/>
          <w:sz w:val="36"/>
          <w:szCs w:val="36"/>
          <w:u w:val="single"/>
        </w:rPr>
      </w:pPr>
    </w:p>
    <w:p w:rsidR="00A25D65" w:rsidRPr="0095696B" w:rsidRDefault="00A25D65" w:rsidP="00A25D65">
      <w:pPr>
        <w:spacing w:after="0"/>
        <w:jc w:val="both"/>
        <w:rPr>
          <w:rFonts w:ascii="Arial" w:hAnsi="Arial" w:cs="Arial"/>
        </w:rPr>
      </w:pPr>
      <w:r w:rsidRPr="0095696B">
        <w:rPr>
          <w:rFonts w:ascii="Arial" w:hAnsi="Arial" w:cs="Arial"/>
        </w:rPr>
        <w:t xml:space="preserve">Die Struktur- und Genehmigungsdirektion Nord, Stresemannstraße 3 - 5, 56068 Koblenz, gibt als zuständige </w:t>
      </w:r>
      <w:r w:rsidR="00A048D8" w:rsidRPr="0095696B">
        <w:rPr>
          <w:rFonts w:ascii="Arial" w:hAnsi="Arial" w:cs="Arial"/>
        </w:rPr>
        <w:t xml:space="preserve">obere </w:t>
      </w:r>
      <w:r w:rsidRPr="0095696B">
        <w:rPr>
          <w:rFonts w:ascii="Arial" w:hAnsi="Arial" w:cs="Arial"/>
        </w:rPr>
        <w:t>Wasserbehörde bekannt:</w:t>
      </w:r>
    </w:p>
    <w:p w:rsidR="00A25D65" w:rsidRPr="0095696B" w:rsidRDefault="00A25D65" w:rsidP="00A25D65">
      <w:pPr>
        <w:rPr>
          <w:rFonts w:ascii="Arial" w:hAnsi="Arial" w:cs="Arial"/>
        </w:rPr>
      </w:pPr>
    </w:p>
    <w:p w:rsidR="00A048D8" w:rsidRDefault="00832FC6" w:rsidP="00956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696B">
        <w:rPr>
          <w:rFonts w:ascii="Arial" w:hAnsi="Arial" w:cs="Arial"/>
        </w:rPr>
        <w:t>Die Stadtverwaltung Koblenz</w:t>
      </w:r>
      <w:r w:rsidR="00A25D65" w:rsidRPr="0095696B">
        <w:rPr>
          <w:rFonts w:ascii="Arial" w:hAnsi="Arial" w:cs="Arial"/>
        </w:rPr>
        <w:t xml:space="preserve">, </w:t>
      </w:r>
      <w:r w:rsidRPr="0095696B">
        <w:rPr>
          <w:rFonts w:ascii="Arial" w:hAnsi="Arial" w:cs="Arial"/>
        </w:rPr>
        <w:t>Bahnhofstraße 4</w:t>
      </w:r>
      <w:r w:rsidR="00A25D65" w:rsidRPr="0095696B">
        <w:rPr>
          <w:rFonts w:ascii="Arial" w:hAnsi="Arial" w:cs="Arial"/>
        </w:rPr>
        <w:t xml:space="preserve">, 56068 Koblenz, beantragt die </w:t>
      </w:r>
      <w:r w:rsidR="00A048D8" w:rsidRPr="0095696B">
        <w:rPr>
          <w:rFonts w:ascii="Arial" w:hAnsi="Arial" w:cs="Arial"/>
        </w:rPr>
        <w:t xml:space="preserve">Durchführung eines </w:t>
      </w:r>
      <w:r w:rsidR="00A25D65" w:rsidRPr="0095696B">
        <w:rPr>
          <w:rFonts w:ascii="Arial" w:hAnsi="Arial" w:cs="Arial"/>
        </w:rPr>
        <w:t>Plan</w:t>
      </w:r>
      <w:r w:rsidR="00A048D8" w:rsidRPr="0095696B">
        <w:rPr>
          <w:rFonts w:ascii="Arial" w:hAnsi="Arial" w:cs="Arial"/>
        </w:rPr>
        <w:t xml:space="preserve">feststellungsverfahrens nach </w:t>
      </w:r>
      <w:r w:rsidRPr="0095696B">
        <w:rPr>
          <w:rFonts w:ascii="Arial" w:hAnsi="Arial" w:cs="Arial"/>
        </w:rPr>
        <w:t>§</w:t>
      </w:r>
      <w:r w:rsidR="0095696B" w:rsidRPr="0095696B">
        <w:rPr>
          <w:rFonts w:ascii="Arial" w:hAnsi="Arial" w:cs="Arial"/>
        </w:rPr>
        <w:t xml:space="preserve"> </w:t>
      </w:r>
      <w:r w:rsidR="00A048D8" w:rsidRPr="0095696B">
        <w:rPr>
          <w:rFonts w:ascii="Arial" w:hAnsi="Arial" w:cs="Arial"/>
        </w:rPr>
        <w:t xml:space="preserve">68 </w:t>
      </w:r>
      <w:r w:rsidR="0095696B" w:rsidRPr="0095696B">
        <w:rPr>
          <w:rFonts w:ascii="Arial" w:hAnsi="Arial" w:cs="Arial"/>
          <w:spacing w:val="-2"/>
        </w:rPr>
        <w:t xml:space="preserve">des Gesetzes zur Ordnung des Wasserhaushalts (Wasserhaushaltsgesetz - WHG) </w:t>
      </w:r>
      <w:r w:rsidR="0095696B" w:rsidRPr="0095696B">
        <w:rPr>
          <w:rFonts w:ascii="Arial" w:hAnsi="Arial" w:cs="Arial"/>
          <w:bCs/>
        </w:rPr>
        <w:t>zur Offenlegung des verrohrten Eselsbachs in Koblenz-</w:t>
      </w:r>
      <w:proofErr w:type="spellStart"/>
      <w:r w:rsidR="0095696B" w:rsidRPr="0095696B">
        <w:rPr>
          <w:rFonts w:ascii="Arial" w:hAnsi="Arial" w:cs="Arial"/>
          <w:bCs/>
        </w:rPr>
        <w:t>Arenberg</w:t>
      </w:r>
      <w:proofErr w:type="spellEnd"/>
      <w:r w:rsidR="0095696B" w:rsidRPr="0095696B">
        <w:rPr>
          <w:rFonts w:ascii="Arial" w:hAnsi="Arial" w:cs="Arial"/>
          <w:bCs/>
        </w:rPr>
        <w:t>/Niederberg</w:t>
      </w:r>
      <w:r w:rsidR="00A048D8" w:rsidRPr="0095696B">
        <w:rPr>
          <w:rFonts w:ascii="Arial" w:hAnsi="Arial" w:cs="Arial"/>
        </w:rPr>
        <w:t>.</w:t>
      </w:r>
    </w:p>
    <w:p w:rsidR="0095696B" w:rsidRPr="0095696B" w:rsidRDefault="0095696B" w:rsidP="009569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048D8" w:rsidRPr="0095696B" w:rsidRDefault="00A048D8" w:rsidP="00A25D65">
      <w:pPr>
        <w:jc w:val="both"/>
        <w:rPr>
          <w:rFonts w:ascii="Arial" w:hAnsi="Arial" w:cs="Arial"/>
        </w:rPr>
      </w:pPr>
      <w:r w:rsidRPr="0095696B">
        <w:rPr>
          <w:rFonts w:ascii="Arial" w:hAnsi="Arial" w:cs="Arial"/>
        </w:rPr>
        <w:t>Gegenstand des Antrages ist</w:t>
      </w:r>
      <w:r w:rsidR="005C284A" w:rsidRPr="0095696B">
        <w:rPr>
          <w:rFonts w:ascii="Arial" w:hAnsi="Arial" w:cs="Arial"/>
        </w:rPr>
        <w:t xml:space="preserve"> der Rückbau der Ba</w:t>
      </w:r>
      <w:r w:rsidR="00DA51A7">
        <w:rPr>
          <w:rFonts w:ascii="Arial" w:hAnsi="Arial" w:cs="Arial"/>
        </w:rPr>
        <w:t>chverrohrung, um den Eselsbach</w:t>
      </w:r>
      <w:bookmarkStart w:id="0" w:name="_GoBack"/>
      <w:bookmarkEnd w:id="0"/>
      <w:r w:rsidR="005C284A" w:rsidRPr="0095696B">
        <w:rPr>
          <w:rFonts w:ascii="Arial" w:hAnsi="Arial" w:cs="Arial"/>
        </w:rPr>
        <w:t xml:space="preserve"> in einen naturnäheren Zustand zurückzuführen. Zudem soll der Eselsbach durch Einzäunung vor äußerlichen Einflüssen wie Vie</w:t>
      </w:r>
      <w:r w:rsidR="00D76B0B" w:rsidRPr="0095696B">
        <w:rPr>
          <w:rFonts w:ascii="Arial" w:hAnsi="Arial" w:cs="Arial"/>
        </w:rPr>
        <w:t>h</w:t>
      </w:r>
      <w:r w:rsidR="005C284A" w:rsidRPr="0095696B">
        <w:rPr>
          <w:rFonts w:ascii="Arial" w:hAnsi="Arial" w:cs="Arial"/>
        </w:rPr>
        <w:t>tritt g</w:t>
      </w:r>
      <w:r w:rsidR="00832FC6" w:rsidRPr="0095696B">
        <w:rPr>
          <w:rFonts w:ascii="Arial" w:hAnsi="Arial" w:cs="Arial"/>
        </w:rPr>
        <w:t>eschützt</w:t>
      </w:r>
      <w:r w:rsidR="005C284A" w:rsidRPr="0095696B">
        <w:rPr>
          <w:rFonts w:ascii="Arial" w:hAnsi="Arial" w:cs="Arial"/>
        </w:rPr>
        <w:t>, sowie eine Verzögerung der Abflüsse durch Rückhaltemaßnahmen im Gewässer erreicht werden.</w:t>
      </w:r>
    </w:p>
    <w:p w:rsidR="00A25D65" w:rsidRPr="0095696B" w:rsidRDefault="00A25D65" w:rsidP="00241448">
      <w:pPr>
        <w:jc w:val="both"/>
        <w:rPr>
          <w:rFonts w:ascii="Arial" w:hAnsi="Arial" w:cs="Arial"/>
        </w:rPr>
      </w:pPr>
      <w:r w:rsidRPr="0095696B">
        <w:rPr>
          <w:rFonts w:ascii="Arial" w:hAnsi="Arial" w:cs="Arial"/>
        </w:rPr>
        <w:t>Im Rahmen des unter dem Aktenzeichen: 312-87-111-001/2023 geführten Plan</w:t>
      </w:r>
      <w:r w:rsidR="00A048D8" w:rsidRPr="0095696B">
        <w:rPr>
          <w:rFonts w:ascii="Arial" w:hAnsi="Arial" w:cs="Arial"/>
        </w:rPr>
        <w:t>feststellungs</w:t>
      </w:r>
      <w:r w:rsidRPr="0095696B">
        <w:rPr>
          <w:rFonts w:ascii="Arial" w:hAnsi="Arial" w:cs="Arial"/>
        </w:rPr>
        <w:t>verfahrens wird keine Umweltverträglichkeitsprüfung durchgeführt.</w:t>
      </w:r>
    </w:p>
    <w:p w:rsidR="00A25D65" w:rsidRPr="0095696B" w:rsidRDefault="00A25D65" w:rsidP="00A25D65">
      <w:pPr>
        <w:rPr>
          <w:rFonts w:ascii="Arial" w:hAnsi="Arial" w:cs="Arial"/>
        </w:rPr>
      </w:pPr>
      <w:r w:rsidRPr="0095696B">
        <w:rPr>
          <w:rFonts w:ascii="Arial" w:hAnsi="Arial" w:cs="Arial"/>
        </w:rPr>
        <w:t xml:space="preserve">Die im Rahmen des Zulassungsverfahrens durchgeführte Vorprüfung des Einzelfalls gemäß § </w:t>
      </w:r>
      <w:r w:rsidR="00832FC6" w:rsidRPr="0095696B">
        <w:rPr>
          <w:rFonts w:ascii="Arial" w:hAnsi="Arial" w:cs="Arial"/>
        </w:rPr>
        <w:t>7 Abs</w:t>
      </w:r>
      <w:r w:rsidR="0095696B" w:rsidRPr="0095696B">
        <w:rPr>
          <w:rFonts w:ascii="Arial" w:hAnsi="Arial" w:cs="Arial"/>
        </w:rPr>
        <w:t>.</w:t>
      </w:r>
      <w:r w:rsidR="00832FC6" w:rsidRPr="0095696B">
        <w:rPr>
          <w:rFonts w:ascii="Arial" w:hAnsi="Arial" w:cs="Arial"/>
        </w:rPr>
        <w:t xml:space="preserve"> 2</w:t>
      </w:r>
      <w:r w:rsidR="005C284A" w:rsidRPr="0095696B">
        <w:rPr>
          <w:rFonts w:ascii="Arial" w:hAnsi="Arial" w:cs="Arial"/>
        </w:rPr>
        <w:t xml:space="preserve"> des Gesetzes über die Umweltverträglichkeitsprüfung (UVPG) i.V.m. Nr. 13.18.2 </w:t>
      </w:r>
      <w:r w:rsidR="0095696B" w:rsidRPr="0095696B">
        <w:rPr>
          <w:rFonts w:ascii="Arial" w:hAnsi="Arial" w:cs="Arial"/>
        </w:rPr>
        <w:t xml:space="preserve">der Anlage 1 zum UVPG </w:t>
      </w:r>
      <w:r w:rsidRPr="0095696B">
        <w:rPr>
          <w:rFonts w:ascii="Arial" w:hAnsi="Arial" w:cs="Arial"/>
        </w:rPr>
        <w:t xml:space="preserve">hat ergeben, dass das Vorhaben </w:t>
      </w:r>
      <w:r w:rsidRPr="0095696B">
        <w:rPr>
          <w:rFonts w:ascii="Arial" w:hAnsi="Arial" w:cs="Arial"/>
          <w:b/>
        </w:rPr>
        <w:t>keine erheblichen nachteiligen Umweltauswirkungen</w:t>
      </w:r>
      <w:r w:rsidRPr="0095696B">
        <w:rPr>
          <w:rFonts w:ascii="Arial" w:hAnsi="Arial" w:cs="Arial"/>
        </w:rPr>
        <w:t xml:space="preserve"> haben kann.</w:t>
      </w:r>
    </w:p>
    <w:p w:rsidR="00241448" w:rsidRPr="0095696B" w:rsidRDefault="00241448" w:rsidP="00A25D65">
      <w:pPr>
        <w:rPr>
          <w:rFonts w:ascii="Arial" w:hAnsi="Arial" w:cs="Arial"/>
        </w:rPr>
      </w:pPr>
      <w:r w:rsidRPr="0095696B">
        <w:rPr>
          <w:rFonts w:ascii="Arial" w:hAnsi="Arial" w:cs="Arial"/>
        </w:rPr>
        <w:t>Bei der durchgeführten Vorprüfung handelt es sich um eine allgemeine Vorprüfung</w:t>
      </w:r>
      <w:r w:rsidR="0095696B" w:rsidRPr="0095696B">
        <w:rPr>
          <w:rFonts w:ascii="Arial" w:hAnsi="Arial" w:cs="Arial"/>
        </w:rPr>
        <w:t xml:space="preserve"> nach § 7 Abs. </w:t>
      </w:r>
      <w:r w:rsidR="00832FC6" w:rsidRPr="0095696B">
        <w:rPr>
          <w:rFonts w:ascii="Arial" w:hAnsi="Arial" w:cs="Arial"/>
        </w:rPr>
        <w:t>1 UVPG</w:t>
      </w:r>
      <w:r w:rsidRPr="0095696B">
        <w:rPr>
          <w:rFonts w:ascii="Arial" w:hAnsi="Arial" w:cs="Arial"/>
        </w:rPr>
        <w:t xml:space="preserve">. </w:t>
      </w:r>
      <w:r w:rsidR="00DE37DE" w:rsidRPr="0095696B">
        <w:rPr>
          <w:rFonts w:ascii="Arial" w:hAnsi="Arial" w:cs="Arial"/>
        </w:rPr>
        <w:t xml:space="preserve">Für das vorliegende Verfahren wäre auch eine standortbezogene Vorprüfung </w:t>
      </w:r>
      <w:r w:rsidR="0095696B" w:rsidRPr="0095696B">
        <w:rPr>
          <w:rFonts w:ascii="Arial" w:hAnsi="Arial" w:cs="Arial"/>
        </w:rPr>
        <w:t xml:space="preserve">nach § 7 Abs. </w:t>
      </w:r>
      <w:r w:rsidR="00832FC6" w:rsidRPr="0095696B">
        <w:rPr>
          <w:rFonts w:ascii="Arial" w:hAnsi="Arial" w:cs="Arial"/>
        </w:rPr>
        <w:t xml:space="preserve">2 UVPG </w:t>
      </w:r>
      <w:r w:rsidR="00DE37DE" w:rsidRPr="0095696B">
        <w:rPr>
          <w:rFonts w:ascii="Arial" w:hAnsi="Arial" w:cs="Arial"/>
        </w:rPr>
        <w:t>ausreichend gewesen</w:t>
      </w:r>
      <w:r w:rsidR="0095696B" w:rsidRPr="0095696B">
        <w:rPr>
          <w:rFonts w:ascii="Arial" w:hAnsi="Arial" w:cs="Arial"/>
        </w:rPr>
        <w:t xml:space="preserve"> (die allgemeine Vorprüfung stellt eine umfassendere Prüfung im Einzelfall dar). </w:t>
      </w:r>
      <w:r w:rsidR="00832FC6" w:rsidRPr="0095696B">
        <w:rPr>
          <w:rFonts w:ascii="Arial" w:hAnsi="Arial" w:cs="Arial"/>
        </w:rPr>
        <w:t xml:space="preserve"> </w:t>
      </w:r>
    </w:p>
    <w:p w:rsidR="00A25D65" w:rsidRPr="0095696B" w:rsidRDefault="00A25D65" w:rsidP="00A25D65">
      <w:pPr>
        <w:spacing w:after="0"/>
        <w:jc w:val="both"/>
        <w:rPr>
          <w:rFonts w:ascii="Arial" w:hAnsi="Arial" w:cs="Arial"/>
        </w:rPr>
      </w:pPr>
      <w:r w:rsidRPr="0095696B">
        <w:rPr>
          <w:rFonts w:ascii="Arial" w:hAnsi="Arial" w:cs="Arial"/>
        </w:rPr>
        <w:t xml:space="preserve">Die wesentlichen Gründe für das Nichtbestehen der UVP-Pflicht können </w:t>
      </w:r>
      <w:r w:rsidR="00A048D8" w:rsidRPr="0095696B">
        <w:rPr>
          <w:rFonts w:ascii="Arial" w:hAnsi="Arial" w:cs="Arial"/>
        </w:rPr>
        <w:t xml:space="preserve">der Dokumentation zur </w:t>
      </w:r>
      <w:r w:rsidR="0095696B" w:rsidRPr="0095696B">
        <w:rPr>
          <w:rFonts w:ascii="Arial" w:hAnsi="Arial" w:cs="Arial"/>
        </w:rPr>
        <w:t xml:space="preserve">allgemeinen </w:t>
      </w:r>
      <w:r w:rsidR="00A048D8" w:rsidRPr="0095696B">
        <w:rPr>
          <w:rFonts w:ascii="Arial" w:hAnsi="Arial" w:cs="Arial"/>
        </w:rPr>
        <w:t>Vorprüfung</w:t>
      </w:r>
      <w:r w:rsidR="00A048D8" w:rsidRPr="0095696B">
        <w:rPr>
          <w:rFonts w:ascii="Arial" w:hAnsi="Arial" w:cs="Arial"/>
          <w:color w:val="FF0000"/>
        </w:rPr>
        <w:t xml:space="preserve"> </w:t>
      </w:r>
      <w:r w:rsidR="00A048D8" w:rsidRPr="0095696B">
        <w:rPr>
          <w:rFonts w:ascii="Arial" w:hAnsi="Arial" w:cs="Arial"/>
        </w:rPr>
        <w:t xml:space="preserve">entnommen werden, die </w:t>
      </w:r>
      <w:r w:rsidRPr="0095696B">
        <w:rPr>
          <w:rFonts w:ascii="Arial" w:hAnsi="Arial" w:cs="Arial"/>
        </w:rPr>
        <w:t xml:space="preserve">im zentralen Internetportal nach § 20 UVPG (UVP-Portal des Landes Rheinland-Pfalz, https://www.uvp-verbund.de/startseite) </w:t>
      </w:r>
      <w:r w:rsidR="00A048D8" w:rsidRPr="0095696B">
        <w:rPr>
          <w:rFonts w:ascii="Arial" w:hAnsi="Arial" w:cs="Arial"/>
        </w:rPr>
        <w:t>veröffentlicht ist.</w:t>
      </w:r>
    </w:p>
    <w:p w:rsidR="00A25D65" w:rsidRPr="0095696B" w:rsidRDefault="00A25D65" w:rsidP="00A25D65">
      <w:pPr>
        <w:rPr>
          <w:rFonts w:ascii="Arial" w:hAnsi="Arial" w:cs="Arial"/>
        </w:rPr>
      </w:pPr>
    </w:p>
    <w:p w:rsidR="00A25D65" w:rsidRPr="0095696B" w:rsidRDefault="00A25D65" w:rsidP="00A25D65">
      <w:pPr>
        <w:rPr>
          <w:rFonts w:ascii="Arial" w:hAnsi="Arial" w:cs="Arial"/>
        </w:rPr>
      </w:pPr>
    </w:p>
    <w:p w:rsidR="00A25D65" w:rsidRPr="0095696B" w:rsidRDefault="00A25D65" w:rsidP="00A25D65">
      <w:pPr>
        <w:rPr>
          <w:rFonts w:ascii="Arial" w:hAnsi="Arial" w:cs="Arial"/>
        </w:rPr>
      </w:pPr>
      <w:r w:rsidRPr="0095696B">
        <w:rPr>
          <w:rFonts w:ascii="Arial" w:hAnsi="Arial" w:cs="Arial"/>
        </w:rPr>
        <w:t>Struktur- und Genehmigungsdirektion Nord</w:t>
      </w:r>
      <w:r w:rsidRPr="0095696B">
        <w:rPr>
          <w:rFonts w:ascii="Arial" w:hAnsi="Arial" w:cs="Arial"/>
        </w:rPr>
        <w:tab/>
      </w:r>
    </w:p>
    <w:p w:rsidR="00A25D65" w:rsidRPr="0095696B" w:rsidRDefault="00A25D65" w:rsidP="00A25D65">
      <w:pPr>
        <w:rPr>
          <w:rFonts w:ascii="Arial" w:hAnsi="Arial" w:cs="Arial"/>
        </w:rPr>
      </w:pPr>
      <w:r w:rsidRPr="0095696B">
        <w:rPr>
          <w:rFonts w:ascii="Arial" w:hAnsi="Arial" w:cs="Arial"/>
        </w:rPr>
        <w:t xml:space="preserve">Koblenz, den 20.11.2023     </w:t>
      </w:r>
    </w:p>
    <w:p w:rsidR="00A25D65" w:rsidRPr="0095696B" w:rsidRDefault="00A25D65" w:rsidP="00A25D65">
      <w:pPr>
        <w:rPr>
          <w:rFonts w:ascii="Arial" w:hAnsi="Arial" w:cs="Arial"/>
        </w:rPr>
      </w:pPr>
      <w:r w:rsidRPr="0095696B">
        <w:rPr>
          <w:rFonts w:ascii="Arial" w:hAnsi="Arial" w:cs="Arial"/>
        </w:rPr>
        <w:t xml:space="preserve">Im Auftrag </w:t>
      </w:r>
    </w:p>
    <w:p w:rsidR="00A25D65" w:rsidRPr="0095696B" w:rsidRDefault="00A25D65" w:rsidP="00A25D65">
      <w:pPr>
        <w:rPr>
          <w:rFonts w:ascii="Arial" w:hAnsi="Arial" w:cs="Arial"/>
        </w:rPr>
      </w:pPr>
    </w:p>
    <w:p w:rsidR="00A25D65" w:rsidRPr="0095696B" w:rsidRDefault="00DE37DE" w:rsidP="00A25D65">
      <w:pPr>
        <w:rPr>
          <w:rFonts w:ascii="Arial" w:hAnsi="Arial" w:cs="Arial"/>
        </w:rPr>
      </w:pPr>
      <w:r w:rsidRPr="0095696B">
        <w:rPr>
          <w:rFonts w:ascii="Arial" w:hAnsi="Arial" w:cs="Arial"/>
        </w:rPr>
        <w:t>Victoria von Biedersee</w:t>
      </w:r>
    </w:p>
    <w:p w:rsidR="00A25D65" w:rsidRPr="0095696B" w:rsidRDefault="00A25D65" w:rsidP="00A25D65">
      <w:pPr>
        <w:rPr>
          <w:rFonts w:ascii="Arial" w:hAnsi="Arial" w:cs="Arial"/>
        </w:rPr>
      </w:pPr>
    </w:p>
    <w:p w:rsidR="00A25D65" w:rsidRPr="0095696B" w:rsidRDefault="00A25D65" w:rsidP="00A25D65">
      <w:pPr>
        <w:spacing w:after="0"/>
        <w:rPr>
          <w:rFonts w:ascii="Arial" w:hAnsi="Arial" w:cs="Arial"/>
          <w:b/>
          <w:bCs/>
        </w:rPr>
      </w:pPr>
      <w:r w:rsidRPr="0095696B">
        <w:rPr>
          <w:rFonts w:ascii="Arial" w:hAnsi="Arial" w:cs="Arial"/>
          <w:u w:val="single"/>
        </w:rPr>
        <w:t>Anlage:</w:t>
      </w:r>
      <w:r w:rsidRPr="0095696B">
        <w:rPr>
          <w:rFonts w:ascii="Arial" w:hAnsi="Arial" w:cs="Arial"/>
        </w:rPr>
        <w:t xml:space="preserve"> Tabelle Vorprüfung UVP</w:t>
      </w:r>
    </w:p>
    <w:p w:rsidR="00CC551D" w:rsidRPr="00EC29E4" w:rsidRDefault="00EC29E4" w:rsidP="00A25D65">
      <w:pPr>
        <w:tabs>
          <w:tab w:val="left" w:pos="2268"/>
        </w:tabs>
        <w:rPr>
          <w:rFonts w:ascii="Arial" w:hAnsi="Arial" w:cs="Arial"/>
        </w:rPr>
      </w:pPr>
      <w:r w:rsidRPr="00EC29E4">
        <w:rPr>
          <w:rFonts w:ascii="Arial" w:hAnsi="Arial" w:cs="Arial"/>
          <w:b/>
          <w:sz w:val="36"/>
          <w:szCs w:val="36"/>
        </w:rPr>
        <w:tab/>
      </w:r>
    </w:p>
    <w:sectPr w:rsidR="00CC551D" w:rsidRPr="00EC29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23D0F"/>
    <w:multiLevelType w:val="hybridMultilevel"/>
    <w:tmpl w:val="4D9002DC"/>
    <w:lvl w:ilvl="0" w:tplc="39775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5719E"/>
    <w:multiLevelType w:val="hybridMultilevel"/>
    <w:tmpl w:val="FA9E2C4E"/>
    <w:lvl w:ilvl="0" w:tplc="93636532">
      <w:start w:val="1"/>
      <w:numFmt w:val="decimal"/>
      <w:lvlText w:val="%1."/>
      <w:lvlJc w:val="left"/>
      <w:pPr>
        <w:ind w:left="720" w:hanging="360"/>
      </w:pPr>
    </w:lvl>
    <w:lvl w:ilvl="1" w:tplc="93636532" w:tentative="1">
      <w:start w:val="1"/>
      <w:numFmt w:val="lowerLetter"/>
      <w:lvlText w:val="%2."/>
      <w:lvlJc w:val="left"/>
      <w:pPr>
        <w:ind w:left="1440" w:hanging="360"/>
      </w:pPr>
    </w:lvl>
    <w:lvl w:ilvl="2" w:tplc="93636532" w:tentative="1">
      <w:start w:val="1"/>
      <w:numFmt w:val="lowerRoman"/>
      <w:lvlText w:val="%3."/>
      <w:lvlJc w:val="right"/>
      <w:pPr>
        <w:ind w:left="2160" w:hanging="180"/>
      </w:pPr>
    </w:lvl>
    <w:lvl w:ilvl="3" w:tplc="93636532" w:tentative="1">
      <w:start w:val="1"/>
      <w:numFmt w:val="decimal"/>
      <w:lvlText w:val="%4."/>
      <w:lvlJc w:val="left"/>
      <w:pPr>
        <w:ind w:left="2880" w:hanging="360"/>
      </w:pPr>
    </w:lvl>
    <w:lvl w:ilvl="4" w:tplc="93636532" w:tentative="1">
      <w:start w:val="1"/>
      <w:numFmt w:val="lowerLetter"/>
      <w:lvlText w:val="%5."/>
      <w:lvlJc w:val="left"/>
      <w:pPr>
        <w:ind w:left="3600" w:hanging="360"/>
      </w:pPr>
    </w:lvl>
    <w:lvl w:ilvl="5" w:tplc="93636532" w:tentative="1">
      <w:start w:val="1"/>
      <w:numFmt w:val="lowerRoman"/>
      <w:lvlText w:val="%6."/>
      <w:lvlJc w:val="right"/>
      <w:pPr>
        <w:ind w:left="4320" w:hanging="180"/>
      </w:pPr>
    </w:lvl>
    <w:lvl w:ilvl="6" w:tplc="93636532" w:tentative="1">
      <w:start w:val="1"/>
      <w:numFmt w:val="decimal"/>
      <w:lvlText w:val="%7."/>
      <w:lvlJc w:val="left"/>
      <w:pPr>
        <w:ind w:left="5040" w:hanging="360"/>
      </w:pPr>
    </w:lvl>
    <w:lvl w:ilvl="7" w:tplc="93636532" w:tentative="1">
      <w:start w:val="1"/>
      <w:numFmt w:val="lowerLetter"/>
      <w:lvlText w:val="%8."/>
      <w:lvlJc w:val="left"/>
      <w:pPr>
        <w:ind w:left="5760" w:hanging="360"/>
      </w:pPr>
    </w:lvl>
    <w:lvl w:ilvl="8" w:tplc="93636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88"/>
    <w:rsid w:val="00241448"/>
    <w:rsid w:val="002974CD"/>
    <w:rsid w:val="00424083"/>
    <w:rsid w:val="00487547"/>
    <w:rsid w:val="00504D6E"/>
    <w:rsid w:val="005C284A"/>
    <w:rsid w:val="00600A07"/>
    <w:rsid w:val="006F49C8"/>
    <w:rsid w:val="00787E88"/>
    <w:rsid w:val="00832FC6"/>
    <w:rsid w:val="0095696B"/>
    <w:rsid w:val="00A048D8"/>
    <w:rsid w:val="00A25D65"/>
    <w:rsid w:val="00B00C80"/>
    <w:rsid w:val="00C868B1"/>
    <w:rsid w:val="00CC551D"/>
    <w:rsid w:val="00D76B0B"/>
    <w:rsid w:val="00DA51A7"/>
    <w:rsid w:val="00DE37DE"/>
    <w:rsid w:val="00DE3D84"/>
    <w:rsid w:val="00EC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1389F-EDFC-44F1-A923-952197CE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6F3C7-05F7-4B2C-A1B2-52329282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600DEDFA.dotm</Template>
  <TotalTime>0</TotalTime>
  <Pages>1</Pages>
  <Words>270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SGD Nord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Roselt, Bernhard</dc:creator>
  <cp:keywords/>
  <dc:description/>
  <cp:lastModifiedBy>Schüller, Miriam</cp:lastModifiedBy>
  <cp:revision>3</cp:revision>
  <cp:lastPrinted>2020-02-17T11:05:00Z</cp:lastPrinted>
  <dcterms:created xsi:type="dcterms:W3CDTF">2023-11-20T11:53:00Z</dcterms:created>
  <dcterms:modified xsi:type="dcterms:W3CDTF">2023-11-20T11:56:00Z</dcterms:modified>
</cp:coreProperties>
</file>