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410" w:rsidRPr="00C50C6D" w:rsidRDefault="00890410" w:rsidP="00890410">
      <w:pPr>
        <w:pStyle w:val="Default"/>
        <w:rPr>
          <w:sz w:val="20"/>
          <w:szCs w:val="20"/>
        </w:rPr>
      </w:pPr>
      <w:bookmarkStart w:id="0" w:name="_GoBack"/>
      <w:bookmarkEnd w:id="0"/>
      <w:r w:rsidRPr="00C50C6D">
        <w:rPr>
          <w:sz w:val="20"/>
          <w:szCs w:val="20"/>
        </w:rPr>
        <w:t>Kreisverwaltung Rhein-Hunsrück-Kreis</w:t>
      </w:r>
    </w:p>
    <w:p w:rsidR="00890410" w:rsidRPr="00C50C6D" w:rsidRDefault="00890410" w:rsidP="00890410">
      <w:pPr>
        <w:pStyle w:val="Default"/>
        <w:rPr>
          <w:sz w:val="20"/>
          <w:szCs w:val="20"/>
        </w:rPr>
      </w:pPr>
      <w:r w:rsidRPr="00C50C6D">
        <w:rPr>
          <w:sz w:val="20"/>
          <w:szCs w:val="20"/>
        </w:rPr>
        <w:t>Immissionsschutzbehörde</w:t>
      </w:r>
    </w:p>
    <w:p w:rsidR="00890410" w:rsidRPr="00C50C6D" w:rsidRDefault="00890410" w:rsidP="00890410">
      <w:pPr>
        <w:pStyle w:val="Default"/>
        <w:rPr>
          <w:sz w:val="20"/>
          <w:szCs w:val="20"/>
        </w:rPr>
      </w:pPr>
      <w:r w:rsidRPr="00C50C6D">
        <w:rPr>
          <w:sz w:val="20"/>
          <w:szCs w:val="20"/>
        </w:rPr>
        <w:t>Ludwigstraße 3-5</w:t>
      </w:r>
    </w:p>
    <w:p w:rsidR="00890410" w:rsidRPr="00C50C6D" w:rsidRDefault="00890410" w:rsidP="00890410">
      <w:pPr>
        <w:pStyle w:val="Default"/>
        <w:rPr>
          <w:sz w:val="20"/>
          <w:szCs w:val="20"/>
        </w:rPr>
      </w:pPr>
      <w:r w:rsidRPr="00C50C6D">
        <w:rPr>
          <w:sz w:val="20"/>
          <w:szCs w:val="20"/>
        </w:rPr>
        <w:t xml:space="preserve">55469 Simmern </w:t>
      </w:r>
    </w:p>
    <w:p w:rsidR="00890410" w:rsidRPr="00C50C6D" w:rsidRDefault="00890410" w:rsidP="00890410">
      <w:pPr>
        <w:pStyle w:val="Default"/>
        <w:rPr>
          <w:b/>
          <w:bCs/>
          <w:sz w:val="20"/>
          <w:szCs w:val="20"/>
        </w:rPr>
      </w:pPr>
      <w:r w:rsidRPr="00C50C6D">
        <w:rPr>
          <w:b/>
          <w:bCs/>
          <w:sz w:val="20"/>
          <w:szCs w:val="20"/>
        </w:rPr>
        <w:t xml:space="preserve">Az.: 34.4/620 – 03/20 </w:t>
      </w:r>
    </w:p>
    <w:p w:rsidR="00890410" w:rsidRPr="00C50C6D" w:rsidRDefault="00890410" w:rsidP="00890410">
      <w:pPr>
        <w:pStyle w:val="Default"/>
        <w:rPr>
          <w:b/>
          <w:bCs/>
          <w:sz w:val="20"/>
          <w:szCs w:val="20"/>
        </w:rPr>
      </w:pPr>
    </w:p>
    <w:p w:rsidR="00890410" w:rsidRPr="00C50C6D" w:rsidRDefault="00890410" w:rsidP="00890410">
      <w:pPr>
        <w:pStyle w:val="Default"/>
        <w:rPr>
          <w:b/>
          <w:bCs/>
          <w:color w:val="auto"/>
          <w:sz w:val="20"/>
          <w:szCs w:val="20"/>
        </w:rPr>
      </w:pPr>
      <w:r w:rsidRPr="00C50C6D">
        <w:rPr>
          <w:b/>
          <w:sz w:val="20"/>
          <w:szCs w:val="20"/>
          <w:u w:val="single"/>
        </w:rPr>
        <w:t xml:space="preserve">Immissionsschutzrechtliches Genehmigungsverfahren für </w:t>
      </w:r>
      <w:r w:rsidRPr="00C50C6D">
        <w:rPr>
          <w:b/>
          <w:color w:val="auto"/>
          <w:sz w:val="20"/>
          <w:szCs w:val="20"/>
          <w:u w:val="single"/>
        </w:rPr>
        <w:t xml:space="preserve">1 </w:t>
      </w:r>
      <w:r w:rsidRPr="00C50C6D">
        <w:rPr>
          <w:b/>
          <w:sz w:val="20"/>
          <w:szCs w:val="20"/>
          <w:u w:val="single"/>
        </w:rPr>
        <w:t xml:space="preserve">Windenergieanlage in der Gemarkung </w:t>
      </w:r>
      <w:r w:rsidRPr="00C50C6D">
        <w:rPr>
          <w:b/>
          <w:color w:val="auto"/>
          <w:sz w:val="20"/>
          <w:szCs w:val="20"/>
          <w:u w:val="single"/>
        </w:rPr>
        <w:t>Laudert</w:t>
      </w:r>
    </w:p>
    <w:p w:rsidR="00890410" w:rsidRPr="00C50C6D" w:rsidRDefault="00890410" w:rsidP="00890410">
      <w:pPr>
        <w:pStyle w:val="Default"/>
        <w:rPr>
          <w:sz w:val="20"/>
          <w:szCs w:val="20"/>
        </w:rPr>
      </w:pPr>
    </w:p>
    <w:p w:rsidR="00890410" w:rsidRPr="00C50C6D" w:rsidRDefault="00890410" w:rsidP="00890410">
      <w:pPr>
        <w:pStyle w:val="Default"/>
        <w:jc w:val="both"/>
        <w:rPr>
          <w:sz w:val="20"/>
          <w:szCs w:val="20"/>
        </w:rPr>
      </w:pPr>
      <w:r w:rsidRPr="00C50C6D">
        <w:rPr>
          <w:b/>
          <w:bCs/>
          <w:sz w:val="20"/>
          <w:szCs w:val="20"/>
        </w:rPr>
        <w:t>Öffentliche Bekanntmachung gemäß § 10 Abs. 3 und 4 Bundes-Immissionsschutzgesetz (BImSchG) in Verbindung mit den §§ 8 bis 10 der Neunten Verordnung zur Durchführung des BImschG (9. BImSchV) der Kreisverwaltung Rhein-Hunsrück-Kreis, Untere Immissionsschutzbehörde zum Antrag auf Genehmigung zur Errichtung und zum Betrieb von einer Windenergieanlage in der Gemarkung Laudert</w:t>
      </w:r>
    </w:p>
    <w:p w:rsidR="00890410" w:rsidRPr="00C50C6D" w:rsidRDefault="00890410" w:rsidP="00890410">
      <w:pPr>
        <w:pStyle w:val="Default"/>
        <w:jc w:val="both"/>
        <w:rPr>
          <w:sz w:val="20"/>
          <w:szCs w:val="20"/>
        </w:rPr>
      </w:pPr>
    </w:p>
    <w:p w:rsidR="00890410" w:rsidRPr="00C50C6D" w:rsidRDefault="00890410" w:rsidP="00890410">
      <w:pPr>
        <w:pStyle w:val="Default"/>
        <w:jc w:val="both"/>
        <w:rPr>
          <w:sz w:val="20"/>
          <w:szCs w:val="20"/>
        </w:rPr>
      </w:pPr>
      <w:r w:rsidRPr="00C50C6D">
        <w:rPr>
          <w:sz w:val="20"/>
          <w:szCs w:val="20"/>
        </w:rPr>
        <w:t xml:space="preserve">Die Firma juwi AG, Energie-Allee 1, 55286 Wörrstadt hat am 17.06.2020 bei der Kreisverwaltung Rhein-Hunsrück-Kreis einen Antrag auf Erteilung einer immissionsschutzrechtlichen Genehmigung für die Errichtung und den Betrieb von einer Windenergieanlage (WEA Laudert III) im Rahmen des Windparks Laudert auf dem Flurstück Flur 13, Parzelle 6/2 in der Gemarkung Laudert, Verbandsgemeinde Hunsrück-Mittelrhein, beantragt. </w:t>
      </w:r>
    </w:p>
    <w:p w:rsidR="00890410" w:rsidRPr="00C50C6D" w:rsidRDefault="00890410" w:rsidP="00890410">
      <w:pPr>
        <w:pStyle w:val="Default"/>
        <w:jc w:val="both"/>
        <w:rPr>
          <w:sz w:val="20"/>
          <w:szCs w:val="20"/>
        </w:rPr>
      </w:pPr>
    </w:p>
    <w:p w:rsidR="00890410" w:rsidRPr="00C50C6D" w:rsidRDefault="00890410" w:rsidP="00890410">
      <w:pPr>
        <w:pStyle w:val="Default"/>
        <w:jc w:val="both"/>
        <w:rPr>
          <w:sz w:val="20"/>
          <w:szCs w:val="20"/>
        </w:rPr>
      </w:pPr>
      <w:r w:rsidRPr="00C50C6D">
        <w:rPr>
          <w:sz w:val="20"/>
          <w:szCs w:val="20"/>
        </w:rPr>
        <w:t xml:space="preserve">Gegenstand des Antrages ist die Errichtung und der Betrieb von einer Windenergieanlage des Typs Vestas V150 mit einer Nabenhöhe von 166 m sowie einem Rotordurchmesser von 150 m, 241 m über Geländeoberkante (GOK) Gesamthöhe und einer Nennleistung von 5,6 MW. Die Inbetriebnahme der Windenergieanlagen ist für das 1. Quartal 2023 geplant. </w:t>
      </w:r>
    </w:p>
    <w:p w:rsidR="00890410" w:rsidRPr="00C50C6D" w:rsidRDefault="00890410" w:rsidP="00890410">
      <w:pPr>
        <w:pStyle w:val="Default"/>
        <w:jc w:val="both"/>
        <w:rPr>
          <w:sz w:val="20"/>
          <w:szCs w:val="20"/>
        </w:rPr>
      </w:pPr>
    </w:p>
    <w:p w:rsidR="00890410" w:rsidRPr="00C50C6D" w:rsidRDefault="00890410" w:rsidP="00890410">
      <w:pPr>
        <w:pStyle w:val="Default"/>
        <w:jc w:val="both"/>
        <w:rPr>
          <w:sz w:val="20"/>
          <w:szCs w:val="20"/>
        </w:rPr>
      </w:pPr>
      <w:r w:rsidRPr="00C50C6D">
        <w:rPr>
          <w:sz w:val="20"/>
          <w:szCs w:val="20"/>
        </w:rPr>
        <w:t xml:space="preserve">Für das Verfahren und die Entscheidung über die Erteilung einer Genehmigung gemäß dem oben genannten Antrag ist nach § 1 Abs. 1 der Landesverordnung über Zuständigkeiten auf dem Gebiet des lmmissionsschutzes (lmSchZuVO) in der derzeit geltenden Fassung die Kreisverwaltung Rhein-Hunsrück-Kreis als Untere Immissionsschutzbehörde zuständig. </w:t>
      </w:r>
    </w:p>
    <w:p w:rsidR="00890410" w:rsidRPr="00C50C6D" w:rsidRDefault="00890410" w:rsidP="00890410">
      <w:pPr>
        <w:pStyle w:val="Default"/>
        <w:jc w:val="both"/>
        <w:rPr>
          <w:sz w:val="20"/>
          <w:szCs w:val="20"/>
        </w:rPr>
      </w:pPr>
    </w:p>
    <w:p w:rsidR="00890410" w:rsidRPr="00C50C6D" w:rsidRDefault="00890410" w:rsidP="00890410">
      <w:pPr>
        <w:pStyle w:val="Default"/>
        <w:jc w:val="both"/>
        <w:rPr>
          <w:sz w:val="20"/>
          <w:szCs w:val="20"/>
        </w:rPr>
      </w:pPr>
      <w:r w:rsidRPr="00C50C6D">
        <w:rPr>
          <w:sz w:val="20"/>
          <w:szCs w:val="20"/>
        </w:rPr>
        <w:t>Das geplante Vorhaben sowie der Antrag der juwi AG w</w:t>
      </w:r>
      <w:r w:rsidR="00ED4134">
        <w:rPr>
          <w:sz w:val="20"/>
          <w:szCs w:val="20"/>
        </w:rPr>
        <w:t>u</w:t>
      </w:r>
      <w:r w:rsidRPr="00C50C6D">
        <w:rPr>
          <w:sz w:val="20"/>
          <w:szCs w:val="20"/>
        </w:rPr>
        <w:t>rden gemäß §§ 8 ff. der 9. BImSchV i.V.m. § 10 BImSchG öffentlich bekannt gemacht</w:t>
      </w:r>
      <w:r w:rsidR="00CF3038">
        <w:rPr>
          <w:sz w:val="20"/>
          <w:szCs w:val="20"/>
        </w:rPr>
        <w:t xml:space="preserve"> und zur Einsicht ausgelegt</w:t>
      </w:r>
      <w:r w:rsidRPr="00C50C6D">
        <w:rPr>
          <w:sz w:val="20"/>
          <w:szCs w:val="20"/>
        </w:rPr>
        <w:t xml:space="preserve">. </w:t>
      </w:r>
    </w:p>
    <w:p w:rsidR="00890410" w:rsidRDefault="00890410" w:rsidP="00890410">
      <w:pPr>
        <w:pStyle w:val="Standard10"/>
      </w:pPr>
    </w:p>
    <w:p w:rsidR="00890410" w:rsidRPr="0069271E" w:rsidRDefault="00890410" w:rsidP="00890410">
      <w:pPr>
        <w:pStyle w:val="Standard10"/>
      </w:pPr>
      <w:r w:rsidRPr="00C50C6D">
        <w:t>Gemäß § 10 Abs. 6 BImSchG kann die Genehmigungsbehörde auf Grund einer Ermessensentscheidung nach Ablauf der Einwendungsfrist die rechtzeitig gegen das Vorhaben erhobenen Einwendungen mit dem Antragsteller und denjenigen, die Einwendungen erhoben haben, in einem Erörterungstermin erörtern. D</w:t>
      </w:r>
      <w:r w:rsidR="00ED4134">
        <w:t>ies</w:t>
      </w:r>
      <w:r w:rsidRPr="00C50C6D">
        <w:t xml:space="preserve">er Erörterungstermin der form- und fristgerecht erhobenen Einwendungen, soweit dies für die Prüfung </w:t>
      </w:r>
      <w:r w:rsidRPr="0069271E">
        <w:t>der Genehmigungsvoraussetzungen von Bedeutung sein kann, w</w:t>
      </w:r>
      <w:r w:rsidR="00ED4134" w:rsidRPr="0069271E">
        <w:t>u</w:t>
      </w:r>
      <w:r w:rsidRPr="0069271E">
        <w:t>rd</w:t>
      </w:r>
      <w:r w:rsidR="00ED4134" w:rsidRPr="0069271E">
        <w:t>e</w:t>
      </w:r>
      <w:r w:rsidRPr="0069271E">
        <w:t xml:space="preserve"> auf Donnerstag</w:t>
      </w:r>
      <w:r w:rsidRPr="0069271E">
        <w:rPr>
          <w:bCs/>
        </w:rPr>
        <w:t>, den 04.11.2021, 15:00 Uhr im Gemeindehaus Laudert</w:t>
      </w:r>
      <w:r w:rsidRPr="0069271E">
        <w:t>, festgesetzt</w:t>
      </w:r>
    </w:p>
    <w:p w:rsidR="00890410" w:rsidRDefault="00890410" w:rsidP="00890410">
      <w:pPr>
        <w:pStyle w:val="Standard10"/>
      </w:pPr>
    </w:p>
    <w:p w:rsidR="00CF3038" w:rsidRDefault="00CF3038" w:rsidP="00CF3038">
      <w:pPr>
        <w:pStyle w:val="Standard10"/>
      </w:pPr>
      <w:r>
        <w:t>Da nur eine</w:t>
      </w:r>
      <w:r w:rsidRPr="00C50C6D">
        <w:t xml:space="preserve"> form- und fristgerecht erhobene Einwendung</w:t>
      </w:r>
      <w:r w:rsidR="004C311D">
        <w:t xml:space="preserve"> eingegangen ist</w:t>
      </w:r>
      <w:r w:rsidRPr="00C50C6D">
        <w:t xml:space="preserve">, </w:t>
      </w:r>
      <w:r>
        <w:t>und</w:t>
      </w:r>
      <w:r w:rsidRPr="00C50C6D">
        <w:t xml:space="preserve"> dies</w:t>
      </w:r>
      <w:r>
        <w:t>e</w:t>
      </w:r>
      <w:r w:rsidRPr="00C50C6D">
        <w:t xml:space="preserve"> </w:t>
      </w:r>
      <w:r w:rsidR="004C311D">
        <w:t>fü</w:t>
      </w:r>
      <w:r w:rsidRPr="00C50C6D">
        <w:t xml:space="preserve">r die Prüfung der Genehmigungsvoraussetzungen </w:t>
      </w:r>
      <w:r>
        <w:t>nicht von</w:t>
      </w:r>
      <w:r w:rsidRPr="00C50C6D">
        <w:t xml:space="preserve"> Bedeutung </w:t>
      </w:r>
      <w:r>
        <w:t>ist</w:t>
      </w:r>
      <w:r w:rsidRPr="00C50C6D">
        <w:t>,</w:t>
      </w:r>
      <w:r w:rsidRPr="00CF3038">
        <w:rPr>
          <w:rFonts w:cs="Arial"/>
          <w:color w:val="404040"/>
        </w:rPr>
        <w:t xml:space="preserve"> </w:t>
      </w:r>
      <w:r>
        <w:rPr>
          <w:rFonts w:cs="Arial"/>
          <w:color w:val="404040"/>
        </w:rPr>
        <w:t xml:space="preserve">sondern nur Fragen der Ausgestaltung der Genehmigung aufwirft, </w:t>
      </w:r>
      <w:r w:rsidR="004C311D">
        <w:rPr>
          <w:rFonts w:cs="Arial"/>
          <w:color w:val="404040"/>
        </w:rPr>
        <w:t>wird d</w:t>
      </w:r>
      <w:r w:rsidR="00706D95">
        <w:rPr>
          <w:rFonts w:cs="Arial"/>
          <w:color w:val="404040"/>
        </w:rPr>
        <w:t>e</w:t>
      </w:r>
      <w:r w:rsidR="004C311D">
        <w:rPr>
          <w:rFonts w:cs="Arial"/>
          <w:color w:val="404040"/>
        </w:rPr>
        <w:t>r Erörterungstermin</w:t>
      </w:r>
      <w:r w:rsidR="00706D95">
        <w:rPr>
          <w:rFonts w:cs="Arial"/>
          <w:color w:val="404040"/>
        </w:rPr>
        <w:t xml:space="preserve"> hiermit abgesagt.</w:t>
      </w:r>
    </w:p>
    <w:p w:rsidR="00CF3038" w:rsidRDefault="00CF3038" w:rsidP="00890410">
      <w:pPr>
        <w:pStyle w:val="Standard10"/>
      </w:pPr>
    </w:p>
    <w:p w:rsidR="00706D95" w:rsidRPr="00C50C6D" w:rsidRDefault="00706D95" w:rsidP="00706D95">
      <w:pPr>
        <w:pStyle w:val="Default"/>
        <w:jc w:val="both"/>
        <w:rPr>
          <w:sz w:val="20"/>
          <w:szCs w:val="20"/>
        </w:rPr>
      </w:pPr>
      <w:r w:rsidRPr="00C50C6D">
        <w:rPr>
          <w:sz w:val="20"/>
          <w:szCs w:val="20"/>
        </w:rPr>
        <w:t xml:space="preserve">Simmern, </w:t>
      </w:r>
      <w:r>
        <w:rPr>
          <w:sz w:val="20"/>
          <w:szCs w:val="20"/>
        </w:rPr>
        <w:t>27</w:t>
      </w:r>
      <w:r w:rsidRPr="00C50C6D">
        <w:rPr>
          <w:sz w:val="20"/>
          <w:szCs w:val="20"/>
        </w:rPr>
        <w:t>.</w:t>
      </w:r>
      <w:r>
        <w:rPr>
          <w:sz w:val="20"/>
          <w:szCs w:val="20"/>
        </w:rPr>
        <w:t>1</w:t>
      </w:r>
      <w:r w:rsidRPr="00C50C6D">
        <w:rPr>
          <w:sz w:val="20"/>
          <w:szCs w:val="20"/>
        </w:rPr>
        <w:t xml:space="preserve">0.2021 </w:t>
      </w:r>
    </w:p>
    <w:p w:rsidR="00706D95" w:rsidRPr="00C50C6D" w:rsidRDefault="00706D95" w:rsidP="00706D95">
      <w:pPr>
        <w:pStyle w:val="Default"/>
        <w:jc w:val="both"/>
        <w:rPr>
          <w:sz w:val="20"/>
          <w:szCs w:val="20"/>
        </w:rPr>
      </w:pPr>
      <w:r w:rsidRPr="00C50C6D">
        <w:rPr>
          <w:sz w:val="20"/>
          <w:szCs w:val="20"/>
        </w:rPr>
        <w:t xml:space="preserve">Kreisverwaltung Rhein-Hunsrück-Kreis </w:t>
      </w:r>
    </w:p>
    <w:p w:rsidR="00706D95" w:rsidRPr="00C50C6D" w:rsidRDefault="00706D95" w:rsidP="00706D95">
      <w:pPr>
        <w:pStyle w:val="Default"/>
        <w:jc w:val="both"/>
        <w:rPr>
          <w:sz w:val="20"/>
          <w:szCs w:val="20"/>
        </w:rPr>
      </w:pPr>
    </w:p>
    <w:p w:rsidR="00706D95" w:rsidRPr="00C50C6D" w:rsidRDefault="00706D95" w:rsidP="00706D95">
      <w:pPr>
        <w:pStyle w:val="Default"/>
        <w:jc w:val="both"/>
        <w:rPr>
          <w:sz w:val="20"/>
          <w:szCs w:val="20"/>
        </w:rPr>
      </w:pPr>
    </w:p>
    <w:p w:rsidR="00706D95" w:rsidRPr="00C50C6D" w:rsidRDefault="00706D95" w:rsidP="00706D95">
      <w:pPr>
        <w:pStyle w:val="Default"/>
        <w:jc w:val="both"/>
        <w:rPr>
          <w:sz w:val="20"/>
          <w:szCs w:val="20"/>
        </w:rPr>
      </w:pPr>
      <w:r w:rsidRPr="00C50C6D">
        <w:rPr>
          <w:sz w:val="20"/>
          <w:szCs w:val="20"/>
        </w:rPr>
        <w:t>Immissionsschutzbehörde</w:t>
      </w:r>
    </w:p>
    <w:sectPr w:rsidR="00706D95" w:rsidRPr="00C50C6D" w:rsidSect="009A2C35">
      <w:type w:val="continuous"/>
      <w:pgSz w:w="11906" w:h="16838" w:code="9"/>
      <w:pgMar w:top="1418" w:right="1134" w:bottom="1134" w:left="1366" w:header="720" w:footer="10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71E" w:rsidRDefault="0069271E">
      <w:r>
        <w:separator/>
      </w:r>
    </w:p>
  </w:endnote>
  <w:endnote w:type="continuationSeparator" w:id="0">
    <w:p w:rsidR="0069271E" w:rsidRDefault="0069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71E" w:rsidRDefault="0069271E">
      <w:r>
        <w:separator/>
      </w:r>
    </w:p>
  </w:footnote>
  <w:footnote w:type="continuationSeparator" w:id="0">
    <w:p w:rsidR="0069271E" w:rsidRDefault="00692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D2"/>
    <w:rsid w:val="000448F4"/>
    <w:rsid w:val="000B02FA"/>
    <w:rsid w:val="000C4F8B"/>
    <w:rsid w:val="001457E0"/>
    <w:rsid w:val="001B49AB"/>
    <w:rsid w:val="001D4C8F"/>
    <w:rsid w:val="0027260B"/>
    <w:rsid w:val="00296476"/>
    <w:rsid w:val="002B63D2"/>
    <w:rsid w:val="00306E9B"/>
    <w:rsid w:val="00322001"/>
    <w:rsid w:val="003A2761"/>
    <w:rsid w:val="003D65D3"/>
    <w:rsid w:val="004C311D"/>
    <w:rsid w:val="00635DF7"/>
    <w:rsid w:val="00637794"/>
    <w:rsid w:val="0069271E"/>
    <w:rsid w:val="006A48C3"/>
    <w:rsid w:val="00706D95"/>
    <w:rsid w:val="00751A92"/>
    <w:rsid w:val="007551E3"/>
    <w:rsid w:val="008218B0"/>
    <w:rsid w:val="00890410"/>
    <w:rsid w:val="00890B45"/>
    <w:rsid w:val="008C1256"/>
    <w:rsid w:val="00941511"/>
    <w:rsid w:val="00962850"/>
    <w:rsid w:val="009A2C35"/>
    <w:rsid w:val="009B07AC"/>
    <w:rsid w:val="00A62B2C"/>
    <w:rsid w:val="00A92D97"/>
    <w:rsid w:val="00AB54A2"/>
    <w:rsid w:val="00AE07AB"/>
    <w:rsid w:val="00B23265"/>
    <w:rsid w:val="00BF57C0"/>
    <w:rsid w:val="00C6580F"/>
    <w:rsid w:val="00C92B3D"/>
    <w:rsid w:val="00CF00E3"/>
    <w:rsid w:val="00CF3038"/>
    <w:rsid w:val="00D16564"/>
    <w:rsid w:val="00D37F6C"/>
    <w:rsid w:val="00D6749C"/>
    <w:rsid w:val="00DC1194"/>
    <w:rsid w:val="00DE0CB2"/>
    <w:rsid w:val="00EC63B0"/>
    <w:rsid w:val="00ED4134"/>
    <w:rsid w:val="00F32EB8"/>
    <w:rsid w:val="00F45BE2"/>
    <w:rsid w:val="00F566CF"/>
    <w:rsid w:val="00F62C76"/>
    <w:rsid w:val="00F856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336F90-7976-48DD-AAC6-0509CE5B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2C35"/>
    <w:pPr>
      <w:spacing w:line="312" w:lineRule="auto"/>
    </w:pPr>
    <w:rPr>
      <w:rFonts w:ascii="Arial" w:hAnsi="Arial"/>
    </w:rPr>
  </w:style>
  <w:style w:type="paragraph" w:styleId="berschrift1">
    <w:name w:val="heading 1"/>
    <w:basedOn w:val="Standard"/>
    <w:next w:val="Standard"/>
    <w:qFormat/>
    <w:rsid w:val="009A2C35"/>
    <w:pPr>
      <w:keepNext/>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A2C35"/>
    <w:pPr>
      <w:tabs>
        <w:tab w:val="center" w:pos="4536"/>
        <w:tab w:val="right" w:pos="9072"/>
      </w:tabs>
    </w:pPr>
  </w:style>
  <w:style w:type="paragraph" w:styleId="Fuzeile">
    <w:name w:val="footer"/>
    <w:basedOn w:val="Standard"/>
    <w:rsid w:val="009A2C35"/>
    <w:pPr>
      <w:tabs>
        <w:tab w:val="center" w:pos="4536"/>
        <w:tab w:val="right" w:pos="9072"/>
      </w:tabs>
    </w:pPr>
  </w:style>
  <w:style w:type="paragraph" w:customStyle="1" w:styleId="Standard12">
    <w:name w:val="Standard12"/>
    <w:basedOn w:val="Standard"/>
    <w:rsid w:val="009A2C35"/>
    <w:pPr>
      <w:jc w:val="center"/>
    </w:pPr>
    <w:rPr>
      <w:b/>
      <w:sz w:val="24"/>
      <w:u w:val="single"/>
    </w:rPr>
  </w:style>
  <w:style w:type="paragraph" w:customStyle="1" w:styleId="Standard11">
    <w:name w:val="Standard11"/>
    <w:basedOn w:val="Standard"/>
    <w:rsid w:val="009A2C35"/>
    <w:pPr>
      <w:spacing w:line="240" w:lineRule="auto"/>
    </w:pPr>
    <w:rPr>
      <w:sz w:val="22"/>
    </w:rPr>
  </w:style>
  <w:style w:type="paragraph" w:customStyle="1" w:styleId="Standard10">
    <w:name w:val="Standard10"/>
    <w:basedOn w:val="Standard"/>
    <w:rsid w:val="009A2C35"/>
  </w:style>
  <w:style w:type="paragraph" w:customStyle="1" w:styleId="Default">
    <w:name w:val="Default"/>
    <w:rsid w:val="0089041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7F181F17</Template>
  <TotalTime>0</TotalTime>
  <Pages>1</Pages>
  <Words>350</Words>
  <Characters>2394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Kreisverwaltung Rhein-Hunsrück-Kreis</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Kuelzer, Michael</dc:creator>
  <cp:keywords/>
  <dc:description/>
  <cp:lastModifiedBy>Geisbüsch Laura</cp:lastModifiedBy>
  <cp:revision>2</cp:revision>
  <dcterms:created xsi:type="dcterms:W3CDTF">2021-10-29T10:57:00Z</dcterms:created>
  <dcterms:modified xsi:type="dcterms:W3CDTF">2021-10-29T10:57:00Z</dcterms:modified>
</cp:coreProperties>
</file>