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D9" w:rsidRPr="00C74CD9" w:rsidRDefault="00C74CD9" w:rsidP="00ED5188">
      <w:pPr>
        <w:spacing w:after="120"/>
        <w:jc w:val="center"/>
        <w:rPr>
          <w:rFonts w:cs="Arial"/>
          <w:b/>
          <w:caps/>
        </w:rPr>
      </w:pPr>
      <w:r w:rsidRPr="00C74CD9">
        <w:rPr>
          <w:rFonts w:cs="Arial"/>
          <w:b/>
          <w:caps/>
        </w:rPr>
        <w:t>Öffentliche Bekanntmachung</w:t>
      </w:r>
    </w:p>
    <w:p w:rsidR="00ED5188" w:rsidRPr="00ED5188" w:rsidRDefault="00ED5188" w:rsidP="00ED5188">
      <w:pPr>
        <w:spacing w:after="120"/>
        <w:jc w:val="center"/>
        <w:rPr>
          <w:rFonts w:cs="Arial"/>
          <w:b/>
        </w:rPr>
      </w:pPr>
      <w:r w:rsidRPr="00ED5188">
        <w:rPr>
          <w:rFonts w:cs="Arial"/>
          <w:b/>
        </w:rPr>
        <w:t>des Kreises Heinsberg</w:t>
      </w:r>
    </w:p>
    <w:p w:rsidR="003F4DD5" w:rsidRDefault="000D7F9F">
      <w:pPr>
        <w:spacing w:line="360" w:lineRule="auto"/>
        <w:jc w:val="center"/>
        <w:rPr>
          <w:b/>
        </w:rPr>
      </w:pPr>
      <w:r w:rsidRPr="00047D9C">
        <w:rPr>
          <w:b/>
        </w:rPr>
        <w:t>Aktenzeichen</w:t>
      </w:r>
      <w:r w:rsidR="00AD3845" w:rsidRPr="00047D9C">
        <w:rPr>
          <w:b/>
        </w:rPr>
        <w:t xml:space="preserve">: </w:t>
      </w:r>
      <w:r w:rsidR="009B4680" w:rsidRPr="00047D9C">
        <w:rPr>
          <w:b/>
        </w:rPr>
        <w:t>370.00</w:t>
      </w:r>
      <w:r w:rsidR="00C73E72" w:rsidRPr="00047D9C">
        <w:rPr>
          <w:b/>
        </w:rPr>
        <w:t>0</w:t>
      </w:r>
      <w:r w:rsidR="00047D9C" w:rsidRPr="00047D9C">
        <w:rPr>
          <w:b/>
        </w:rPr>
        <w:t>1</w:t>
      </w:r>
      <w:r w:rsidR="00DD666B">
        <w:rPr>
          <w:b/>
        </w:rPr>
        <w:t>-</w:t>
      </w:r>
      <w:r w:rsidR="00047D9C" w:rsidRPr="00047D9C">
        <w:rPr>
          <w:b/>
        </w:rPr>
        <w:t>4</w:t>
      </w:r>
      <w:r w:rsidR="009B4680" w:rsidRPr="00047D9C">
        <w:rPr>
          <w:b/>
        </w:rPr>
        <w:t>/</w:t>
      </w:r>
      <w:r w:rsidR="00350680" w:rsidRPr="00047D9C">
        <w:rPr>
          <w:b/>
        </w:rPr>
        <w:t>1</w:t>
      </w:r>
      <w:r w:rsidR="00047D9C" w:rsidRPr="00047D9C">
        <w:rPr>
          <w:b/>
        </w:rPr>
        <w:t>9</w:t>
      </w:r>
      <w:r w:rsidR="009B4680" w:rsidRPr="00047D9C">
        <w:rPr>
          <w:b/>
        </w:rPr>
        <w:t>/</w:t>
      </w:r>
      <w:r w:rsidR="006968FA" w:rsidRPr="00047D9C">
        <w:rPr>
          <w:b/>
        </w:rPr>
        <w:t>1.6.2</w:t>
      </w:r>
    </w:p>
    <w:p w:rsidR="004B2A00" w:rsidRPr="00BB6D07" w:rsidRDefault="004B2A00">
      <w:pPr>
        <w:spacing w:line="360" w:lineRule="auto"/>
        <w:jc w:val="center"/>
      </w:pPr>
      <w:r>
        <w:rPr>
          <w:b/>
        </w:rPr>
        <w:t>hier:   Absage Erörterungstermin</w:t>
      </w:r>
    </w:p>
    <w:p w:rsidR="003F4DD5" w:rsidRPr="00BB6D07" w:rsidRDefault="003F4DD5">
      <w:pPr>
        <w:spacing w:line="360" w:lineRule="auto"/>
      </w:pPr>
    </w:p>
    <w:p w:rsidR="003F4DD5" w:rsidRPr="00BB6D07" w:rsidRDefault="003F4DD5">
      <w:pPr>
        <w:pStyle w:val="Nur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6D07">
        <w:rPr>
          <w:rFonts w:ascii="Arial" w:hAnsi="Arial" w:cs="Arial"/>
          <w:sz w:val="24"/>
          <w:szCs w:val="24"/>
        </w:rPr>
        <w:t>Auf der Grundlage des § 1</w:t>
      </w:r>
      <w:r w:rsidR="00A330E8">
        <w:rPr>
          <w:rFonts w:ascii="Arial" w:hAnsi="Arial" w:cs="Arial"/>
          <w:sz w:val="24"/>
          <w:szCs w:val="24"/>
        </w:rPr>
        <w:t>7</w:t>
      </w:r>
      <w:r w:rsidRPr="00BB6D07">
        <w:rPr>
          <w:rFonts w:ascii="Arial" w:hAnsi="Arial" w:cs="Arial"/>
          <w:sz w:val="24"/>
          <w:szCs w:val="24"/>
        </w:rPr>
        <w:t xml:space="preserve"> </w:t>
      </w:r>
      <w:r w:rsidR="00A330E8" w:rsidRPr="00BB6D07">
        <w:rPr>
          <w:rFonts w:ascii="Arial" w:hAnsi="Arial" w:cs="Arial"/>
          <w:sz w:val="24"/>
          <w:szCs w:val="24"/>
        </w:rPr>
        <w:t>der Neunten Verordnung zur Durchführung des Bundes-Immissionsschutzgeset</w:t>
      </w:r>
      <w:r w:rsidR="00A330E8">
        <w:rPr>
          <w:rFonts w:ascii="Arial" w:hAnsi="Arial" w:cs="Arial"/>
          <w:sz w:val="24"/>
          <w:szCs w:val="24"/>
        </w:rPr>
        <w:t xml:space="preserve">zes (9. BImSchV) </w:t>
      </w:r>
      <w:r w:rsidR="00282971" w:rsidRPr="00BB6D07">
        <w:rPr>
          <w:rFonts w:ascii="Arial" w:hAnsi="Arial" w:cs="Arial"/>
          <w:sz w:val="24"/>
          <w:szCs w:val="24"/>
        </w:rPr>
        <w:t>i. V. m.</w:t>
      </w:r>
      <w:r w:rsidRPr="00BB6D07">
        <w:rPr>
          <w:rFonts w:ascii="Arial" w:hAnsi="Arial" w:cs="Arial"/>
          <w:sz w:val="24"/>
          <w:szCs w:val="24"/>
        </w:rPr>
        <w:t xml:space="preserve"> de</w:t>
      </w:r>
      <w:r w:rsidR="00A330E8">
        <w:rPr>
          <w:rFonts w:ascii="Arial" w:hAnsi="Arial" w:cs="Arial"/>
          <w:sz w:val="24"/>
          <w:szCs w:val="24"/>
        </w:rPr>
        <w:t>m</w:t>
      </w:r>
      <w:r w:rsidRPr="00BB6D07">
        <w:rPr>
          <w:rFonts w:ascii="Arial" w:hAnsi="Arial" w:cs="Arial"/>
          <w:sz w:val="24"/>
          <w:szCs w:val="24"/>
        </w:rPr>
        <w:t xml:space="preserve"> § </w:t>
      </w:r>
      <w:r w:rsidR="00A330E8">
        <w:rPr>
          <w:rFonts w:ascii="Arial" w:hAnsi="Arial" w:cs="Arial"/>
          <w:sz w:val="24"/>
          <w:szCs w:val="24"/>
        </w:rPr>
        <w:t>10 Abs. 3</w:t>
      </w:r>
      <w:r w:rsidRPr="00BB6D07">
        <w:rPr>
          <w:rFonts w:ascii="Arial" w:hAnsi="Arial" w:cs="Arial"/>
          <w:sz w:val="24"/>
          <w:szCs w:val="24"/>
        </w:rPr>
        <w:t xml:space="preserve"> </w:t>
      </w:r>
      <w:r w:rsidR="00A330E8">
        <w:rPr>
          <w:rFonts w:ascii="Arial" w:hAnsi="Arial" w:cs="Arial"/>
          <w:sz w:val="24"/>
          <w:szCs w:val="24"/>
        </w:rPr>
        <w:t xml:space="preserve">Satz 1 </w:t>
      </w:r>
      <w:r w:rsidR="00A330E8" w:rsidRPr="00BB6D07">
        <w:rPr>
          <w:rFonts w:ascii="Arial" w:hAnsi="Arial" w:cs="Arial"/>
          <w:sz w:val="24"/>
          <w:szCs w:val="24"/>
        </w:rPr>
        <w:t>des Bu</w:t>
      </w:r>
      <w:r w:rsidR="00A330E8" w:rsidRPr="00BB6D07">
        <w:rPr>
          <w:rFonts w:ascii="Arial" w:hAnsi="Arial" w:cs="Arial"/>
          <w:sz w:val="24"/>
          <w:szCs w:val="24"/>
        </w:rPr>
        <w:t>n</w:t>
      </w:r>
      <w:r w:rsidR="00A330E8" w:rsidRPr="00BB6D07">
        <w:rPr>
          <w:rFonts w:ascii="Arial" w:hAnsi="Arial" w:cs="Arial"/>
          <w:sz w:val="24"/>
          <w:szCs w:val="24"/>
        </w:rPr>
        <w:t>des-Immissionsschutzgesetzes</w:t>
      </w:r>
      <w:r w:rsidR="00A330E8">
        <w:rPr>
          <w:rFonts w:ascii="Arial" w:hAnsi="Arial" w:cs="Arial"/>
          <w:sz w:val="24"/>
          <w:szCs w:val="24"/>
        </w:rPr>
        <w:t xml:space="preserve"> </w:t>
      </w:r>
      <w:r w:rsidR="00A330E8" w:rsidRPr="00BB6D07">
        <w:rPr>
          <w:rFonts w:ascii="Arial" w:hAnsi="Arial" w:cs="Arial"/>
          <w:sz w:val="24"/>
          <w:szCs w:val="24"/>
        </w:rPr>
        <w:t>(BImSchG)</w:t>
      </w:r>
      <w:r w:rsidR="00394BCA">
        <w:rPr>
          <w:rFonts w:ascii="Arial" w:hAnsi="Arial" w:cs="Arial"/>
          <w:sz w:val="24"/>
          <w:szCs w:val="24"/>
        </w:rPr>
        <w:t xml:space="preserve"> </w:t>
      </w:r>
      <w:r w:rsidR="00A64579">
        <w:rPr>
          <w:rFonts w:ascii="Arial" w:hAnsi="Arial" w:cs="Arial"/>
          <w:sz w:val="24"/>
          <w:szCs w:val="24"/>
        </w:rPr>
        <w:t>sowie des § 19 des Gesetz über die U</w:t>
      </w:r>
      <w:r w:rsidR="00A64579">
        <w:rPr>
          <w:rFonts w:ascii="Arial" w:hAnsi="Arial" w:cs="Arial"/>
          <w:sz w:val="24"/>
          <w:szCs w:val="24"/>
        </w:rPr>
        <w:t>m</w:t>
      </w:r>
      <w:r w:rsidR="00A64579">
        <w:rPr>
          <w:rFonts w:ascii="Arial" w:hAnsi="Arial" w:cs="Arial"/>
          <w:sz w:val="24"/>
          <w:szCs w:val="24"/>
        </w:rPr>
        <w:t xml:space="preserve">weltverträglichkeitsprüfung (UVPG) </w:t>
      </w:r>
      <w:r w:rsidRPr="00BB6D07">
        <w:rPr>
          <w:rFonts w:ascii="Arial" w:hAnsi="Arial" w:cs="Arial"/>
          <w:sz w:val="24"/>
          <w:szCs w:val="24"/>
        </w:rPr>
        <w:t>wird Folgendes bekannt gegeben:</w:t>
      </w:r>
    </w:p>
    <w:p w:rsidR="003F4DD5" w:rsidRPr="00BB6D07" w:rsidRDefault="003F4DD5">
      <w:pPr>
        <w:spacing w:line="360" w:lineRule="auto"/>
      </w:pPr>
    </w:p>
    <w:p w:rsidR="004B2A00" w:rsidRDefault="003311C9" w:rsidP="003311C9">
      <w:pPr>
        <w:pStyle w:val="Nur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11C9">
        <w:rPr>
          <w:rFonts w:ascii="Arial" w:hAnsi="Arial" w:cs="Arial"/>
          <w:sz w:val="24"/>
          <w:szCs w:val="24"/>
        </w:rPr>
        <w:t xml:space="preserve">Der </w:t>
      </w:r>
      <w:r w:rsidR="008C7BCA">
        <w:rPr>
          <w:rFonts w:ascii="Arial" w:hAnsi="Arial" w:cs="Arial"/>
          <w:sz w:val="24"/>
          <w:szCs w:val="24"/>
        </w:rPr>
        <w:t>in der öffentlichen Bekanntmachung vom 08.01.2020 zum Vorhaben der BMR Windenergie Wassenberg GmbH &amp; Co.KG, Geilenkirchen, (</w:t>
      </w:r>
      <w:r w:rsidR="008C7BCA" w:rsidRPr="004B2A00">
        <w:rPr>
          <w:rFonts w:ascii="Arial" w:hAnsi="Arial" w:cs="Arial"/>
          <w:sz w:val="24"/>
          <w:szCs w:val="24"/>
        </w:rPr>
        <w:t>vier Windenergieanlagen</w:t>
      </w:r>
      <w:r w:rsidR="008C7BCA">
        <w:rPr>
          <w:rFonts w:ascii="Arial" w:hAnsi="Arial" w:cs="Arial"/>
          <w:sz w:val="24"/>
          <w:szCs w:val="24"/>
        </w:rPr>
        <w:t xml:space="preserve"> im Stadtgebiet von Wassenberg in der Konzentrationszone </w:t>
      </w:r>
      <w:proofErr w:type="spellStart"/>
      <w:r w:rsidR="008C7BCA">
        <w:rPr>
          <w:rFonts w:ascii="Arial" w:hAnsi="Arial" w:cs="Arial"/>
          <w:sz w:val="24"/>
          <w:szCs w:val="24"/>
        </w:rPr>
        <w:t>Birgeler</w:t>
      </w:r>
      <w:proofErr w:type="spellEnd"/>
      <w:r w:rsidR="008C7BCA">
        <w:rPr>
          <w:rFonts w:ascii="Arial" w:hAnsi="Arial" w:cs="Arial"/>
          <w:sz w:val="24"/>
          <w:szCs w:val="24"/>
        </w:rPr>
        <w:t xml:space="preserve"> Wald) geplante </w:t>
      </w:r>
    </w:p>
    <w:p w:rsidR="004B2A00" w:rsidRDefault="004B2A00" w:rsidP="003311C9">
      <w:pPr>
        <w:pStyle w:val="Nur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2A00" w:rsidRDefault="003311C9" w:rsidP="004B2A00">
      <w:pPr>
        <w:pStyle w:val="NurTex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1B17">
        <w:rPr>
          <w:rFonts w:ascii="Arial" w:hAnsi="Arial" w:cs="Arial"/>
          <w:b/>
          <w:sz w:val="24"/>
          <w:szCs w:val="24"/>
        </w:rPr>
        <w:t>Erörterungstermin am 25.05.2020</w:t>
      </w:r>
      <w:r w:rsidR="00E4146B">
        <w:rPr>
          <w:rFonts w:ascii="Arial" w:hAnsi="Arial" w:cs="Arial"/>
          <w:sz w:val="24"/>
          <w:szCs w:val="24"/>
        </w:rPr>
        <w:t xml:space="preserve"> </w:t>
      </w:r>
      <w:r w:rsidR="00E4146B" w:rsidRPr="00C61B17">
        <w:rPr>
          <w:rFonts w:ascii="Arial" w:hAnsi="Arial" w:cs="Arial"/>
          <w:b/>
          <w:sz w:val="24"/>
          <w:szCs w:val="24"/>
        </w:rPr>
        <w:t>im Bürgerhaus Wassenberg-</w:t>
      </w:r>
      <w:proofErr w:type="spellStart"/>
      <w:r w:rsidR="00E4146B" w:rsidRPr="00C61B17">
        <w:rPr>
          <w:rFonts w:ascii="Arial" w:hAnsi="Arial" w:cs="Arial"/>
          <w:b/>
          <w:sz w:val="24"/>
          <w:szCs w:val="24"/>
        </w:rPr>
        <w:t>Effeld</w:t>
      </w:r>
      <w:proofErr w:type="spellEnd"/>
    </w:p>
    <w:p w:rsidR="004B2A00" w:rsidRDefault="004B2A00" w:rsidP="003311C9">
      <w:pPr>
        <w:pStyle w:val="Nur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11C9" w:rsidRPr="00C61B17" w:rsidRDefault="008C7BCA" w:rsidP="003311C9">
      <w:pPr>
        <w:pStyle w:val="Nur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wird hiermit vor dem Hintergrund der Corona-Pandemie und damit zusammenhä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gende </w:t>
      </w:r>
      <w:r w:rsidR="003311C9" w:rsidRPr="003311C9">
        <w:rPr>
          <w:rFonts w:ascii="Arial" w:hAnsi="Arial" w:cs="Arial"/>
          <w:sz w:val="24"/>
          <w:szCs w:val="24"/>
        </w:rPr>
        <w:t>Verbote von Zusammenkünften und Ansammlungen von Personen im öffentl</w:t>
      </w:r>
      <w:r w:rsidR="003311C9" w:rsidRPr="003311C9">
        <w:rPr>
          <w:rFonts w:ascii="Arial" w:hAnsi="Arial" w:cs="Arial"/>
          <w:sz w:val="24"/>
          <w:szCs w:val="24"/>
        </w:rPr>
        <w:t>i</w:t>
      </w:r>
      <w:r w:rsidR="003311C9" w:rsidRPr="003311C9">
        <w:rPr>
          <w:rFonts w:ascii="Arial" w:hAnsi="Arial" w:cs="Arial"/>
          <w:sz w:val="24"/>
          <w:szCs w:val="24"/>
        </w:rPr>
        <w:t xml:space="preserve">chen Raum </w:t>
      </w:r>
      <w:r w:rsidR="003311C9" w:rsidRPr="00C61B17">
        <w:rPr>
          <w:rFonts w:ascii="Arial" w:hAnsi="Arial" w:cs="Arial"/>
          <w:b/>
          <w:sz w:val="24"/>
          <w:szCs w:val="24"/>
        </w:rPr>
        <w:t xml:space="preserve">abgesagt. </w:t>
      </w:r>
    </w:p>
    <w:p w:rsidR="003311C9" w:rsidRPr="003311C9" w:rsidRDefault="003311C9" w:rsidP="003311C9">
      <w:pPr>
        <w:pStyle w:val="Nur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11C9" w:rsidRPr="003311C9" w:rsidRDefault="00E4146B" w:rsidP="00E107CB">
      <w:pPr>
        <w:pStyle w:val="Nur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wird darauf hingewiesen, dass d</w:t>
      </w:r>
      <w:r w:rsidR="00476640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Bund in Kürze gesetzliche Änderungen zur Öffentlichkeitsbeteiligung in BImSchG-Verfahren </w:t>
      </w:r>
      <w:r w:rsidR="00476640">
        <w:rPr>
          <w:rFonts w:ascii="Arial" w:hAnsi="Arial" w:cs="Arial"/>
          <w:sz w:val="24"/>
          <w:szCs w:val="24"/>
        </w:rPr>
        <w:t>beabsichtigt</w:t>
      </w:r>
      <w:r>
        <w:rPr>
          <w:rFonts w:ascii="Arial" w:hAnsi="Arial" w:cs="Arial"/>
          <w:sz w:val="24"/>
          <w:szCs w:val="24"/>
        </w:rPr>
        <w:t>. Sobald diese gesetzl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chen Regelungen vorliegen oder die Corona-Lage einen Erörterungstermin zulässt, wird hierüber eine weitere öffentliche Bekanntmachung erfolgen. Es wird daher geb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ten, die öffentlichen Bekanntmachungen des Kreises Heinsberg </w:t>
      </w:r>
      <w:r w:rsidR="00E107CB">
        <w:rPr>
          <w:rFonts w:ascii="Arial" w:hAnsi="Arial" w:cs="Arial"/>
          <w:sz w:val="24"/>
          <w:szCs w:val="24"/>
        </w:rPr>
        <w:t xml:space="preserve">zu beachten.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F4DD5" w:rsidRPr="00BB6D07" w:rsidRDefault="003F4DD5">
      <w:pPr>
        <w:spacing w:line="360" w:lineRule="auto"/>
      </w:pPr>
    </w:p>
    <w:p w:rsidR="003F4DD5" w:rsidRPr="003B2CAD" w:rsidRDefault="009C0F56">
      <w:pPr>
        <w:spacing w:line="360" w:lineRule="auto"/>
      </w:pPr>
      <w:r w:rsidRPr="003B2CAD">
        <w:t>Heinsberg</w:t>
      </w:r>
      <w:r w:rsidR="003F4DD5" w:rsidRPr="003B2CAD">
        <w:t xml:space="preserve">, den </w:t>
      </w:r>
      <w:r w:rsidR="00E107CB">
        <w:t>06</w:t>
      </w:r>
      <w:r w:rsidR="00AA4D52" w:rsidRPr="003B2CAD">
        <w:t>.</w:t>
      </w:r>
      <w:r w:rsidR="00724528">
        <w:t>0</w:t>
      </w:r>
      <w:r w:rsidR="00E107CB">
        <w:t>5</w:t>
      </w:r>
      <w:r w:rsidR="00AA4D52" w:rsidRPr="003B2CAD">
        <w:t>.20</w:t>
      </w:r>
      <w:r w:rsidR="00724528">
        <w:t>20</w:t>
      </w:r>
    </w:p>
    <w:p w:rsidR="00972D80" w:rsidRPr="003B2CAD" w:rsidRDefault="00972D80" w:rsidP="00733688"/>
    <w:p w:rsidR="00C01B90" w:rsidRPr="003B2CAD" w:rsidRDefault="00C01B90" w:rsidP="00733688">
      <w:r w:rsidRPr="003B2CAD">
        <w:t>Der Landrat</w:t>
      </w:r>
    </w:p>
    <w:p w:rsidR="003B2CAD" w:rsidRPr="003B2CAD" w:rsidRDefault="003B2CAD" w:rsidP="00733688"/>
    <w:p w:rsidR="00C61B17" w:rsidRDefault="00250651" w:rsidP="00C61B1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</w:t>
      </w:r>
      <w:bookmarkStart w:id="0" w:name="_GoBack"/>
      <w:bookmarkEnd w:id="0"/>
      <w:r>
        <w:rPr>
          <w:sz w:val="22"/>
          <w:szCs w:val="22"/>
        </w:rPr>
        <w:t xml:space="preserve">ez. </w:t>
      </w:r>
      <w:r w:rsidR="00C61B17">
        <w:rPr>
          <w:sz w:val="22"/>
          <w:szCs w:val="22"/>
        </w:rPr>
        <w:t>Stephan Pusch</w:t>
      </w:r>
    </w:p>
    <w:p w:rsidR="00C61B17" w:rsidRDefault="00C61B17" w:rsidP="00C61B17">
      <w:pPr>
        <w:spacing w:line="360" w:lineRule="auto"/>
        <w:rPr>
          <w:sz w:val="22"/>
          <w:szCs w:val="22"/>
        </w:rPr>
      </w:pPr>
    </w:p>
    <w:p w:rsidR="00EB48D2" w:rsidRPr="00BB6D07" w:rsidRDefault="00EB48D2">
      <w:pPr>
        <w:spacing w:line="360" w:lineRule="auto"/>
      </w:pPr>
    </w:p>
    <w:sectPr w:rsidR="00EB48D2" w:rsidRPr="00BB6D0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C2" w:rsidRDefault="006323C2">
      <w:r>
        <w:separator/>
      </w:r>
    </w:p>
  </w:endnote>
  <w:endnote w:type="continuationSeparator" w:id="0">
    <w:p w:rsidR="006323C2" w:rsidRDefault="0063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C2" w:rsidRDefault="006323C2">
      <w:r>
        <w:separator/>
      </w:r>
    </w:p>
  </w:footnote>
  <w:footnote w:type="continuationSeparator" w:id="0">
    <w:p w:rsidR="006323C2" w:rsidRDefault="0063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D6E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E"/>
    <w:multiLevelType w:val="singleLevel"/>
    <w:tmpl w:val="9C74B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0D07080D"/>
    <w:multiLevelType w:val="hybridMultilevel"/>
    <w:tmpl w:val="14624994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76536FE"/>
    <w:multiLevelType w:val="hybridMultilevel"/>
    <w:tmpl w:val="8C1817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D4CD7"/>
    <w:multiLevelType w:val="hybridMultilevel"/>
    <w:tmpl w:val="8DE65282"/>
    <w:lvl w:ilvl="0" w:tplc="58CCE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D1"/>
    <w:rsid w:val="00000A61"/>
    <w:rsid w:val="00005862"/>
    <w:rsid w:val="00040E8E"/>
    <w:rsid w:val="0004711B"/>
    <w:rsid w:val="00047D9C"/>
    <w:rsid w:val="00075575"/>
    <w:rsid w:val="0009284F"/>
    <w:rsid w:val="00095B31"/>
    <w:rsid w:val="000A6E0D"/>
    <w:rsid w:val="000D6137"/>
    <w:rsid w:val="000D7F9F"/>
    <w:rsid w:val="000E1609"/>
    <w:rsid w:val="000E23A4"/>
    <w:rsid w:val="000E4DEF"/>
    <w:rsid w:val="000F54E1"/>
    <w:rsid w:val="00117517"/>
    <w:rsid w:val="001225E3"/>
    <w:rsid w:val="00137C8B"/>
    <w:rsid w:val="00145DFA"/>
    <w:rsid w:val="001671D6"/>
    <w:rsid w:val="00185565"/>
    <w:rsid w:val="00197182"/>
    <w:rsid w:val="001A4246"/>
    <w:rsid w:val="001E685C"/>
    <w:rsid w:val="00203829"/>
    <w:rsid w:val="00211561"/>
    <w:rsid w:val="00212CD5"/>
    <w:rsid w:val="00220563"/>
    <w:rsid w:val="00223E14"/>
    <w:rsid w:val="002379BE"/>
    <w:rsid w:val="00245581"/>
    <w:rsid w:val="00247EDA"/>
    <w:rsid w:val="00250651"/>
    <w:rsid w:val="0025790B"/>
    <w:rsid w:val="002770FD"/>
    <w:rsid w:val="002774E8"/>
    <w:rsid w:val="00280AA7"/>
    <w:rsid w:val="00282971"/>
    <w:rsid w:val="002A2A61"/>
    <w:rsid w:val="002A2CC3"/>
    <w:rsid w:val="002B0541"/>
    <w:rsid w:val="002B739C"/>
    <w:rsid w:val="002C181C"/>
    <w:rsid w:val="002C185E"/>
    <w:rsid w:val="002D791A"/>
    <w:rsid w:val="002F2061"/>
    <w:rsid w:val="002F2C55"/>
    <w:rsid w:val="0030164E"/>
    <w:rsid w:val="003274C8"/>
    <w:rsid w:val="003311C9"/>
    <w:rsid w:val="00350680"/>
    <w:rsid w:val="003524BC"/>
    <w:rsid w:val="00360F82"/>
    <w:rsid w:val="003805E2"/>
    <w:rsid w:val="00382E1F"/>
    <w:rsid w:val="00394BCA"/>
    <w:rsid w:val="00395601"/>
    <w:rsid w:val="00397DE1"/>
    <w:rsid w:val="003A0300"/>
    <w:rsid w:val="003B0CE6"/>
    <w:rsid w:val="003B2CAD"/>
    <w:rsid w:val="003C1D90"/>
    <w:rsid w:val="003C2B5F"/>
    <w:rsid w:val="003E3630"/>
    <w:rsid w:val="003F4DD5"/>
    <w:rsid w:val="00402F1D"/>
    <w:rsid w:val="00415162"/>
    <w:rsid w:val="00420882"/>
    <w:rsid w:val="004255B6"/>
    <w:rsid w:val="00436B65"/>
    <w:rsid w:val="004403F5"/>
    <w:rsid w:val="0044302E"/>
    <w:rsid w:val="00445C28"/>
    <w:rsid w:val="00447B70"/>
    <w:rsid w:val="004572E4"/>
    <w:rsid w:val="00463591"/>
    <w:rsid w:val="0046682D"/>
    <w:rsid w:val="00476640"/>
    <w:rsid w:val="00485B43"/>
    <w:rsid w:val="0048675F"/>
    <w:rsid w:val="004873B6"/>
    <w:rsid w:val="004909F3"/>
    <w:rsid w:val="004A0AEE"/>
    <w:rsid w:val="004B2A00"/>
    <w:rsid w:val="004B5DCA"/>
    <w:rsid w:val="004B65FE"/>
    <w:rsid w:val="004B6A96"/>
    <w:rsid w:val="004C15EA"/>
    <w:rsid w:val="004E340E"/>
    <w:rsid w:val="004E70EB"/>
    <w:rsid w:val="004F0AC4"/>
    <w:rsid w:val="004F0AEC"/>
    <w:rsid w:val="004F2B01"/>
    <w:rsid w:val="00500617"/>
    <w:rsid w:val="00502CEF"/>
    <w:rsid w:val="0050410B"/>
    <w:rsid w:val="00512C0A"/>
    <w:rsid w:val="005327CA"/>
    <w:rsid w:val="00541939"/>
    <w:rsid w:val="005517CB"/>
    <w:rsid w:val="005602CF"/>
    <w:rsid w:val="00562FA1"/>
    <w:rsid w:val="00563350"/>
    <w:rsid w:val="00564036"/>
    <w:rsid w:val="00567A98"/>
    <w:rsid w:val="00572EBB"/>
    <w:rsid w:val="00585D79"/>
    <w:rsid w:val="005909BB"/>
    <w:rsid w:val="005D1443"/>
    <w:rsid w:val="005D2685"/>
    <w:rsid w:val="005D325F"/>
    <w:rsid w:val="005D3BC9"/>
    <w:rsid w:val="005D5189"/>
    <w:rsid w:val="005E2A1B"/>
    <w:rsid w:val="005E5037"/>
    <w:rsid w:val="005F1259"/>
    <w:rsid w:val="005F145C"/>
    <w:rsid w:val="006075B8"/>
    <w:rsid w:val="00614737"/>
    <w:rsid w:val="00620F9A"/>
    <w:rsid w:val="00627DBF"/>
    <w:rsid w:val="006323C2"/>
    <w:rsid w:val="00636862"/>
    <w:rsid w:val="00636C7C"/>
    <w:rsid w:val="00640CA2"/>
    <w:rsid w:val="0065025F"/>
    <w:rsid w:val="0065694B"/>
    <w:rsid w:val="006639F1"/>
    <w:rsid w:val="00663B7B"/>
    <w:rsid w:val="00680A40"/>
    <w:rsid w:val="00681CC2"/>
    <w:rsid w:val="006968FA"/>
    <w:rsid w:val="006A7A3F"/>
    <w:rsid w:val="006B3685"/>
    <w:rsid w:val="006D74B7"/>
    <w:rsid w:val="006F6CD1"/>
    <w:rsid w:val="007045C3"/>
    <w:rsid w:val="00710223"/>
    <w:rsid w:val="00710573"/>
    <w:rsid w:val="00712E35"/>
    <w:rsid w:val="00714415"/>
    <w:rsid w:val="007166F8"/>
    <w:rsid w:val="00724528"/>
    <w:rsid w:val="00727005"/>
    <w:rsid w:val="00731EDE"/>
    <w:rsid w:val="00733688"/>
    <w:rsid w:val="007409FF"/>
    <w:rsid w:val="00740E07"/>
    <w:rsid w:val="00764EA5"/>
    <w:rsid w:val="0077157C"/>
    <w:rsid w:val="007715CF"/>
    <w:rsid w:val="00772192"/>
    <w:rsid w:val="00774B62"/>
    <w:rsid w:val="00775A11"/>
    <w:rsid w:val="00775C14"/>
    <w:rsid w:val="0077796C"/>
    <w:rsid w:val="00782610"/>
    <w:rsid w:val="00795590"/>
    <w:rsid w:val="00796D76"/>
    <w:rsid w:val="007A2EBE"/>
    <w:rsid w:val="007B3752"/>
    <w:rsid w:val="007B3E54"/>
    <w:rsid w:val="007B4801"/>
    <w:rsid w:val="007C3608"/>
    <w:rsid w:val="007D1D0A"/>
    <w:rsid w:val="007E67D5"/>
    <w:rsid w:val="00807AE8"/>
    <w:rsid w:val="00812A3F"/>
    <w:rsid w:val="00826355"/>
    <w:rsid w:val="00826CAB"/>
    <w:rsid w:val="0082752F"/>
    <w:rsid w:val="00836DED"/>
    <w:rsid w:val="00840AE1"/>
    <w:rsid w:val="00846CC6"/>
    <w:rsid w:val="00853CAD"/>
    <w:rsid w:val="00867A2C"/>
    <w:rsid w:val="00871E5C"/>
    <w:rsid w:val="008B3D9D"/>
    <w:rsid w:val="008B5D4B"/>
    <w:rsid w:val="008C5D7C"/>
    <w:rsid w:val="008C7BC0"/>
    <w:rsid w:val="008C7BCA"/>
    <w:rsid w:val="008D534C"/>
    <w:rsid w:val="008D5727"/>
    <w:rsid w:val="008E172D"/>
    <w:rsid w:val="008E5651"/>
    <w:rsid w:val="008E5D12"/>
    <w:rsid w:val="00901B54"/>
    <w:rsid w:val="009060A2"/>
    <w:rsid w:val="009138AF"/>
    <w:rsid w:val="00933994"/>
    <w:rsid w:val="00952AA7"/>
    <w:rsid w:val="00963A67"/>
    <w:rsid w:val="00965315"/>
    <w:rsid w:val="00972D80"/>
    <w:rsid w:val="009737AE"/>
    <w:rsid w:val="009832C4"/>
    <w:rsid w:val="00985C9A"/>
    <w:rsid w:val="00986CFC"/>
    <w:rsid w:val="009A301C"/>
    <w:rsid w:val="009B0F22"/>
    <w:rsid w:val="009B29D1"/>
    <w:rsid w:val="009B4660"/>
    <w:rsid w:val="009B4680"/>
    <w:rsid w:val="009C0F56"/>
    <w:rsid w:val="009D5375"/>
    <w:rsid w:val="009D7792"/>
    <w:rsid w:val="009E564C"/>
    <w:rsid w:val="009F68F5"/>
    <w:rsid w:val="00A01FA5"/>
    <w:rsid w:val="00A02844"/>
    <w:rsid w:val="00A03BD9"/>
    <w:rsid w:val="00A16B57"/>
    <w:rsid w:val="00A16F38"/>
    <w:rsid w:val="00A27E5F"/>
    <w:rsid w:val="00A30B9A"/>
    <w:rsid w:val="00A330E8"/>
    <w:rsid w:val="00A338B9"/>
    <w:rsid w:val="00A41F70"/>
    <w:rsid w:val="00A4678A"/>
    <w:rsid w:val="00A50E14"/>
    <w:rsid w:val="00A5746C"/>
    <w:rsid w:val="00A625FA"/>
    <w:rsid w:val="00A64579"/>
    <w:rsid w:val="00A82F2F"/>
    <w:rsid w:val="00A90374"/>
    <w:rsid w:val="00A91E81"/>
    <w:rsid w:val="00AA44DE"/>
    <w:rsid w:val="00AA4D52"/>
    <w:rsid w:val="00AC09B3"/>
    <w:rsid w:val="00AD3845"/>
    <w:rsid w:val="00AE6689"/>
    <w:rsid w:val="00B164F5"/>
    <w:rsid w:val="00B21416"/>
    <w:rsid w:val="00B21869"/>
    <w:rsid w:val="00B313B3"/>
    <w:rsid w:val="00B31785"/>
    <w:rsid w:val="00B524C8"/>
    <w:rsid w:val="00B6306B"/>
    <w:rsid w:val="00B64AE4"/>
    <w:rsid w:val="00B7660B"/>
    <w:rsid w:val="00B85C21"/>
    <w:rsid w:val="00BA2E24"/>
    <w:rsid w:val="00BB6D07"/>
    <w:rsid w:val="00BB70EB"/>
    <w:rsid w:val="00BC5721"/>
    <w:rsid w:val="00BE049A"/>
    <w:rsid w:val="00BE5932"/>
    <w:rsid w:val="00C00CBE"/>
    <w:rsid w:val="00C01B90"/>
    <w:rsid w:val="00C02A59"/>
    <w:rsid w:val="00C20721"/>
    <w:rsid w:val="00C26A59"/>
    <w:rsid w:val="00C26BDA"/>
    <w:rsid w:val="00C32138"/>
    <w:rsid w:val="00C32CA2"/>
    <w:rsid w:val="00C410F3"/>
    <w:rsid w:val="00C52334"/>
    <w:rsid w:val="00C61B17"/>
    <w:rsid w:val="00C621BC"/>
    <w:rsid w:val="00C64DA0"/>
    <w:rsid w:val="00C73E72"/>
    <w:rsid w:val="00C742E3"/>
    <w:rsid w:val="00C74CD9"/>
    <w:rsid w:val="00C8431B"/>
    <w:rsid w:val="00C84FDD"/>
    <w:rsid w:val="00CA0E8D"/>
    <w:rsid w:val="00CA35FF"/>
    <w:rsid w:val="00CC5DA8"/>
    <w:rsid w:val="00CD269C"/>
    <w:rsid w:val="00CE1B40"/>
    <w:rsid w:val="00D072A3"/>
    <w:rsid w:val="00D14C29"/>
    <w:rsid w:val="00D26724"/>
    <w:rsid w:val="00D36DCE"/>
    <w:rsid w:val="00D576F7"/>
    <w:rsid w:val="00D702A7"/>
    <w:rsid w:val="00D768FE"/>
    <w:rsid w:val="00D90689"/>
    <w:rsid w:val="00D92EF1"/>
    <w:rsid w:val="00D94E43"/>
    <w:rsid w:val="00DC6722"/>
    <w:rsid w:val="00DD666B"/>
    <w:rsid w:val="00DE20CC"/>
    <w:rsid w:val="00E03540"/>
    <w:rsid w:val="00E05E28"/>
    <w:rsid w:val="00E06083"/>
    <w:rsid w:val="00E107CB"/>
    <w:rsid w:val="00E11832"/>
    <w:rsid w:val="00E1629B"/>
    <w:rsid w:val="00E229DC"/>
    <w:rsid w:val="00E4146B"/>
    <w:rsid w:val="00E4471B"/>
    <w:rsid w:val="00E44F48"/>
    <w:rsid w:val="00E50E73"/>
    <w:rsid w:val="00E915CA"/>
    <w:rsid w:val="00EA7759"/>
    <w:rsid w:val="00EB1FE3"/>
    <w:rsid w:val="00EB48D2"/>
    <w:rsid w:val="00EC0030"/>
    <w:rsid w:val="00EC3623"/>
    <w:rsid w:val="00ED5188"/>
    <w:rsid w:val="00ED751B"/>
    <w:rsid w:val="00EE2362"/>
    <w:rsid w:val="00EF6FA2"/>
    <w:rsid w:val="00F06BB2"/>
    <w:rsid w:val="00F10B75"/>
    <w:rsid w:val="00F1178B"/>
    <w:rsid w:val="00F13824"/>
    <w:rsid w:val="00F25D52"/>
    <w:rsid w:val="00F358C9"/>
    <w:rsid w:val="00F3669D"/>
    <w:rsid w:val="00F50DA3"/>
    <w:rsid w:val="00F60DCA"/>
    <w:rsid w:val="00F6212D"/>
    <w:rsid w:val="00F63DF1"/>
    <w:rsid w:val="00F74DE3"/>
    <w:rsid w:val="00F755CB"/>
    <w:rsid w:val="00F83D60"/>
    <w:rsid w:val="00F86083"/>
    <w:rsid w:val="00F90B36"/>
    <w:rsid w:val="00FB7D6C"/>
    <w:rsid w:val="00FC3511"/>
    <w:rsid w:val="00FD6183"/>
    <w:rsid w:val="00FF06FA"/>
    <w:rsid w:val="00FF0DCA"/>
    <w:rsid w:val="00FF25F9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color w:val="FF000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imes New Roman" w:hAnsi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cs="Arial"/>
      <w:b/>
      <w:szCs w:val="20"/>
    </w:rPr>
  </w:style>
  <w:style w:type="paragraph" w:styleId="Untertitel">
    <w:name w:val="Subtitle"/>
    <w:basedOn w:val="Standard"/>
    <w:qFormat/>
    <w:rPr>
      <w:rFonts w:ascii="Times New Roman" w:hAnsi="Times New Roman"/>
      <w:b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jc w:val="left"/>
    </w:pPr>
    <w:rPr>
      <w:rFonts w:ascii="Times New Roman" w:hAnsi="Times New Roman"/>
      <w:szCs w:val="20"/>
    </w:rPr>
  </w:style>
  <w:style w:type="paragraph" w:styleId="NurText">
    <w:name w:val="Plain Text"/>
    <w:basedOn w:val="Standard"/>
    <w:pPr>
      <w:jc w:val="left"/>
    </w:pPr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rsid w:val="004867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867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80A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80A40"/>
    <w:rPr>
      <w:rFonts w:ascii="Arial" w:hAnsi="Arial"/>
      <w:sz w:val="24"/>
      <w:szCs w:val="24"/>
    </w:rPr>
  </w:style>
  <w:style w:type="character" w:customStyle="1" w:styleId="FuzeileZchn">
    <w:name w:val="Fußzeile Zchn"/>
    <w:link w:val="Fuzeile"/>
    <w:uiPriority w:val="99"/>
    <w:rsid w:val="00ED5188"/>
    <w:rPr>
      <w:sz w:val="24"/>
    </w:rPr>
  </w:style>
  <w:style w:type="character" w:styleId="Hyperlink">
    <w:name w:val="Hyperlink"/>
    <w:unhideWhenUsed/>
    <w:rsid w:val="00D92EF1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E172D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color w:val="FF000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imes New Roman" w:hAnsi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cs="Arial"/>
      <w:b/>
      <w:szCs w:val="20"/>
    </w:rPr>
  </w:style>
  <w:style w:type="paragraph" w:styleId="Untertitel">
    <w:name w:val="Subtitle"/>
    <w:basedOn w:val="Standard"/>
    <w:qFormat/>
    <w:rPr>
      <w:rFonts w:ascii="Times New Roman" w:hAnsi="Times New Roman"/>
      <w:b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jc w:val="left"/>
    </w:pPr>
    <w:rPr>
      <w:rFonts w:ascii="Times New Roman" w:hAnsi="Times New Roman"/>
      <w:szCs w:val="20"/>
    </w:rPr>
  </w:style>
  <w:style w:type="paragraph" w:styleId="NurText">
    <w:name w:val="Plain Text"/>
    <w:basedOn w:val="Standard"/>
    <w:pPr>
      <w:jc w:val="left"/>
    </w:pPr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rsid w:val="004867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867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80A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80A40"/>
    <w:rPr>
      <w:rFonts w:ascii="Arial" w:hAnsi="Arial"/>
      <w:sz w:val="24"/>
      <w:szCs w:val="24"/>
    </w:rPr>
  </w:style>
  <w:style w:type="character" w:customStyle="1" w:styleId="FuzeileZchn">
    <w:name w:val="Fußzeile Zchn"/>
    <w:link w:val="Fuzeile"/>
    <w:uiPriority w:val="99"/>
    <w:rsid w:val="00ED5188"/>
    <w:rPr>
      <w:sz w:val="24"/>
    </w:rPr>
  </w:style>
  <w:style w:type="character" w:styleId="Hyperlink">
    <w:name w:val="Hyperlink"/>
    <w:unhideWhenUsed/>
    <w:rsid w:val="00D92EF1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8E172D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1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320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8687-8CFC-42F3-896E-81D35F44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ÖFFENTLICHE  BEKANNTMACHUNG</vt:lpstr>
    </vt:vector>
  </TitlesOfParts>
  <Company>Kreisverwaltung Düren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ÖFFENTLICHE  BEKANNTMACHUNG</dc:title>
  <dc:creator>Standard PC</dc:creator>
  <cp:lastModifiedBy>Karl-Heinz Kanski</cp:lastModifiedBy>
  <cp:revision>8</cp:revision>
  <cp:lastPrinted>2020-04-29T11:59:00Z</cp:lastPrinted>
  <dcterms:created xsi:type="dcterms:W3CDTF">2020-04-22T12:13:00Z</dcterms:created>
  <dcterms:modified xsi:type="dcterms:W3CDTF">2020-05-04T06:41:00Z</dcterms:modified>
</cp:coreProperties>
</file>