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 xml:space="preserve">Spexarder Höfe GmbH &amp; Co. KG, </w:t>
      </w:r>
      <w:proofErr w:type="spellStart"/>
      <w:r>
        <w:rPr>
          <w:rFonts w:ascii="Calibri" w:eastAsia="Times New Roman" w:hAnsi="Calibri" w:cs="Times New Roman"/>
          <w:b/>
          <w:color w:val="000000" w:themeColor="text1"/>
          <w:sz w:val="22"/>
          <w:szCs w:val="22"/>
        </w:rPr>
        <w:t>Ziethenstraße</w:t>
      </w:r>
      <w:proofErr w:type="spellEnd"/>
      <w:r>
        <w:rPr>
          <w:rFonts w:ascii="Calibri" w:eastAsia="Times New Roman" w:hAnsi="Calibri" w:cs="Times New Roman"/>
          <w:b/>
          <w:color w:val="000000" w:themeColor="text1"/>
          <w:sz w:val="22"/>
          <w:szCs w:val="22"/>
        </w:rPr>
        <w:t xml:space="preserve"> 13, 33330 Gütersloh</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Pr="005C38FF" w:rsidRDefault="004161A0" w:rsidP="002F1C78">
      <w:pPr>
        <w:spacing w:after="60"/>
        <w:rPr>
          <w:rFonts w:ascii="Calibri" w:eastAsia="Times New Roman" w:hAnsi="Calibri" w:cs="Times New Roman"/>
          <w:color w:val="000000" w:themeColor="text1"/>
          <w:sz w:val="22"/>
          <w:szCs w:val="22"/>
        </w:rPr>
      </w:pPr>
      <w:r w:rsidRPr="005C38FF">
        <w:rPr>
          <w:rFonts w:ascii="Calibri" w:eastAsia="Times New Roman" w:hAnsi="Calibri" w:cs="Times New Roman"/>
          <w:b/>
          <w:color w:val="000000" w:themeColor="text1"/>
          <w:sz w:val="22"/>
          <w:szCs w:val="22"/>
        </w:rPr>
        <w:t xml:space="preserve">Die </w:t>
      </w:r>
      <w:r w:rsidR="00DB0315" w:rsidRPr="005C38FF">
        <w:rPr>
          <w:rFonts w:ascii="Calibri" w:eastAsia="Times New Roman" w:hAnsi="Calibri" w:cs="Times New Roman"/>
          <w:b/>
          <w:color w:val="000000" w:themeColor="text1"/>
          <w:sz w:val="22"/>
          <w:szCs w:val="22"/>
        </w:rPr>
        <w:t xml:space="preserve">Spexarder Höfe GmbH &amp; Co. KG, </w:t>
      </w:r>
      <w:proofErr w:type="spellStart"/>
      <w:r w:rsidR="00DB0315" w:rsidRPr="005C38FF">
        <w:rPr>
          <w:rFonts w:ascii="Calibri" w:eastAsia="Times New Roman" w:hAnsi="Calibri" w:cs="Times New Roman"/>
          <w:b/>
          <w:color w:val="000000" w:themeColor="text1"/>
          <w:sz w:val="22"/>
          <w:szCs w:val="22"/>
        </w:rPr>
        <w:t>Ziethenstraße</w:t>
      </w:r>
      <w:proofErr w:type="spellEnd"/>
      <w:r w:rsidR="00DB0315" w:rsidRPr="005C38FF">
        <w:rPr>
          <w:rFonts w:ascii="Calibri" w:eastAsia="Times New Roman" w:hAnsi="Calibri" w:cs="Times New Roman"/>
          <w:b/>
          <w:color w:val="000000" w:themeColor="text1"/>
          <w:sz w:val="22"/>
          <w:szCs w:val="22"/>
        </w:rPr>
        <w:t xml:space="preserve"> 13, 33330 Gütersloh</w:t>
      </w:r>
      <w:r w:rsidR="00DB0315" w:rsidRPr="005C38FF">
        <w:rPr>
          <w:rFonts w:ascii="Calibri" w:eastAsia="Times New Roman" w:hAnsi="Calibri" w:cs="Times New Roman"/>
          <w:color w:val="000000" w:themeColor="text1"/>
          <w:sz w:val="22"/>
          <w:szCs w:val="22"/>
        </w:rPr>
        <w:t xml:space="preserve">, beabsichtigt, eine Grundwasserabsenkung in Gütersloh, auf den Grundstücken Gemarkung </w:t>
      </w:r>
      <w:r w:rsidR="00BC314D" w:rsidRPr="005C38FF">
        <w:rPr>
          <w:rFonts w:ascii="Calibri" w:eastAsia="Times New Roman" w:hAnsi="Calibri" w:cs="Times New Roman"/>
          <w:color w:val="000000" w:themeColor="text1"/>
          <w:sz w:val="22"/>
          <w:szCs w:val="22"/>
        </w:rPr>
        <w:t>Spexard</w:t>
      </w:r>
      <w:r w:rsidR="00DB0315" w:rsidRPr="005C38FF">
        <w:rPr>
          <w:rFonts w:ascii="Calibri" w:eastAsia="Times New Roman" w:hAnsi="Calibri" w:cs="Times New Roman"/>
          <w:color w:val="000000" w:themeColor="text1"/>
          <w:sz w:val="22"/>
          <w:szCs w:val="22"/>
        </w:rPr>
        <w:t xml:space="preserve">, Flur </w:t>
      </w:r>
      <w:r w:rsidR="00BC314D" w:rsidRPr="005C38FF">
        <w:rPr>
          <w:rFonts w:ascii="Calibri" w:eastAsia="Times New Roman" w:hAnsi="Calibri" w:cs="Times New Roman"/>
          <w:color w:val="000000" w:themeColor="text1"/>
          <w:sz w:val="22"/>
          <w:szCs w:val="22"/>
        </w:rPr>
        <w:t xml:space="preserve">2, Flurstück 2811 </w:t>
      </w:r>
      <w:r w:rsidR="00DB0315" w:rsidRPr="005C38FF">
        <w:rPr>
          <w:rFonts w:ascii="Calibri" w:eastAsia="Times New Roman" w:hAnsi="Calibri" w:cs="Times New Roman"/>
          <w:color w:val="000000" w:themeColor="text1"/>
          <w:sz w:val="22"/>
          <w:szCs w:val="22"/>
        </w:rPr>
        <w:t xml:space="preserve">vorzunehmen. </w:t>
      </w:r>
    </w:p>
    <w:p w:rsidR="00DB0315" w:rsidRPr="005C38FF" w:rsidRDefault="00DB0315" w:rsidP="002F1C78">
      <w:pPr>
        <w:spacing w:after="60"/>
        <w:rPr>
          <w:rFonts w:ascii="Calibri" w:eastAsia="Times New Roman" w:hAnsi="Calibri" w:cs="Times New Roman"/>
          <w:color w:val="000000" w:themeColor="text1"/>
          <w:sz w:val="22"/>
          <w:szCs w:val="22"/>
        </w:rPr>
      </w:pPr>
      <w:r w:rsidRPr="005C38FF">
        <w:rPr>
          <w:rFonts w:ascii="Calibri" w:eastAsia="Times New Roman" w:hAnsi="Calibri" w:cs="Times New Roman"/>
          <w:color w:val="000000" w:themeColor="text1"/>
          <w:sz w:val="22"/>
          <w:szCs w:val="22"/>
        </w:rPr>
        <w:t xml:space="preserve">Diese Grundwasserabsenkung dient der </w:t>
      </w:r>
      <w:r w:rsidR="00B57478" w:rsidRPr="005C38FF">
        <w:rPr>
          <w:rFonts w:ascii="Calibri" w:eastAsia="Times New Roman" w:hAnsi="Calibri" w:cs="Times New Roman"/>
          <w:color w:val="000000" w:themeColor="text1"/>
          <w:sz w:val="22"/>
          <w:szCs w:val="22"/>
        </w:rPr>
        <w:t xml:space="preserve">Errichtung </w:t>
      </w:r>
      <w:r w:rsidR="004161A0" w:rsidRPr="005C38FF">
        <w:rPr>
          <w:rFonts w:ascii="Calibri" w:eastAsia="Times New Roman" w:hAnsi="Calibri" w:cs="Times New Roman"/>
          <w:color w:val="000000" w:themeColor="text1"/>
          <w:sz w:val="22"/>
          <w:szCs w:val="22"/>
        </w:rPr>
        <w:t>von Tiefgaragen zu Wohn-, Praxis- und Geschäftsräumen</w:t>
      </w:r>
      <w:r w:rsidRPr="005C38FF">
        <w:rPr>
          <w:rFonts w:ascii="Calibri" w:eastAsia="Times New Roman" w:hAnsi="Calibri" w:cs="Times New Roman"/>
          <w:color w:val="000000" w:themeColor="text1"/>
          <w:sz w:val="22"/>
          <w:szCs w:val="22"/>
        </w:rPr>
        <w:t>.</w:t>
      </w:r>
    </w:p>
    <w:p w:rsidR="00DB0315" w:rsidRPr="005C38FF" w:rsidRDefault="00DB0315" w:rsidP="002F1C78">
      <w:pPr>
        <w:spacing w:after="60"/>
        <w:rPr>
          <w:rFonts w:ascii="Calibri" w:eastAsia="Times New Roman" w:hAnsi="Calibri" w:cs="Times New Roman"/>
          <w:color w:val="000000" w:themeColor="text1"/>
          <w:sz w:val="22"/>
          <w:szCs w:val="22"/>
        </w:rPr>
      </w:pPr>
      <w:r w:rsidRPr="005C38FF">
        <w:rPr>
          <w:rFonts w:ascii="Calibri" w:eastAsia="Times New Roman" w:hAnsi="Calibri" w:cs="Times New Roman"/>
          <w:color w:val="000000" w:themeColor="text1"/>
          <w:sz w:val="22"/>
          <w:szCs w:val="22"/>
        </w:rPr>
        <w:t xml:space="preserve">Das hierbei entnommene Grundwasser soll anschließend </w:t>
      </w:r>
      <w:r w:rsidR="00CA6606" w:rsidRPr="005C38FF">
        <w:rPr>
          <w:rFonts w:ascii="Calibri" w:eastAsia="Times New Roman" w:hAnsi="Calibri" w:cs="Times New Roman"/>
          <w:color w:val="000000" w:themeColor="text1"/>
          <w:sz w:val="22"/>
          <w:szCs w:val="22"/>
        </w:rPr>
        <w:t xml:space="preserve">in den Regenwasserkanal der </w:t>
      </w:r>
      <w:r w:rsidR="00262F70">
        <w:rPr>
          <w:rFonts w:ascii="Calibri" w:eastAsia="Times New Roman" w:hAnsi="Calibri" w:cs="Times New Roman"/>
          <w:color w:val="000000" w:themeColor="text1"/>
          <w:sz w:val="22"/>
          <w:szCs w:val="22"/>
        </w:rPr>
        <w:t xml:space="preserve">Stadt </w:t>
      </w:r>
      <w:r w:rsidR="00CA6606" w:rsidRPr="005C38FF">
        <w:rPr>
          <w:rFonts w:ascii="Calibri" w:eastAsia="Times New Roman" w:hAnsi="Calibri" w:cs="Times New Roman"/>
          <w:color w:val="000000" w:themeColor="text1"/>
          <w:sz w:val="22"/>
          <w:szCs w:val="22"/>
        </w:rPr>
        <w:t>Gütersloh</w:t>
      </w:r>
      <w:r w:rsidRPr="005C38FF">
        <w:rPr>
          <w:rFonts w:ascii="Calibri" w:eastAsia="Times New Roman" w:hAnsi="Calibri" w:cs="Times New Roman"/>
          <w:color w:val="000000" w:themeColor="text1"/>
          <w:sz w:val="22"/>
          <w:szCs w:val="22"/>
        </w:rPr>
        <w:t xml:space="preserve"> eingeleitet werden.</w:t>
      </w:r>
    </w:p>
    <w:p w:rsidR="00CA6606" w:rsidRPr="005C38FF" w:rsidRDefault="00DB0315" w:rsidP="002F1C78">
      <w:pPr>
        <w:spacing w:after="60"/>
        <w:rPr>
          <w:rFonts w:ascii="Calibri" w:eastAsia="Times New Roman" w:hAnsi="Calibri" w:cs="Times New Roman"/>
          <w:color w:val="000000" w:themeColor="text1"/>
          <w:sz w:val="22"/>
          <w:szCs w:val="22"/>
        </w:rPr>
      </w:pPr>
      <w:r w:rsidRPr="005C38FF">
        <w:rPr>
          <w:rFonts w:ascii="Calibri" w:eastAsia="Times New Roman" w:hAnsi="Calibri" w:cs="Times New Roman"/>
          <w:color w:val="000000" w:themeColor="text1"/>
          <w:sz w:val="22"/>
          <w:szCs w:val="22"/>
        </w:rPr>
        <w:t xml:space="preserve">Die </w:t>
      </w:r>
      <w:r w:rsidR="00CA6606" w:rsidRPr="005C38FF">
        <w:rPr>
          <w:rFonts w:ascii="Calibri" w:eastAsia="Times New Roman" w:hAnsi="Calibri" w:cs="Times New Roman"/>
          <w:color w:val="000000" w:themeColor="text1"/>
          <w:sz w:val="22"/>
          <w:szCs w:val="22"/>
        </w:rPr>
        <w:t>maximal zulässigen</w:t>
      </w:r>
      <w:r w:rsidRPr="005C38FF">
        <w:rPr>
          <w:rFonts w:ascii="Calibri" w:eastAsia="Times New Roman" w:hAnsi="Calibri" w:cs="Times New Roman"/>
          <w:color w:val="000000" w:themeColor="text1"/>
          <w:sz w:val="22"/>
          <w:szCs w:val="22"/>
        </w:rPr>
        <w:t xml:space="preserve"> Entnahmemengen </w:t>
      </w:r>
      <w:r w:rsidR="00CA6606" w:rsidRPr="005C38FF">
        <w:rPr>
          <w:rFonts w:ascii="Calibri" w:eastAsia="Times New Roman" w:hAnsi="Calibri" w:cs="Times New Roman"/>
          <w:color w:val="000000" w:themeColor="text1"/>
          <w:sz w:val="22"/>
          <w:szCs w:val="22"/>
        </w:rPr>
        <w:t>betragen</w:t>
      </w:r>
    </w:p>
    <w:p w:rsidR="00CA6606" w:rsidRPr="00EB5572" w:rsidRDefault="00CA6606" w:rsidP="002F1C78">
      <w:pPr>
        <w:spacing w:after="60"/>
        <w:rPr>
          <w:rFonts w:ascii="Calibri" w:eastAsia="Times New Roman" w:hAnsi="Calibri" w:cs="Times New Roman"/>
          <w:b/>
          <w:color w:val="000000" w:themeColor="text1"/>
          <w:sz w:val="22"/>
          <w:szCs w:val="22"/>
        </w:rPr>
      </w:pPr>
      <w:r w:rsidRPr="00EB5572">
        <w:rPr>
          <w:rFonts w:ascii="Calibri" w:eastAsia="Times New Roman" w:hAnsi="Calibri" w:cs="Times New Roman"/>
          <w:b/>
          <w:color w:val="000000" w:themeColor="text1"/>
          <w:sz w:val="22"/>
          <w:szCs w:val="22"/>
        </w:rPr>
        <w:t xml:space="preserve">60 m³/h, jedoch nicht mehr als </w:t>
      </w:r>
    </w:p>
    <w:p w:rsidR="00CA6606" w:rsidRPr="00EB5572" w:rsidRDefault="00CA6606" w:rsidP="002F1C78">
      <w:pPr>
        <w:spacing w:after="60"/>
        <w:rPr>
          <w:rFonts w:ascii="Calibri" w:eastAsia="Times New Roman" w:hAnsi="Calibri" w:cs="Times New Roman"/>
          <w:b/>
          <w:color w:val="000000" w:themeColor="text1"/>
          <w:sz w:val="22"/>
          <w:szCs w:val="22"/>
        </w:rPr>
      </w:pPr>
      <w:r w:rsidRPr="00EB5572">
        <w:rPr>
          <w:rFonts w:ascii="Calibri" w:eastAsia="Times New Roman" w:hAnsi="Calibri" w:cs="Times New Roman"/>
          <w:b/>
          <w:color w:val="000000" w:themeColor="text1"/>
          <w:sz w:val="22"/>
          <w:szCs w:val="22"/>
        </w:rPr>
        <w:t xml:space="preserve">1.440 m³/d und insgesamt </w:t>
      </w:r>
    </w:p>
    <w:p w:rsidR="00DB0315" w:rsidRPr="00EB5572" w:rsidRDefault="001F1867"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200.000</w:t>
      </w:r>
      <w:r w:rsidR="00DB0315" w:rsidRPr="00EB5572">
        <w:rPr>
          <w:rFonts w:ascii="Calibri" w:eastAsia="Times New Roman" w:hAnsi="Calibri" w:cs="Times New Roman"/>
          <w:b/>
          <w:color w:val="000000" w:themeColor="text1"/>
          <w:sz w:val="22"/>
          <w:szCs w:val="22"/>
        </w:rPr>
        <w:t xml:space="preserve"> </w:t>
      </w:r>
      <w:r w:rsidR="00CA6606" w:rsidRPr="00EB5572">
        <w:rPr>
          <w:rFonts w:ascii="Calibri" w:eastAsia="Times New Roman" w:hAnsi="Calibri" w:cs="Times New Roman"/>
          <w:b/>
          <w:color w:val="000000" w:themeColor="text1"/>
          <w:sz w:val="22"/>
          <w:szCs w:val="22"/>
        </w:rPr>
        <w:t>m³</w:t>
      </w:r>
      <w:r w:rsidR="00DB0315" w:rsidRPr="00EB5572">
        <w:rPr>
          <w:rFonts w:ascii="Calibri" w:eastAsia="Times New Roman" w:hAnsi="Calibri" w:cs="Times New Roman"/>
          <w:b/>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CA6606">
        <w:rPr>
          <w:rFonts w:ascii="Calibri" w:eastAsia="Times New Roman" w:hAnsi="Calibri" w:cs="Times New Roman"/>
          <w:b/>
          <w:color w:val="000000" w:themeColor="text1"/>
          <w:sz w:val="22"/>
          <w:szCs w:val="22"/>
        </w:rPr>
        <w:t xml:space="preserve">Spexarder Höfe GmbH &amp; Co. KG, </w:t>
      </w:r>
      <w:proofErr w:type="spellStart"/>
      <w:r w:rsidR="00CA6606">
        <w:rPr>
          <w:rFonts w:ascii="Calibri" w:eastAsia="Times New Roman" w:hAnsi="Calibri" w:cs="Times New Roman"/>
          <w:b/>
          <w:color w:val="000000" w:themeColor="text1"/>
          <w:sz w:val="22"/>
          <w:szCs w:val="22"/>
        </w:rPr>
        <w:t>Ziethenstraße</w:t>
      </w:r>
      <w:proofErr w:type="spellEnd"/>
      <w:r w:rsidR="00CA6606">
        <w:rPr>
          <w:rFonts w:ascii="Calibri" w:eastAsia="Times New Roman" w:hAnsi="Calibri" w:cs="Times New Roman"/>
          <w:b/>
          <w:color w:val="000000" w:themeColor="text1"/>
          <w:sz w:val="22"/>
          <w:szCs w:val="22"/>
        </w:rPr>
        <w:t xml:space="preserve"> 13, 33330 Gütersloh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CA6606" w:rsidRPr="00CA6606">
        <w:rPr>
          <w:rFonts w:ascii="Calibri" w:eastAsia="Times New Roman" w:hAnsi="Calibri" w:cs="Times New Roman"/>
          <w:b/>
          <w:sz w:val="22"/>
          <w:szCs w:val="22"/>
        </w:rPr>
        <w:t>2</w:t>
      </w:r>
      <w:r w:rsidR="001F1867">
        <w:rPr>
          <w:rFonts w:ascii="Calibri" w:eastAsia="Times New Roman" w:hAnsi="Calibri" w:cs="Times New Roman"/>
          <w:b/>
          <w:sz w:val="22"/>
          <w:szCs w:val="22"/>
        </w:rPr>
        <w:t>6</w:t>
      </w:r>
      <w:r w:rsidR="00CA6606" w:rsidRPr="00CA6606">
        <w:rPr>
          <w:rFonts w:ascii="Calibri" w:eastAsia="Times New Roman" w:hAnsi="Calibri" w:cs="Times New Roman"/>
          <w:b/>
          <w:sz w:val="22"/>
          <w:szCs w:val="22"/>
        </w:rPr>
        <w:t>.0</w:t>
      </w:r>
      <w:r w:rsidR="001F1867">
        <w:rPr>
          <w:rFonts w:ascii="Calibri" w:eastAsia="Times New Roman" w:hAnsi="Calibri" w:cs="Times New Roman"/>
          <w:b/>
          <w:sz w:val="22"/>
          <w:szCs w:val="22"/>
        </w:rPr>
        <w:t>5</w:t>
      </w:r>
      <w:r w:rsidR="00CA6606" w:rsidRPr="00CA6606">
        <w:rPr>
          <w:rFonts w:ascii="Calibri" w:eastAsia="Times New Roman" w:hAnsi="Calibri" w:cs="Times New Roman"/>
          <w:b/>
          <w:sz w:val="22"/>
          <w:szCs w:val="22"/>
        </w:rPr>
        <w:t>.2025</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CC02F4"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w:t>
      </w:r>
      <w:r w:rsidRPr="00CC02F4">
        <w:rPr>
          <w:rFonts w:ascii="Calibri" w:eastAsia="Times New Roman" w:hAnsi="Calibri" w:cs="Times New Roman"/>
          <w:sz w:val="22"/>
          <w:szCs w:val="22"/>
        </w:rPr>
        <w:t>oder nicht. (§ 5 Abs. 1 UVPG)</w:t>
      </w:r>
    </w:p>
    <w:p w:rsidR="00DB0315" w:rsidRPr="00CC02F4" w:rsidRDefault="00DB0315" w:rsidP="002F1C78">
      <w:pPr>
        <w:spacing w:after="60"/>
        <w:rPr>
          <w:rFonts w:ascii="Calibri" w:eastAsia="Times New Roman" w:hAnsi="Calibri" w:cs="Times New Roman"/>
          <w:sz w:val="22"/>
          <w:szCs w:val="22"/>
        </w:rPr>
      </w:pPr>
      <w:bookmarkStart w:id="1" w:name="_Hlk129878931"/>
      <w:r w:rsidRPr="00CC02F4">
        <w:rPr>
          <w:rFonts w:ascii="Calibri" w:eastAsia="Times New Roman" w:hAnsi="Calibri" w:cs="Times New Roman"/>
          <w:sz w:val="22"/>
          <w:szCs w:val="22"/>
        </w:rPr>
        <w:t xml:space="preserve">Das Vorhaben ist der Ziffer 13.3.2 der Anlage 1 zum UVPG zuzuordnen. Demnach ist für das </w:t>
      </w:r>
      <w:proofErr w:type="spellStart"/>
      <w:r w:rsidRPr="00CC02F4">
        <w:rPr>
          <w:rFonts w:ascii="Calibri" w:eastAsia="Times New Roman" w:hAnsi="Calibri" w:cs="Times New Roman"/>
          <w:sz w:val="22"/>
          <w:szCs w:val="22"/>
        </w:rPr>
        <w:t>Zutagefördern</w:t>
      </w:r>
      <w:proofErr w:type="spellEnd"/>
      <w:r w:rsidRPr="00CC02F4">
        <w:rPr>
          <w:rFonts w:ascii="Calibri" w:eastAsia="Times New Roman" w:hAnsi="Calibri" w:cs="Times New Roman"/>
          <w:sz w:val="22"/>
          <w:szCs w:val="22"/>
        </w:rPr>
        <w:t xml:space="preserve"> von Grundwasser in einer Menge von </w:t>
      </w:r>
      <w:bookmarkEnd w:id="1"/>
      <w:r w:rsidRPr="00CC02F4">
        <w:rPr>
          <w:rFonts w:ascii="Calibri" w:eastAsia="Times New Roman" w:hAnsi="Calibri" w:cs="Times New Roman"/>
          <w:sz w:val="22"/>
          <w:szCs w:val="22"/>
        </w:rPr>
        <w:t xml:space="preserve">100.000 m³/a bis weniger als 10 Millionen m³/a eine </w:t>
      </w:r>
      <w:r w:rsidRPr="00CC02F4">
        <w:rPr>
          <w:rFonts w:ascii="Calibri" w:eastAsia="Times New Roman" w:hAnsi="Calibri" w:cs="Times New Roman"/>
          <w:b/>
          <w:sz w:val="22"/>
          <w:szCs w:val="22"/>
        </w:rPr>
        <w:t>allgemeine Vorprüfung</w:t>
      </w:r>
      <w:r w:rsidRPr="00CC02F4">
        <w:rPr>
          <w:rFonts w:ascii="Calibri" w:eastAsia="Times New Roman" w:hAnsi="Calibri" w:cs="Times New Roman"/>
          <w:sz w:val="22"/>
          <w:szCs w:val="22"/>
        </w:rPr>
        <w:t xml:space="preserve"> des Einzelfalls nach § 7 Abs. 1 UVPG durchzuführen.</w:t>
      </w:r>
    </w:p>
    <w:bookmarkEnd w:id="0"/>
    <w:p w:rsidR="00DB0315" w:rsidRPr="00CC02F4" w:rsidRDefault="00DB0315" w:rsidP="002F1C78">
      <w:pPr>
        <w:spacing w:after="60"/>
        <w:rPr>
          <w:rFonts w:ascii="Calibri" w:eastAsia="Times New Roman" w:hAnsi="Calibri" w:cs="Times New Roman"/>
          <w:sz w:val="22"/>
          <w:szCs w:val="22"/>
        </w:rPr>
      </w:pPr>
      <w:r w:rsidRPr="00CC02F4">
        <w:rPr>
          <w:rFonts w:ascii="Calibri" w:eastAsia="Times New Roman" w:hAnsi="Calibri" w:cs="Times New Roman"/>
          <w:sz w:val="22"/>
          <w:szCs w:val="22"/>
        </w:rPr>
        <w:t xml:space="preserve">Die allgemeine Vorprüfung wird als überschlägige Prüfung unter Berücksichtigung der in Anlage 3 zum UVPG aufgeführten Kriterien durchgeführt. Die UVP-Pflicht besteht, wenn das Neuvorhaben nach Einschätzung der zuständigen Behörde erhebliche nachteilige Umweltauswirkungen haben kann, die nach § 25 Absatz 2 bei der Zulassungsentscheidung zu berücksichtigen wären. </w:t>
      </w:r>
    </w:p>
    <w:p w:rsidR="00DB0315" w:rsidRPr="00CC02F4" w:rsidRDefault="00DB0315" w:rsidP="002F1C78">
      <w:pPr>
        <w:spacing w:after="60"/>
        <w:rPr>
          <w:rFonts w:ascii="Calibri" w:eastAsia="Times New Roman" w:hAnsi="Calibri" w:cs="Times New Roman"/>
          <w:sz w:val="22"/>
          <w:szCs w:val="22"/>
        </w:rPr>
      </w:pPr>
      <w:r w:rsidRPr="00CC02F4">
        <w:rPr>
          <w:rFonts w:ascii="Calibri" w:eastAsia="Times New Roman" w:hAnsi="Calibri" w:cs="Times New Roman"/>
          <w:sz w:val="22"/>
          <w:szCs w:val="22"/>
        </w:rPr>
        <w:t xml:space="preserve">Die allgemeine Vorprüfung des Einzelfalls nach den Bestimmungen des UVPG hat im vorliegenden Fall zu dem Ergebnis geführt, dass erhebliche nachteilige Umweltauswirkungen durch das Vorhaben </w:t>
      </w:r>
      <w:r w:rsidR="00EB5572" w:rsidRPr="00CC02F4">
        <w:rPr>
          <w:rFonts w:ascii="Calibri" w:eastAsia="Times New Roman" w:hAnsi="Calibri" w:cs="Times New Roman"/>
          <w:sz w:val="22"/>
          <w:szCs w:val="22"/>
        </w:rPr>
        <w:t xml:space="preserve">der </w:t>
      </w:r>
      <w:r w:rsidR="00D27B36" w:rsidRPr="00CC02F4">
        <w:rPr>
          <w:rFonts w:ascii="Calibri" w:eastAsia="Times New Roman" w:hAnsi="Calibri" w:cs="Times New Roman"/>
          <w:sz w:val="22"/>
          <w:szCs w:val="22"/>
        </w:rPr>
        <w:t xml:space="preserve">Spexarder Höfe GmbH &amp; Co. KG, </w:t>
      </w:r>
      <w:proofErr w:type="spellStart"/>
      <w:r w:rsidR="00D27B36" w:rsidRPr="00CC02F4">
        <w:rPr>
          <w:rFonts w:ascii="Calibri" w:eastAsia="Times New Roman" w:hAnsi="Calibri" w:cs="Times New Roman"/>
          <w:sz w:val="22"/>
          <w:szCs w:val="22"/>
        </w:rPr>
        <w:t>Ziethenstraße</w:t>
      </w:r>
      <w:proofErr w:type="spellEnd"/>
      <w:r w:rsidR="00D27B36" w:rsidRPr="00CC02F4">
        <w:rPr>
          <w:rFonts w:ascii="Calibri" w:eastAsia="Times New Roman" w:hAnsi="Calibri" w:cs="Times New Roman"/>
          <w:sz w:val="22"/>
          <w:szCs w:val="22"/>
        </w:rPr>
        <w:t xml:space="preserve"> 13, 33330 Gütersloh</w:t>
      </w:r>
      <w:r w:rsidR="00EB5572" w:rsidRPr="00CC02F4">
        <w:rPr>
          <w:rFonts w:ascii="Calibri" w:eastAsia="Times New Roman" w:hAnsi="Calibri" w:cs="Times New Roman"/>
          <w:sz w:val="22"/>
          <w:szCs w:val="22"/>
        </w:rPr>
        <w:t xml:space="preserve"> </w:t>
      </w:r>
      <w:r w:rsidRPr="00CC02F4">
        <w:rPr>
          <w:rFonts w:ascii="Calibri" w:eastAsia="Times New Roman" w:hAnsi="Calibri" w:cs="Times New Roman"/>
          <w:sz w:val="22"/>
          <w:szCs w:val="22"/>
        </w:rPr>
        <w:t xml:space="preserve">nicht zu besorgen sind. </w:t>
      </w:r>
    </w:p>
    <w:p w:rsidR="00DB0315" w:rsidRPr="00CC02F4" w:rsidRDefault="00DB0315" w:rsidP="002F1C78">
      <w:pPr>
        <w:spacing w:after="60"/>
        <w:rPr>
          <w:rFonts w:ascii="Calibri" w:eastAsia="Times New Roman" w:hAnsi="Calibri" w:cs="Times New Roman"/>
          <w:sz w:val="22"/>
          <w:szCs w:val="22"/>
        </w:rPr>
      </w:pPr>
      <w:r w:rsidRPr="00CC02F4">
        <w:rPr>
          <w:rFonts w:ascii="Calibri" w:eastAsia="Times New Roman" w:hAnsi="Calibri" w:cs="Times New Roman"/>
          <w:sz w:val="22"/>
          <w:szCs w:val="22"/>
        </w:rPr>
        <w:t xml:space="preserve">Entsprechend § 7 Abs. 2 UVPG habe ich daher festgestellt, dass für das Vorhaben </w:t>
      </w:r>
      <w:r w:rsidRPr="00CC02F4">
        <w:rPr>
          <w:rFonts w:ascii="Calibri" w:eastAsia="Times New Roman" w:hAnsi="Calibri" w:cs="Times New Roman"/>
          <w:b/>
          <w:sz w:val="22"/>
          <w:szCs w:val="22"/>
        </w:rPr>
        <w:t>keine Verpflichtung zur Durchführung einer Umweltverträglichkeitsprüfung</w:t>
      </w:r>
      <w:r w:rsidRPr="00CC02F4">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CC02F4">
        <w:rPr>
          <w:rFonts w:ascii="Calibri" w:eastAsia="Times New Roman" w:hAnsi="Calibri" w:cs="Times New Roman"/>
          <w:sz w:val="22"/>
          <w:szCs w:val="22"/>
        </w:rPr>
        <w:t>Diese Feststellung wird gemäß § 5 Abs. 2 UVPG öffentlich</w:t>
      </w:r>
      <w:r w:rsidRPr="00DB0315">
        <w:rPr>
          <w:rFonts w:ascii="Calibri" w:eastAsia="Times New Roman" w:hAnsi="Calibri" w:cs="Times New Roman"/>
          <w:sz w:val="22"/>
          <w:szCs w:val="22"/>
        </w:rPr>
        <w:t xml:space="preserve">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4.4.1.1.01.20798</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Datum: </w:t>
      </w:r>
      <w:bookmarkStart w:id="2" w:name="_GoBack"/>
      <w:bookmarkEnd w:id="2"/>
      <w:r w:rsidR="00262F70" w:rsidRPr="00262F70">
        <w:rPr>
          <w:rFonts w:ascii="Calibri" w:eastAsia="Times New Roman" w:hAnsi="Calibri" w:cs="Times New Roman"/>
          <w:color w:val="000000" w:themeColor="text1"/>
          <w:sz w:val="22"/>
          <w:szCs w:val="22"/>
        </w:rPr>
        <w:t>02.06.2025</w:t>
      </w:r>
      <w:r w:rsidRPr="00C11A2F">
        <w:rPr>
          <w:rFonts w:ascii="Calibri" w:eastAsia="Times New Roman" w:hAnsi="Calibri" w:cs="Times New Roman"/>
          <w:color w:val="000000" w:themeColor="text1"/>
          <w:sz w:val="22"/>
          <w:szCs w:val="22"/>
        </w:rPr>
        <w:t>.202</w:t>
      </w:r>
      <w:r w:rsidR="008C78DE">
        <w:rPr>
          <w:rFonts w:ascii="Calibri" w:eastAsia="Times New Roman" w:hAnsi="Calibri" w:cs="Times New Roman"/>
          <w:color w:val="000000" w:themeColor="text1"/>
          <w:sz w:val="22"/>
          <w:szCs w:val="22"/>
        </w:rPr>
        <w:t>5</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1C162C"/>
    <w:rsid w:val="001F1867"/>
    <w:rsid w:val="00262F70"/>
    <w:rsid w:val="00293394"/>
    <w:rsid w:val="002E1FC3"/>
    <w:rsid w:val="002F1C78"/>
    <w:rsid w:val="004161A0"/>
    <w:rsid w:val="00434513"/>
    <w:rsid w:val="005C38FF"/>
    <w:rsid w:val="005F6E8E"/>
    <w:rsid w:val="007C5FDB"/>
    <w:rsid w:val="007F4971"/>
    <w:rsid w:val="00803594"/>
    <w:rsid w:val="00811FF4"/>
    <w:rsid w:val="00854DA2"/>
    <w:rsid w:val="008C78DE"/>
    <w:rsid w:val="009B0DF3"/>
    <w:rsid w:val="009B0FC0"/>
    <w:rsid w:val="009D1FC4"/>
    <w:rsid w:val="00A31AD4"/>
    <w:rsid w:val="00A6601C"/>
    <w:rsid w:val="00AD0A5A"/>
    <w:rsid w:val="00B4333F"/>
    <w:rsid w:val="00B57478"/>
    <w:rsid w:val="00BB6291"/>
    <w:rsid w:val="00BC2BB7"/>
    <w:rsid w:val="00BC314D"/>
    <w:rsid w:val="00C11A2F"/>
    <w:rsid w:val="00CA6606"/>
    <w:rsid w:val="00CA7ECD"/>
    <w:rsid w:val="00CC02F4"/>
    <w:rsid w:val="00D27B36"/>
    <w:rsid w:val="00DB0315"/>
    <w:rsid w:val="00E130E2"/>
    <w:rsid w:val="00E34A07"/>
    <w:rsid w:val="00E508DB"/>
    <w:rsid w:val="00E821FF"/>
    <w:rsid w:val="00EB5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A474"/>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2377</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dcterms:created xsi:type="dcterms:W3CDTF">2025-06-02T05:29:00Z</dcterms:created>
  <dcterms:modified xsi:type="dcterms:W3CDTF">2025-06-02T05:29:00Z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396238</vt:lpwstr>
  </property>
</Properties>
</file>