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ED" w:rsidRDefault="00A15AED" w:rsidP="00A15AE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Antragsunterlagen können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gem</w:t>
      </w:r>
      <w:proofErr w:type="spellEnd"/>
      <w:r>
        <w:rPr>
          <w:rFonts w:ascii="Arial" w:hAnsi="Arial"/>
          <w:sz w:val="22"/>
          <w:szCs w:val="22"/>
        </w:rPr>
        <w:t xml:space="preserve"> § 73 Abs. 3 </w:t>
      </w:r>
      <w:proofErr w:type="spellStart"/>
      <w:r>
        <w:rPr>
          <w:rFonts w:ascii="Arial" w:hAnsi="Arial"/>
          <w:sz w:val="22"/>
          <w:szCs w:val="22"/>
        </w:rPr>
        <w:t>BremVwVfG</w:t>
      </w:r>
      <w:proofErr w:type="spellEnd"/>
      <w:r>
        <w:rPr>
          <w:rFonts w:ascii="Arial" w:hAnsi="Arial"/>
          <w:sz w:val="22"/>
          <w:szCs w:val="22"/>
        </w:rPr>
        <w:t xml:space="preserve"> in der Zeit </w:t>
      </w:r>
      <w:r>
        <w:rPr>
          <w:rFonts w:ascii="Arial" w:hAnsi="Arial"/>
          <w:b/>
          <w:sz w:val="22"/>
          <w:szCs w:val="22"/>
        </w:rPr>
        <w:t xml:space="preserve">vom </w:t>
      </w:r>
      <w:r>
        <w:rPr>
          <w:rFonts w:ascii="Arial" w:hAnsi="Arial" w:cs="Arial"/>
          <w:b/>
          <w:sz w:val="22"/>
          <w:szCs w:val="22"/>
        </w:rPr>
        <w:t>13.03.2024 bis 12.04.2024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ausschließlich nach vorheriger telefonischer Anmeldung </w:t>
      </w:r>
      <w:r>
        <w:rPr>
          <w:rFonts w:ascii="Arial" w:hAnsi="Arial"/>
          <w:sz w:val="22"/>
          <w:szCs w:val="22"/>
        </w:rPr>
        <w:t xml:space="preserve">bei der folgenden Stelle eingesehen werden: </w:t>
      </w:r>
    </w:p>
    <w:p w:rsidR="00A15AED" w:rsidRDefault="00A15AED" w:rsidP="00A15AE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A15AED" w:rsidRDefault="00A15AED" w:rsidP="00A15AED">
      <w:pPr>
        <w:ind w:firstLine="708"/>
        <w:jc w:val="both"/>
        <w:rPr>
          <w:rFonts w:cs="Arial"/>
        </w:rPr>
      </w:pPr>
      <w:r>
        <w:rPr>
          <w:rFonts w:ascii="Arial" w:hAnsi="Arial" w:cs="Arial"/>
          <w:sz w:val="22"/>
          <w:szCs w:val="22"/>
        </w:rPr>
        <w:t>Senatorin für Umwelt, Klima und Wissenschaft</w:t>
      </w:r>
      <w:r>
        <w:rPr>
          <w:rFonts w:cs="Arial"/>
        </w:rPr>
        <w:t xml:space="preserve"> </w:t>
      </w:r>
    </w:p>
    <w:p w:rsidR="00A15AED" w:rsidRDefault="00A15AED" w:rsidP="00A15AE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Dienstort Bremerhaven </w:t>
      </w:r>
    </w:p>
    <w:p w:rsidR="00A15AED" w:rsidRDefault="00A15AED" w:rsidP="00A15AED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Bussestraße</w:t>
      </w:r>
      <w:proofErr w:type="spellEnd"/>
      <w:r>
        <w:rPr>
          <w:rFonts w:ascii="Arial" w:hAnsi="Arial" w:cs="Arial"/>
          <w:sz w:val="22"/>
          <w:szCs w:val="22"/>
        </w:rPr>
        <w:t xml:space="preserve"> 27-29</w:t>
      </w:r>
    </w:p>
    <w:p w:rsidR="00A15AED" w:rsidRDefault="00A15AED" w:rsidP="00A15AE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27570 Bremerhaven </w:t>
      </w:r>
    </w:p>
    <w:p w:rsidR="00A15AED" w:rsidRDefault="00A15AED" w:rsidP="00A15AED">
      <w:pPr>
        <w:ind w:firstLine="708"/>
        <w:jc w:val="both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/>
          <w:sz w:val="22"/>
          <w:szCs w:val="22"/>
        </w:rPr>
        <w:t>Telefon: 0471/596-13173 oder -13145</w:t>
      </w:r>
    </w:p>
    <w:p w:rsidR="00A15AED" w:rsidRDefault="00A15AED" w:rsidP="00A15AED">
      <w:pPr>
        <w:jc w:val="both"/>
        <w:rPr>
          <w:rFonts w:ascii="Arial" w:hAnsi="Arial" w:cs="Arial"/>
          <w:strike/>
          <w:sz w:val="22"/>
          <w:szCs w:val="22"/>
        </w:rPr>
      </w:pPr>
    </w:p>
    <w:p w:rsidR="00B71495" w:rsidRDefault="00B71495">
      <w:bookmarkStart w:id="0" w:name="_GoBack"/>
      <w:bookmarkEnd w:id="0"/>
    </w:p>
    <w:sectPr w:rsidR="00B71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D"/>
    <w:rsid w:val="00A15AED"/>
    <w:rsid w:val="00B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24516-332A-48EA-B950-28A6ED7C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Plewa, Kerstin (SUBV)</dc:creator>
  <cp:keywords/>
  <dc:description/>
  <cp:lastModifiedBy>Plewa, Kerstin (SUBV)</cp:lastModifiedBy>
  <cp:revision>1</cp:revision>
  <dcterms:created xsi:type="dcterms:W3CDTF">2024-03-05T08:25:00Z</dcterms:created>
  <dcterms:modified xsi:type="dcterms:W3CDTF">2024-03-05T08:25:00Z</dcterms:modified>
</cp:coreProperties>
</file>