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7C" w:rsidRDefault="00BF567C">
      <w:pPr>
        <w:pStyle w:val="Titel"/>
      </w:pPr>
      <w:bookmarkStart w:id="0" w:name="_GoBack"/>
      <w:bookmarkEnd w:id="0"/>
    </w:p>
    <w:p w:rsidR="00D00436" w:rsidRDefault="00D00436">
      <w:pPr>
        <w:pStyle w:val="Titel"/>
      </w:pPr>
      <w:r>
        <w:t>Öffentliche Bekanntmachung</w:t>
      </w:r>
    </w:p>
    <w:p w:rsidR="00041140" w:rsidRDefault="00041140" w:rsidP="00041140">
      <w:pPr>
        <w:jc w:val="center"/>
        <w:rPr>
          <w:b/>
          <w:bCs/>
        </w:rPr>
      </w:pPr>
    </w:p>
    <w:p w:rsidR="00041140" w:rsidRPr="00041140" w:rsidRDefault="00041140" w:rsidP="00041140">
      <w:pPr>
        <w:jc w:val="center"/>
        <w:rPr>
          <w:rFonts w:asciiTheme="minorBidi" w:hAnsiTheme="minorBidi" w:cstheme="minorBidi"/>
          <w:b/>
          <w:bCs/>
        </w:rPr>
      </w:pPr>
      <w:r w:rsidRPr="00041140">
        <w:rPr>
          <w:rFonts w:asciiTheme="minorBidi" w:hAnsiTheme="minorBidi" w:cstheme="minorBidi"/>
          <w:b/>
          <w:bCs/>
        </w:rPr>
        <w:t>Vollzug der Wassergesetze;</w:t>
      </w:r>
    </w:p>
    <w:p w:rsidR="00041140" w:rsidRPr="00041140" w:rsidRDefault="00041140" w:rsidP="00041140">
      <w:pPr>
        <w:tabs>
          <w:tab w:val="left" w:pos="4820"/>
        </w:tabs>
        <w:jc w:val="center"/>
        <w:rPr>
          <w:rFonts w:asciiTheme="minorBidi" w:hAnsiTheme="minorBidi" w:cstheme="minorBidi"/>
          <w:b/>
          <w:noProof/>
        </w:rPr>
      </w:pPr>
      <w:r w:rsidRPr="00041140">
        <w:rPr>
          <w:rFonts w:asciiTheme="minorBidi" w:hAnsiTheme="minorBidi" w:cstheme="minorBidi"/>
          <w:b/>
        </w:rPr>
        <w:t xml:space="preserve">St 2292, Ausbau St 2286-Hainhof, BA 3 (nördlich </w:t>
      </w:r>
      <w:proofErr w:type="spellStart"/>
      <w:r w:rsidRPr="00041140">
        <w:rPr>
          <w:rFonts w:asciiTheme="minorBidi" w:hAnsiTheme="minorBidi" w:cstheme="minorBidi"/>
          <w:b/>
        </w:rPr>
        <w:t>Frickenhausen</w:t>
      </w:r>
      <w:proofErr w:type="spellEnd"/>
      <w:r w:rsidRPr="00041140">
        <w:rPr>
          <w:rFonts w:asciiTheme="minorBidi" w:hAnsiTheme="minorBidi" w:cstheme="minorBidi"/>
          <w:b/>
        </w:rPr>
        <w:t>)</w:t>
      </w:r>
    </w:p>
    <w:p w:rsidR="00041140" w:rsidRPr="00041140" w:rsidRDefault="00041140" w:rsidP="00041140">
      <w:pPr>
        <w:jc w:val="center"/>
        <w:rPr>
          <w:rFonts w:asciiTheme="minorBidi" w:hAnsiTheme="minorBidi" w:cstheme="minorBidi"/>
          <w:b/>
          <w:bCs/>
        </w:rPr>
      </w:pPr>
      <w:r w:rsidRPr="00041140">
        <w:rPr>
          <w:rFonts w:asciiTheme="minorBidi" w:hAnsiTheme="minorBidi" w:cstheme="minorBidi"/>
          <w:b/>
          <w:bCs/>
        </w:rPr>
        <w:t>Az. 4.2.3</w:t>
      </w:r>
      <w:r w:rsidRPr="00041140">
        <w:rPr>
          <w:rFonts w:asciiTheme="minorBidi" w:hAnsiTheme="minorBidi" w:cstheme="minorBidi"/>
        </w:rPr>
        <w:t>–</w:t>
      </w:r>
      <w:r w:rsidRPr="00041140">
        <w:rPr>
          <w:rFonts w:asciiTheme="minorBidi" w:hAnsiTheme="minorBidi" w:cstheme="minorBidi"/>
          <w:b/>
          <w:bCs/>
        </w:rPr>
        <w:t>6413-17-2022/86</w:t>
      </w:r>
    </w:p>
    <w:p w:rsidR="00041140" w:rsidRPr="00041140" w:rsidRDefault="00041140" w:rsidP="00041140">
      <w:pPr>
        <w:rPr>
          <w:rFonts w:asciiTheme="minorBidi" w:hAnsiTheme="minorBidi" w:cstheme="minorBidi"/>
        </w:rPr>
      </w:pPr>
    </w:p>
    <w:p w:rsidR="00041140" w:rsidRPr="00041140" w:rsidRDefault="00041140" w:rsidP="00041140">
      <w:pPr>
        <w:spacing w:line="360" w:lineRule="atLeast"/>
        <w:jc w:val="both"/>
        <w:rPr>
          <w:rFonts w:asciiTheme="minorBidi" w:hAnsiTheme="minorBidi" w:cstheme="minorBidi"/>
        </w:rPr>
      </w:pPr>
    </w:p>
    <w:p w:rsidR="0067743A" w:rsidRDefault="00041140" w:rsidP="0067743A">
      <w:pPr>
        <w:spacing w:line="360" w:lineRule="atLeas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Das</w:t>
      </w:r>
      <w:r w:rsidRPr="00041140">
        <w:rPr>
          <w:rFonts w:asciiTheme="minorBidi" w:hAnsiTheme="minorBidi" w:cstheme="minorBidi"/>
        </w:rPr>
        <w:t xml:space="preserve"> Staatliche Bauamt Schweinfurt beantrag</w:t>
      </w:r>
      <w:r w:rsidR="00DC1F99">
        <w:rPr>
          <w:rFonts w:asciiTheme="minorBidi" w:hAnsiTheme="minorBidi" w:cstheme="minorBidi"/>
        </w:rPr>
        <w:t>te mit Schreiben vom 22.12.2022</w:t>
      </w:r>
      <w:r w:rsidR="0067743A">
        <w:rPr>
          <w:rFonts w:asciiTheme="minorBidi" w:hAnsiTheme="minorBidi" w:cstheme="minorBidi"/>
        </w:rPr>
        <w:t>,</w:t>
      </w:r>
      <w:r w:rsidR="00DC1F99">
        <w:rPr>
          <w:rFonts w:asciiTheme="minorBidi" w:hAnsiTheme="minorBidi" w:cstheme="minorBidi"/>
        </w:rPr>
        <w:t xml:space="preserve"> </w:t>
      </w:r>
    </w:p>
    <w:p w:rsidR="00041140" w:rsidRPr="00041140" w:rsidRDefault="00DC1F99" w:rsidP="00BF567C">
      <w:pPr>
        <w:spacing w:line="360" w:lineRule="atLeas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ergänzt durch Nachreichungen am 02.03.2023,</w:t>
      </w:r>
      <w:r w:rsidR="00041140" w:rsidRPr="00041140">
        <w:rPr>
          <w:rFonts w:asciiTheme="minorBidi" w:hAnsiTheme="minorBidi" w:cstheme="minorBidi"/>
        </w:rPr>
        <w:t xml:space="preserve"> die wasserrechtliche Genehmigung </w:t>
      </w:r>
      <w:r w:rsidR="00BF567C">
        <w:rPr>
          <w:rFonts w:asciiTheme="minorBidi" w:hAnsiTheme="minorBidi" w:cstheme="minorBidi"/>
        </w:rPr>
        <w:t xml:space="preserve">gem. </w:t>
      </w:r>
      <w:r w:rsidR="00041140" w:rsidRPr="00041140">
        <w:rPr>
          <w:rFonts w:asciiTheme="minorBidi" w:hAnsiTheme="minorBidi" w:cstheme="minorBidi"/>
        </w:rPr>
        <w:t>§ 67 i.</w:t>
      </w:r>
      <w:r w:rsidR="00BF567C">
        <w:rPr>
          <w:rFonts w:asciiTheme="minorBidi" w:hAnsiTheme="minorBidi" w:cstheme="minorBidi"/>
        </w:rPr>
        <w:t xml:space="preserve"> </w:t>
      </w:r>
      <w:r w:rsidR="00041140" w:rsidRPr="00041140">
        <w:rPr>
          <w:rFonts w:asciiTheme="minorBidi" w:hAnsiTheme="minorBidi" w:cstheme="minorBidi"/>
        </w:rPr>
        <w:t>V.</w:t>
      </w:r>
      <w:r w:rsidR="00BF567C">
        <w:rPr>
          <w:rFonts w:asciiTheme="minorBidi" w:hAnsiTheme="minorBidi" w:cstheme="minorBidi"/>
        </w:rPr>
        <w:t xml:space="preserve"> </w:t>
      </w:r>
      <w:r w:rsidR="00041140" w:rsidRPr="00041140">
        <w:rPr>
          <w:rFonts w:asciiTheme="minorBidi" w:hAnsiTheme="minorBidi" w:cstheme="minorBidi"/>
        </w:rPr>
        <w:t xml:space="preserve">m. § 68 Abs. 2 Wasserhaushaltsgesetz (WHG) für den </w:t>
      </w:r>
      <w:r w:rsidR="00041140" w:rsidRPr="00041140">
        <w:rPr>
          <w:rFonts w:asciiTheme="minorBidi" w:hAnsiTheme="minorBidi" w:cstheme="minorBidi"/>
          <w:bCs/>
        </w:rPr>
        <w:t xml:space="preserve">Ausbau </w:t>
      </w:r>
      <w:r w:rsidR="00BF567C">
        <w:rPr>
          <w:rFonts w:asciiTheme="minorBidi" w:hAnsiTheme="minorBidi" w:cstheme="minorBidi"/>
          <w:bCs/>
        </w:rPr>
        <w:br/>
      </w:r>
      <w:r w:rsidR="00041140" w:rsidRPr="00041140">
        <w:rPr>
          <w:rFonts w:asciiTheme="minorBidi" w:hAnsiTheme="minorBidi" w:cstheme="minorBidi"/>
          <w:bCs/>
        </w:rPr>
        <w:t xml:space="preserve">St 2286-Hainhof, BA 3 (nördlich </w:t>
      </w:r>
      <w:proofErr w:type="spellStart"/>
      <w:r w:rsidR="00041140" w:rsidRPr="00041140">
        <w:rPr>
          <w:rFonts w:asciiTheme="minorBidi" w:hAnsiTheme="minorBidi" w:cstheme="minorBidi"/>
          <w:bCs/>
        </w:rPr>
        <w:t>Frickenhausen</w:t>
      </w:r>
      <w:proofErr w:type="spellEnd"/>
      <w:r w:rsidR="00041140" w:rsidRPr="00041140">
        <w:rPr>
          <w:rFonts w:asciiTheme="minorBidi" w:hAnsiTheme="minorBidi" w:cstheme="minorBidi"/>
          <w:bCs/>
        </w:rPr>
        <w:t>).</w:t>
      </w:r>
    </w:p>
    <w:p w:rsidR="00D00436" w:rsidRPr="00041140" w:rsidRDefault="00D00436" w:rsidP="0067743A">
      <w:pPr>
        <w:rPr>
          <w:rFonts w:asciiTheme="minorBidi" w:hAnsiTheme="minorBidi" w:cstheme="minorBidi"/>
          <w:b/>
          <w:bCs/>
        </w:rPr>
      </w:pPr>
    </w:p>
    <w:p w:rsidR="00D00436" w:rsidRDefault="00D00436" w:rsidP="0067743A">
      <w:pPr>
        <w:spacing w:line="360" w:lineRule="atLeast"/>
        <w:rPr>
          <w:rFonts w:ascii="Arial" w:hAnsi="Arial" w:cs="Arial"/>
        </w:rPr>
      </w:pPr>
    </w:p>
    <w:p w:rsidR="00D00436" w:rsidRDefault="00D00436" w:rsidP="0067743A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Für diese Maßnahme war nach §</w:t>
      </w:r>
      <w:r w:rsidR="00041140">
        <w:rPr>
          <w:rFonts w:ascii="Arial" w:hAnsi="Arial" w:cs="Arial"/>
        </w:rPr>
        <w:t xml:space="preserve"> 7 Abs. 1</w:t>
      </w:r>
      <w:r>
        <w:rPr>
          <w:rFonts w:ascii="Arial" w:hAnsi="Arial" w:cs="Arial"/>
        </w:rPr>
        <w:t xml:space="preserve"> des Gesetzes über die Umweltverträglichkeitsprüfung (UVPG) i. d. Fassung der Bekanntmachung vom </w:t>
      </w:r>
      <w:r w:rsidR="00041140">
        <w:rPr>
          <w:rFonts w:ascii="Arial" w:hAnsi="Arial" w:cs="Arial"/>
        </w:rPr>
        <w:t>18.03.2021 (BGBl. I S. 540</w:t>
      </w:r>
      <w:r>
        <w:rPr>
          <w:rFonts w:ascii="Arial" w:hAnsi="Arial" w:cs="Arial"/>
        </w:rPr>
        <w:t xml:space="preserve">) i. V. m. Anlage 1 </w:t>
      </w:r>
      <w:r w:rsidR="00041140">
        <w:rPr>
          <w:rFonts w:ascii="Arial" w:hAnsi="Arial" w:cs="Arial"/>
        </w:rPr>
        <w:t xml:space="preserve">und 3 </w:t>
      </w:r>
      <w:r>
        <w:rPr>
          <w:rFonts w:ascii="Arial" w:hAnsi="Arial" w:cs="Arial"/>
        </w:rPr>
        <w:t>zum UVPG zu prüfen, ob mögliche Umweltauswirkungen des Vorhabens die Durchführung einer Umweltverträglichkeitsprüfung notwendig machen.</w:t>
      </w:r>
    </w:p>
    <w:p w:rsidR="00D00436" w:rsidRDefault="00D00436" w:rsidP="0067743A">
      <w:pPr>
        <w:spacing w:line="360" w:lineRule="atLeast"/>
        <w:rPr>
          <w:rFonts w:ascii="Arial" w:hAnsi="Arial" w:cs="Arial"/>
        </w:rPr>
      </w:pPr>
    </w:p>
    <w:p w:rsidR="00D00436" w:rsidRDefault="00D00436" w:rsidP="0067743A">
      <w:pPr>
        <w:pStyle w:val="Textkrper"/>
        <w:spacing w:line="360" w:lineRule="atLeast"/>
        <w:jc w:val="left"/>
        <w:rPr>
          <w:rFonts w:cs="Arial"/>
        </w:rPr>
      </w:pPr>
      <w:r>
        <w:rPr>
          <w:rFonts w:cs="Arial"/>
        </w:rPr>
        <w:t xml:space="preserve">Die </w:t>
      </w:r>
      <w:r w:rsidR="00041140">
        <w:rPr>
          <w:rFonts w:cs="Arial"/>
        </w:rPr>
        <w:t>allgemeine</w:t>
      </w:r>
      <w:r>
        <w:rPr>
          <w:rFonts w:cs="Arial"/>
        </w:rPr>
        <w:t xml:space="preserve"> Vorprüfung des Einzelfalls hat ergeben, dass erhebliche nachteilige Umweltauswirkungen nicht zu erwarten sind und daher eine Umweltverträglichkeitsprüfung nicht erforderlich ist.</w:t>
      </w:r>
    </w:p>
    <w:p w:rsidR="00D00436" w:rsidRDefault="00D00436" w:rsidP="0067743A">
      <w:pPr>
        <w:spacing w:line="360" w:lineRule="atLeast"/>
        <w:rPr>
          <w:rFonts w:ascii="Arial" w:hAnsi="Arial" w:cs="Arial"/>
        </w:rPr>
      </w:pPr>
    </w:p>
    <w:p w:rsidR="00D00436" w:rsidRDefault="00D00436" w:rsidP="0067743A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Diese Feststellung wird hiermit gemäß § </w:t>
      </w:r>
      <w:r w:rsidR="00041140">
        <w:rPr>
          <w:rFonts w:ascii="Arial" w:hAnsi="Arial" w:cs="Arial"/>
        </w:rPr>
        <w:t>5 Abs.</w:t>
      </w:r>
      <w:r>
        <w:rPr>
          <w:rFonts w:ascii="Arial" w:hAnsi="Arial" w:cs="Arial"/>
        </w:rPr>
        <w:t xml:space="preserve"> 2 UVPG bekannt gemacht. Sie ist nicht selbstständig anfechtbar, § </w:t>
      </w:r>
      <w:r w:rsidR="0004114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Satz 3 UVPG.</w:t>
      </w:r>
    </w:p>
    <w:p w:rsidR="00D00436" w:rsidRDefault="00D00436" w:rsidP="0067743A">
      <w:pPr>
        <w:spacing w:line="360" w:lineRule="atLeast"/>
        <w:rPr>
          <w:rFonts w:ascii="Arial" w:hAnsi="Arial" w:cs="Arial"/>
        </w:rPr>
      </w:pPr>
    </w:p>
    <w:p w:rsidR="00BF567C" w:rsidRPr="00BF567C" w:rsidRDefault="00BF567C" w:rsidP="00BF567C">
      <w:pPr>
        <w:spacing w:line="360" w:lineRule="atLeast"/>
        <w:rPr>
          <w:rFonts w:ascii="Arial" w:hAnsi="Arial" w:cs="Arial"/>
        </w:rPr>
      </w:pPr>
      <w:r w:rsidRPr="00BF567C">
        <w:rPr>
          <w:rFonts w:ascii="Arial" w:hAnsi="Arial" w:cs="Arial"/>
        </w:rPr>
        <w:t>Die vorliegende Bekanntmachung kann im Internet im Bereich „Öffentliche Bekanntmachungen“ unter folgender Adresse eingesehen werden:</w:t>
      </w:r>
    </w:p>
    <w:p w:rsidR="00BF567C" w:rsidRPr="00BF567C" w:rsidRDefault="00BF567C" w:rsidP="00BF567C">
      <w:pPr>
        <w:spacing w:line="360" w:lineRule="atLeast"/>
        <w:rPr>
          <w:rFonts w:ascii="Arial" w:hAnsi="Arial" w:cs="Arial"/>
        </w:rPr>
      </w:pPr>
    </w:p>
    <w:p w:rsidR="00BF567C" w:rsidRPr="00BF567C" w:rsidRDefault="00BF567C" w:rsidP="00BF567C">
      <w:pPr>
        <w:spacing w:line="360" w:lineRule="atLeast"/>
        <w:rPr>
          <w:rFonts w:ascii="Arial" w:hAnsi="Arial" w:cs="Arial"/>
        </w:rPr>
      </w:pPr>
      <w:r w:rsidRPr="00BF567C">
        <w:rPr>
          <w:rFonts w:ascii="Arial" w:hAnsi="Arial" w:cs="Arial"/>
        </w:rPr>
        <w:t>https://www.rhoen-grabfeld.de/themen/umwelt/wasser</w:t>
      </w:r>
      <w:r>
        <w:rPr>
          <w:rFonts w:ascii="Arial" w:hAnsi="Arial" w:cs="Arial"/>
        </w:rPr>
        <w:t>.</w:t>
      </w:r>
    </w:p>
    <w:p w:rsidR="00BF567C" w:rsidRDefault="00BF567C" w:rsidP="0067743A">
      <w:pPr>
        <w:spacing w:line="360" w:lineRule="atLeast"/>
        <w:rPr>
          <w:rFonts w:ascii="Arial" w:hAnsi="Arial" w:cs="Arial"/>
        </w:rPr>
      </w:pPr>
    </w:p>
    <w:p w:rsidR="008B7F21" w:rsidRDefault="008B7F21">
      <w:pPr>
        <w:spacing w:line="360" w:lineRule="atLeast"/>
        <w:rPr>
          <w:rFonts w:ascii="Arial" w:hAnsi="Arial" w:cs="Arial"/>
        </w:rPr>
      </w:pPr>
    </w:p>
    <w:p w:rsidR="00D00436" w:rsidRDefault="00D00436" w:rsidP="00DC1F99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Bad Neustadt a. d. Saale, </w:t>
      </w:r>
      <w:r w:rsidR="00DC1F99">
        <w:rPr>
          <w:rFonts w:ascii="Arial" w:hAnsi="Arial" w:cs="Arial"/>
        </w:rPr>
        <w:t>17</w:t>
      </w:r>
      <w:r w:rsidR="00041140">
        <w:rPr>
          <w:rFonts w:ascii="Arial" w:hAnsi="Arial" w:cs="Arial"/>
        </w:rPr>
        <w:t>.03.2023</w:t>
      </w:r>
    </w:p>
    <w:p w:rsidR="00D00436" w:rsidRDefault="00D00436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Landratsamt Rhön-Grabfeld</w:t>
      </w:r>
    </w:p>
    <w:p w:rsidR="00D00436" w:rsidRDefault="00D00436" w:rsidP="00BF567C">
      <w:pPr>
        <w:rPr>
          <w:rFonts w:ascii="Arial" w:hAnsi="Arial" w:cs="Arial"/>
        </w:rPr>
      </w:pPr>
    </w:p>
    <w:p w:rsidR="00D00436" w:rsidRDefault="00D00436" w:rsidP="00BF567C">
      <w:pPr>
        <w:rPr>
          <w:rFonts w:ascii="Arial" w:hAnsi="Arial" w:cs="Arial"/>
        </w:rPr>
      </w:pPr>
    </w:p>
    <w:p w:rsidR="00041140" w:rsidRDefault="00041140" w:rsidP="00BF567C">
      <w:pPr>
        <w:rPr>
          <w:rFonts w:ascii="Arial" w:hAnsi="Arial" w:cs="Arial"/>
        </w:rPr>
      </w:pPr>
    </w:p>
    <w:p w:rsidR="00041140" w:rsidRDefault="00041140" w:rsidP="00BF567C">
      <w:pPr>
        <w:rPr>
          <w:rFonts w:ascii="Arial" w:hAnsi="Arial" w:cs="Arial"/>
        </w:rPr>
      </w:pPr>
    </w:p>
    <w:p w:rsidR="00D00436" w:rsidRDefault="00D00436" w:rsidP="00BF567C">
      <w:pPr>
        <w:rPr>
          <w:rFonts w:ascii="Arial" w:hAnsi="Arial" w:cs="Arial"/>
        </w:rPr>
      </w:pPr>
    </w:p>
    <w:p w:rsidR="00D00436" w:rsidRPr="00DC1F99" w:rsidRDefault="00041140">
      <w:pPr>
        <w:spacing w:line="360" w:lineRule="atLeast"/>
        <w:rPr>
          <w:rFonts w:ascii="Arial" w:hAnsi="Arial" w:cs="Arial"/>
          <w:spacing w:val="20"/>
        </w:rPr>
      </w:pPr>
      <w:r w:rsidRPr="00DC1F99">
        <w:rPr>
          <w:rFonts w:ascii="Arial" w:hAnsi="Arial" w:cs="Arial"/>
          <w:spacing w:val="20"/>
        </w:rPr>
        <w:t>Endres</w:t>
      </w:r>
    </w:p>
    <w:p w:rsidR="00D00436" w:rsidRDefault="00041140" w:rsidP="00041140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Leitender Regierungsdirektor </w:t>
      </w:r>
    </w:p>
    <w:sectPr w:rsidR="00D00436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E5" w:rsidRDefault="00523CE5" w:rsidP="00041140">
      <w:r>
        <w:separator/>
      </w:r>
    </w:p>
  </w:endnote>
  <w:endnote w:type="continuationSeparator" w:id="0">
    <w:p w:rsidR="00523CE5" w:rsidRDefault="00523CE5" w:rsidP="0004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E5" w:rsidRDefault="00523CE5" w:rsidP="00041140">
      <w:r>
        <w:separator/>
      </w:r>
    </w:p>
  </w:footnote>
  <w:footnote w:type="continuationSeparator" w:id="0">
    <w:p w:rsidR="00523CE5" w:rsidRDefault="00523CE5" w:rsidP="0004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40" w:rsidRPr="008B7F21" w:rsidRDefault="008B7F21" w:rsidP="00041140">
    <w:pPr>
      <w:pStyle w:val="Kopfzeile"/>
      <w:jc w:val="center"/>
      <w:rPr>
        <w:rFonts w:asciiTheme="minorBidi" w:hAnsiTheme="minorBidi" w:cstheme="minorBidi"/>
        <w:b/>
        <w:bCs/>
        <w:spacing w:val="20"/>
      </w:rPr>
    </w:pPr>
    <w:r w:rsidRPr="008B7F21">
      <w:rPr>
        <w:rFonts w:asciiTheme="minorBidi" w:hAnsiTheme="minorBidi" w:cstheme="minorBidi"/>
        <w:b/>
        <w:bCs/>
        <w:spacing w:val="20"/>
      </w:rPr>
      <w:t>Entwurf</w:t>
    </w:r>
  </w:p>
  <w:p w:rsidR="008B7F21" w:rsidRDefault="008B7F21" w:rsidP="00041140">
    <w:pPr>
      <w:pStyle w:val="Kopfzeile"/>
      <w:jc w:val="center"/>
      <w:rPr>
        <w:rFonts w:asciiTheme="minorBidi" w:hAnsiTheme="minorBidi" w:cstheme="minorBidi"/>
        <w:b/>
        <w:bCs/>
        <w:sz w:val="21"/>
        <w:szCs w:val="21"/>
      </w:rPr>
    </w:pPr>
  </w:p>
  <w:p w:rsidR="008B7F21" w:rsidRPr="00041140" w:rsidRDefault="008B7F21" w:rsidP="00041140">
    <w:pPr>
      <w:pStyle w:val="Kopfzeile"/>
      <w:jc w:val="center"/>
      <w:rPr>
        <w:rFonts w:asciiTheme="minorBidi" w:hAnsiTheme="minorBidi" w:cstheme="minorBidi"/>
        <w:b/>
        <w:bCs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40"/>
    <w:rsid w:val="00041140"/>
    <w:rsid w:val="00523CE5"/>
    <w:rsid w:val="00580CAB"/>
    <w:rsid w:val="0067743A"/>
    <w:rsid w:val="0079517A"/>
    <w:rsid w:val="008B7F21"/>
    <w:rsid w:val="00BF567C"/>
    <w:rsid w:val="00C00692"/>
    <w:rsid w:val="00D00436"/>
    <w:rsid w:val="00DC1F99"/>
    <w:rsid w:val="00E2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1213-F9AD-4663-A61B-C18087DB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32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0411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114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411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114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F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4.2.3-Wasserrecht\_Muster\&#214;ffentl.%20Bekanntmachung_UVP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Öffentl. Bekanntmachung_UVPG</Template>
  <TotalTime>0</TotalTime>
  <Pages>1</Pages>
  <Words>174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Bekanntmachung</vt:lpstr>
    </vt:vector>
  </TitlesOfParts>
  <Company>LRA Rhön-Grabfeld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Bekanntmachung</dc:title>
  <dc:subject/>
  <dc:creator>Hahner, Heike</dc:creator>
  <cp:keywords/>
  <dc:description/>
  <cp:lastModifiedBy>Koenig, Eva</cp:lastModifiedBy>
  <cp:revision>2</cp:revision>
  <cp:lastPrinted>2023-03-22T08:23:00Z</cp:lastPrinted>
  <dcterms:created xsi:type="dcterms:W3CDTF">2023-04-20T08:48:00Z</dcterms:created>
  <dcterms:modified xsi:type="dcterms:W3CDTF">2023-04-20T08:48:00Z</dcterms:modified>
</cp:coreProperties>
</file>