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1" w:type="dxa"/>
        <w:tblInd w:w="-4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4820"/>
        <w:gridCol w:w="3173"/>
        <w:gridCol w:w="1789"/>
      </w:tblGrid>
      <w:tr w:rsidR="00920909" w14:paraId="1738F40A" w14:textId="77777777" w:rsidTr="00920909">
        <w:trPr>
          <w:gridBefore w:val="1"/>
          <w:wBefore w:w="449" w:type="dxa"/>
          <w:cantSplit/>
          <w:trHeight w:hRule="exact" w:val="113"/>
        </w:trPr>
        <w:tc>
          <w:tcPr>
            <w:tcW w:w="9782" w:type="dxa"/>
            <w:gridSpan w:val="3"/>
          </w:tcPr>
          <w:p w14:paraId="709B7734" w14:textId="77777777" w:rsidR="00920909" w:rsidRPr="00053C99" w:rsidRDefault="00920909" w:rsidP="00127C0C"/>
        </w:tc>
      </w:tr>
      <w:tr w:rsidR="00920909" w:rsidRPr="000C33CE" w14:paraId="3E8A6D22" w14:textId="77777777" w:rsidTr="009F7B74">
        <w:trPr>
          <w:gridAfter w:val="1"/>
          <w:wAfter w:w="1789" w:type="dxa"/>
          <w:cantSplit/>
          <w:trHeight w:hRule="exact" w:val="284"/>
        </w:trPr>
        <w:tc>
          <w:tcPr>
            <w:tcW w:w="449" w:type="dxa"/>
            <w:shd w:val="clear" w:color="auto" w:fill="auto"/>
            <w:vAlign w:val="center"/>
          </w:tcPr>
          <w:p w14:paraId="7EF6D7B4" w14:textId="77777777" w:rsidR="00920909" w:rsidRPr="000C33CE" w:rsidRDefault="00920909" w:rsidP="00E23077">
            <w:pPr>
              <w:pStyle w:val="moduLE"/>
              <w:spacing w:line="240" w:lineRule="auto"/>
              <w:jc w:val="center"/>
            </w:pPr>
          </w:p>
        </w:tc>
        <w:tc>
          <w:tcPr>
            <w:tcW w:w="7993" w:type="dxa"/>
            <w:gridSpan w:val="2"/>
            <w:shd w:val="clear" w:color="auto" w:fill="auto"/>
            <w:vAlign w:val="center"/>
          </w:tcPr>
          <w:p w14:paraId="5EBE1DCF" w14:textId="77777777" w:rsidR="00920909" w:rsidRPr="000C33CE" w:rsidRDefault="00E23077" w:rsidP="00E23077">
            <w:pPr>
              <w:pStyle w:val="moduLE"/>
              <w:spacing w:line="240" w:lineRule="auto"/>
              <w:jc w:val="center"/>
              <w:rPr>
                <w:rFonts w:cs="Arial"/>
                <w:b/>
                <w:sz w:val="11"/>
                <w:szCs w:val="11"/>
              </w:rPr>
            </w:pPr>
            <w:bookmarkStart w:id="0" w:name="PfadA"/>
            <w:bookmarkEnd w:id="0"/>
            <w:r>
              <w:rPr>
                <w:rFonts w:cs="Arial"/>
                <w:b/>
                <w:sz w:val="11"/>
                <w:szCs w:val="11"/>
              </w:rPr>
              <w:t xml:space="preserve">  </w:t>
            </w:r>
            <w:bookmarkStart w:id="1" w:name="PfadE"/>
            <w:bookmarkEnd w:id="1"/>
          </w:p>
        </w:tc>
      </w:tr>
      <w:tr w:rsidR="00920909" w14:paraId="182879F5" w14:textId="77777777" w:rsidTr="009F7B74">
        <w:trPr>
          <w:gridAfter w:val="1"/>
          <w:wAfter w:w="1789" w:type="dxa"/>
          <w:cantSplit/>
          <w:trHeight w:hRule="exact" w:val="340"/>
        </w:trPr>
        <w:tc>
          <w:tcPr>
            <w:tcW w:w="449" w:type="dxa"/>
            <w:shd w:val="clear" w:color="auto" w:fill="auto"/>
          </w:tcPr>
          <w:p w14:paraId="5F899082" w14:textId="77777777" w:rsidR="00920909" w:rsidRDefault="00920909" w:rsidP="00E23077">
            <w:pPr>
              <w:pStyle w:val="moduLE"/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B79BF4B" w14:textId="77777777" w:rsidR="00920909" w:rsidRDefault="00920909" w:rsidP="00E23077">
            <w:pPr>
              <w:pStyle w:val="moduLE"/>
            </w:pPr>
            <w:bookmarkStart w:id="2" w:name="Vermerk"/>
            <w:bookmarkEnd w:id="2"/>
          </w:p>
        </w:tc>
        <w:tc>
          <w:tcPr>
            <w:tcW w:w="3173" w:type="dxa"/>
            <w:vAlign w:val="center"/>
          </w:tcPr>
          <w:p w14:paraId="48AC6195" w14:textId="77777777" w:rsidR="00920909" w:rsidRPr="00B74E4C" w:rsidRDefault="00E23077" w:rsidP="00E23077">
            <w:pPr>
              <w:pStyle w:val="moduLE"/>
              <w:spacing w:line="240" w:lineRule="auto"/>
              <w:jc w:val="center"/>
              <w:rPr>
                <w:rFonts w:cs="Arial"/>
                <w:b/>
                <w:color w:val="C0C0C0"/>
                <w:sz w:val="36"/>
              </w:rPr>
            </w:pPr>
            <w:bookmarkStart w:id="3" w:name="AusdruckA"/>
            <w:bookmarkEnd w:id="3"/>
            <w:r>
              <w:rPr>
                <w:rFonts w:cs="Arial"/>
                <w:b/>
                <w:color w:val="C0C0C0"/>
                <w:sz w:val="36"/>
              </w:rPr>
              <w:t xml:space="preserve">  </w:t>
            </w:r>
            <w:bookmarkStart w:id="4" w:name="AusdruckE"/>
            <w:bookmarkEnd w:id="4"/>
          </w:p>
        </w:tc>
      </w:tr>
    </w:tbl>
    <w:p w14:paraId="63DB63E6" w14:textId="77777777" w:rsidR="00E46FD0" w:rsidRDefault="00E46FD0" w:rsidP="004A152E">
      <w:pPr>
        <w:pStyle w:val="moduLE"/>
      </w:pPr>
    </w:p>
    <w:p w14:paraId="34F72A9F" w14:textId="6F272CB1" w:rsidR="009149CB" w:rsidRPr="00D37F1C" w:rsidRDefault="009149CB" w:rsidP="002D5B2D">
      <w:pPr>
        <w:pStyle w:val="moduLE"/>
        <w:rPr>
          <w:b/>
        </w:rPr>
      </w:pPr>
      <w:bookmarkStart w:id="5" w:name="Anschreiben"/>
      <w:bookmarkStart w:id="6" w:name="Weiter"/>
      <w:bookmarkEnd w:id="5"/>
      <w:bookmarkEnd w:id="6"/>
      <w:r>
        <w:rPr>
          <w:b/>
        </w:rPr>
        <w:t>Stadt</w:t>
      </w:r>
      <w:r w:rsidRPr="00D37F1C">
        <w:rPr>
          <w:b/>
        </w:rPr>
        <w:t xml:space="preserve"> </w:t>
      </w:r>
      <w:r>
        <w:rPr>
          <w:b/>
        </w:rPr>
        <w:t>Berching</w:t>
      </w:r>
    </w:p>
    <w:p w14:paraId="092ADAB3" w14:textId="77777777" w:rsidR="009149CB" w:rsidRPr="00D37F1C" w:rsidRDefault="009149CB" w:rsidP="002D5B2D">
      <w:pPr>
        <w:pStyle w:val="moduLE"/>
      </w:pPr>
    </w:p>
    <w:p w14:paraId="4C14BCB3" w14:textId="586A258B" w:rsidR="009149CB" w:rsidRPr="00D37F1C" w:rsidRDefault="009149CB" w:rsidP="002D5B2D">
      <w:pPr>
        <w:pStyle w:val="moduLE"/>
      </w:pPr>
      <w:r>
        <w:t>Flurneuordnung AOM Kernwegenetz 1</w:t>
      </w:r>
    </w:p>
    <w:p w14:paraId="5297F74B" w14:textId="195802D2" w:rsidR="009149CB" w:rsidRPr="0079508E" w:rsidRDefault="009149CB" w:rsidP="002D5B2D">
      <w:pPr>
        <w:pStyle w:val="moduLE"/>
        <w:spacing w:after="300"/>
        <w:rPr>
          <w:bCs/>
        </w:rPr>
      </w:pPr>
      <w:bookmarkStart w:id="7" w:name="GdeLkr"/>
      <w:bookmarkEnd w:id="7"/>
      <w:r>
        <w:rPr>
          <w:bCs/>
        </w:rPr>
        <w:t>Gemeinde Deining, Mühlhausen und Sengenthal, Stadt Berching, Landkreis Neumarkt i.</w:t>
      </w:r>
      <w:r w:rsidR="00BC66E4">
        <w:rPr>
          <w:bCs/>
        </w:rPr>
        <w:t xml:space="preserve"> </w:t>
      </w:r>
      <w:r>
        <w:rPr>
          <w:bCs/>
        </w:rPr>
        <w:t>d.</w:t>
      </w:r>
      <w:r w:rsidR="00BC66E4">
        <w:rPr>
          <w:bCs/>
        </w:rPr>
        <w:t xml:space="preserve"> </w:t>
      </w:r>
      <w:proofErr w:type="spellStart"/>
      <w:r>
        <w:rPr>
          <w:bCs/>
        </w:rPr>
        <w:t>OPf</w:t>
      </w:r>
      <w:proofErr w:type="spellEnd"/>
      <w:r>
        <w:rPr>
          <w:bCs/>
        </w:rPr>
        <w:t>.</w:t>
      </w:r>
    </w:p>
    <w:p w14:paraId="2AF6D10A" w14:textId="416F0F3B" w:rsidR="009149CB" w:rsidRPr="00D37F1C" w:rsidRDefault="009149CB" w:rsidP="002D5B2D">
      <w:pPr>
        <w:pStyle w:val="moduLE"/>
        <w:spacing w:before="300"/>
        <w:rPr>
          <w:b/>
        </w:rPr>
      </w:pPr>
      <w:r w:rsidRPr="00D37F1C">
        <w:rPr>
          <w:b/>
        </w:rPr>
        <w:br/>
        <w:t>Feststellung der UVP-Pflicht gemäß § 5 des Gesetzes über die Umweltverträglichkeit - UVPG -</w:t>
      </w:r>
    </w:p>
    <w:p w14:paraId="59BE2979" w14:textId="77777777" w:rsidR="009149CB" w:rsidRPr="00D37F1C" w:rsidRDefault="009149CB" w:rsidP="00651246">
      <w:pPr>
        <w:pStyle w:val="moduLE"/>
        <w:spacing w:before="600" w:after="300"/>
        <w:jc w:val="center"/>
        <w:rPr>
          <w:b/>
          <w:sz w:val="28"/>
          <w:szCs w:val="28"/>
        </w:rPr>
      </w:pPr>
      <w:r w:rsidRPr="00D37F1C">
        <w:rPr>
          <w:b/>
          <w:sz w:val="28"/>
          <w:szCs w:val="28"/>
        </w:rPr>
        <w:t>Bekanntmachung</w:t>
      </w:r>
    </w:p>
    <w:p w14:paraId="03162332" w14:textId="33A4D1C9" w:rsidR="009149CB" w:rsidRPr="00D37F1C" w:rsidRDefault="009149CB" w:rsidP="00651246">
      <w:pPr>
        <w:pStyle w:val="moduLE"/>
        <w:spacing w:after="300"/>
      </w:pPr>
      <w:r w:rsidRPr="00D37F1C">
        <w:t xml:space="preserve">Für </w:t>
      </w:r>
      <w:bookmarkStart w:id="8" w:name="_Hlk28589531"/>
      <w:r>
        <w:t>die Änderung</w:t>
      </w:r>
      <w:bookmarkEnd w:id="8"/>
      <w:r w:rsidRPr="00D37F1C">
        <w:t xml:space="preserve"> der gemeinschaftlichen und öffentlichen Anlagen war gemäß </w:t>
      </w:r>
      <w:r>
        <w:t>§ 9 Abs. 3 Satz 1 Nr. 2 i. V. m. § 7 Abs. 1 UVPG</w:t>
      </w:r>
      <w:r w:rsidRPr="00D37F1C">
        <w:t xml:space="preserve"> i. V. m. Nr. 16.1 der Anlage 1 zum UVPG eine allgemeine Vorprüfung zur Feststellung der UVP-Pflicht durchzuführen.</w:t>
      </w:r>
    </w:p>
    <w:p w14:paraId="0350E5A6" w14:textId="5510D633" w:rsidR="009149CB" w:rsidRPr="00D37F1C" w:rsidRDefault="009149CB" w:rsidP="00651246">
      <w:pPr>
        <w:pStyle w:val="moduLE"/>
        <w:spacing w:after="300"/>
      </w:pPr>
      <w:r w:rsidRPr="00D37F1C">
        <w:t xml:space="preserve">Diese Vorprüfung hat ergeben, dass das Vorhaben unter Berücksichtigung der in Anlage 3 zum UVPG aufgeführten Kriterien keine erheblichen nachteiligen Umweltauswirkungen zur Folge haben kann, die nach § 25 Abs. 2 UVPG bei der Zulassungsentscheidung zu berücksichtigen wären. </w:t>
      </w:r>
    </w:p>
    <w:p w14:paraId="5186B26D" w14:textId="77777777" w:rsidR="009149CB" w:rsidRPr="00D37F1C" w:rsidRDefault="009149CB" w:rsidP="00651246">
      <w:pPr>
        <w:pStyle w:val="moduLE"/>
        <w:spacing w:after="300"/>
      </w:pPr>
      <w:r w:rsidRPr="00D37F1C">
        <w:t>Es wird daher festgestellt, dass für das o. g. Vorhaben eine Pflicht zur Durchführung einer Umweltverträglichkeitsprüfung nicht besteht.</w:t>
      </w:r>
    </w:p>
    <w:p w14:paraId="3777D503" w14:textId="77777777" w:rsidR="009149CB" w:rsidRPr="00D37F1C" w:rsidRDefault="009149CB" w:rsidP="00651246">
      <w:pPr>
        <w:pStyle w:val="moduLE"/>
        <w:spacing w:after="300"/>
      </w:pPr>
      <w:r w:rsidRPr="00D37F1C">
        <w:t>Es wird darauf hingewiesen, dass diese Feststellung gemäß § 5 Abs. 3 Satz 1 UVPG nicht selbständig anfechtbar ist.</w:t>
      </w:r>
    </w:p>
    <w:p w14:paraId="0B33A8FD" w14:textId="330856E2" w:rsidR="009149CB" w:rsidRPr="00D37F1C" w:rsidRDefault="009149CB" w:rsidP="005927B6">
      <w:pPr>
        <w:pStyle w:val="moduLE"/>
        <w:keepNext/>
        <w:spacing w:after="300"/>
      </w:pPr>
      <w:bookmarkStart w:id="9" w:name="Planu3"/>
      <w:r w:rsidRPr="00D37F1C">
        <w:t xml:space="preserve">Die Planunterlagen können in der Zeit vom </w:t>
      </w:r>
      <w:r>
        <w:t>11.05.2022</w:t>
      </w:r>
      <w:r w:rsidRPr="00D37F1C">
        <w:t xml:space="preserve"> mit </w:t>
      </w:r>
      <w:r>
        <w:t>25.05.2022</w:t>
      </w:r>
      <w:r w:rsidRPr="00D37F1C">
        <w:t xml:space="preserve"> in der </w:t>
      </w:r>
      <w:r>
        <w:t>Verwaltung der Stadt Berching</w:t>
      </w:r>
      <w:r w:rsidRPr="00D37F1C">
        <w:t xml:space="preserve"> eingesehen werden.</w:t>
      </w:r>
    </w:p>
    <w:bookmarkEnd w:id="9"/>
    <w:p w14:paraId="57E69DAB" w14:textId="22582B35" w:rsidR="009149CB" w:rsidRPr="00D37F1C" w:rsidRDefault="009149CB" w:rsidP="005927B6">
      <w:pPr>
        <w:pStyle w:val="moduLE"/>
        <w:keepNext/>
        <w:spacing w:after="720"/>
      </w:pPr>
      <w:r>
        <w:t>Tirschenreuth</w:t>
      </w:r>
      <w:r w:rsidRPr="00D37F1C">
        <w:t xml:space="preserve">, </w:t>
      </w:r>
      <w:r>
        <w:t>11.04.2022</w:t>
      </w:r>
    </w:p>
    <w:p w14:paraId="453B85F5" w14:textId="29A52451" w:rsidR="009149CB" w:rsidRPr="00D37F1C" w:rsidRDefault="009149CB" w:rsidP="005927B6">
      <w:pPr>
        <w:pStyle w:val="moduLE"/>
        <w:keepNext/>
      </w:pPr>
      <w:r>
        <w:t>Martin Stahr</w:t>
      </w:r>
    </w:p>
    <w:p w14:paraId="298829A0" w14:textId="4561F134" w:rsidR="00086425" w:rsidRDefault="00086425" w:rsidP="002A4B7D">
      <w:pPr>
        <w:spacing w:line="240" w:lineRule="auto"/>
      </w:pPr>
    </w:p>
    <w:sectPr w:rsidR="00086425" w:rsidSect="009F7B74">
      <w:head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701" w:right="2529" w:bottom="1701" w:left="136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84EC" w14:textId="77777777" w:rsidR="00DD6156" w:rsidRDefault="00DD6156" w:rsidP="00127C0C">
      <w:r>
        <w:separator/>
      </w:r>
    </w:p>
  </w:endnote>
  <w:endnote w:type="continuationSeparator" w:id="0">
    <w:p w14:paraId="664732A4" w14:textId="77777777" w:rsidR="00DD6156" w:rsidRDefault="00DD6156" w:rsidP="0012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879" w14:textId="77777777" w:rsidR="00E46FD0" w:rsidRPr="004A152E" w:rsidRDefault="00E46FD0">
    <w:pPr>
      <w:spacing w:line="260" w:lineRule="exact"/>
      <w:jc w:val="right"/>
      <w:rPr>
        <w:sz w:val="14"/>
        <w:szCs w:val="14"/>
      </w:rPr>
    </w:pPr>
  </w:p>
  <w:p w14:paraId="18FEBB4B" w14:textId="7B3CCBC8" w:rsidR="00E46FD0" w:rsidRPr="004A152E" w:rsidRDefault="00E46FD0">
    <w:pPr>
      <w:spacing w:line="260" w:lineRule="exact"/>
      <w:jc w:val="right"/>
      <w:rPr>
        <w:sz w:val="14"/>
        <w:szCs w:val="14"/>
      </w:rPr>
    </w:pPr>
    <w:r w:rsidRPr="004A152E">
      <w:rPr>
        <w:sz w:val="14"/>
        <w:szCs w:val="14"/>
      </w:rPr>
      <w:t xml:space="preserve">Seite </w:t>
    </w:r>
    <w:r w:rsidR="002A4B7D">
      <w:rPr>
        <w:sz w:val="14"/>
        <w:szCs w:val="14"/>
      </w:rPr>
      <w:fldChar w:fldCharType="begin"/>
    </w:r>
    <w:r w:rsidR="002A4B7D">
      <w:rPr>
        <w:sz w:val="14"/>
        <w:szCs w:val="14"/>
      </w:rPr>
      <w:instrText xml:space="preserve"> PAGE   \* MERGEFORMAT </w:instrText>
    </w:r>
    <w:r w:rsidR="002A4B7D">
      <w:rPr>
        <w:sz w:val="14"/>
        <w:szCs w:val="14"/>
      </w:rPr>
      <w:fldChar w:fldCharType="separate"/>
    </w:r>
    <w:r w:rsidR="002A4B7D">
      <w:rPr>
        <w:noProof/>
        <w:sz w:val="14"/>
        <w:szCs w:val="14"/>
      </w:rPr>
      <w:t>1</w:t>
    </w:r>
    <w:r w:rsidR="002A4B7D">
      <w:rPr>
        <w:sz w:val="14"/>
        <w:szCs w:val="14"/>
      </w:rPr>
      <w:fldChar w:fldCharType="end"/>
    </w:r>
    <w:r w:rsidR="002A4B7D">
      <w:rPr>
        <w:sz w:val="14"/>
        <w:szCs w:val="14"/>
      </w:rPr>
      <w:t xml:space="preserve"> von </w:t>
    </w:r>
    <w:r w:rsidR="002A4B7D">
      <w:rPr>
        <w:sz w:val="14"/>
        <w:szCs w:val="14"/>
      </w:rPr>
      <w:fldChar w:fldCharType="begin"/>
    </w:r>
    <w:r w:rsidR="002A4B7D">
      <w:rPr>
        <w:sz w:val="14"/>
        <w:szCs w:val="14"/>
      </w:rPr>
      <w:instrText xml:space="preserve"> SECTIONPAGES   \* MERGEFORMAT </w:instrText>
    </w:r>
    <w:r w:rsidR="002A4B7D">
      <w:rPr>
        <w:sz w:val="14"/>
        <w:szCs w:val="14"/>
      </w:rPr>
      <w:fldChar w:fldCharType="separate"/>
    </w:r>
    <w:r w:rsidR="006E245E">
      <w:rPr>
        <w:noProof/>
        <w:sz w:val="14"/>
        <w:szCs w:val="14"/>
      </w:rPr>
      <w:t>2</w:t>
    </w:r>
    <w:r w:rsidR="002A4B7D">
      <w:rPr>
        <w:sz w:val="14"/>
        <w:szCs w:val="14"/>
      </w:rPr>
      <w:fldChar w:fldCharType="end"/>
    </w:r>
  </w:p>
  <w:p w14:paraId="7F63DDD8" w14:textId="77777777" w:rsidR="00E46FD0" w:rsidRDefault="00E46FD0">
    <w:pPr>
      <w:spacing w:line="260" w:lineRule="exact"/>
      <w:rPr>
        <w:vanish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2EA2" w14:textId="50C35538" w:rsidR="00E46FD0" w:rsidRPr="00291973" w:rsidRDefault="009149CB" w:rsidP="00EB0808">
    <w:pPr>
      <w:pStyle w:val="moduLE"/>
      <w:tabs>
        <w:tab w:val="right" w:pos="8119"/>
      </w:tabs>
      <w:spacing w:line="240" w:lineRule="auto"/>
      <w:rPr>
        <w:snapToGrid w:val="0"/>
        <w:sz w:val="14"/>
        <w:szCs w:val="14"/>
      </w:rPr>
    </w:pPr>
    <w:bookmarkStart w:id="12" w:name="vkzle"/>
    <w:bookmarkEnd w:id="12"/>
    <w:r>
      <w:rPr>
        <w:snapToGrid w:val="0"/>
        <w:sz w:val="14"/>
        <w:szCs w:val="14"/>
      </w:rPr>
      <w:t>VKZLE-614630</w:t>
    </w:r>
    <w:r w:rsidR="005D2222" w:rsidRPr="00291973">
      <w:rPr>
        <w:snapToGrid w:val="0"/>
        <w:sz w:val="14"/>
        <w:szCs w:val="14"/>
      </w:rPr>
      <w:tab/>
    </w:r>
    <w:r w:rsidR="00E46FD0" w:rsidRPr="00291973">
      <w:rPr>
        <w:snapToGrid w:val="0"/>
        <w:sz w:val="14"/>
        <w:szCs w:val="14"/>
      </w:rPr>
      <w:t xml:space="preserve">Seite </w:t>
    </w:r>
    <w:r w:rsidR="002A4B7D">
      <w:rPr>
        <w:snapToGrid w:val="0"/>
        <w:sz w:val="14"/>
        <w:szCs w:val="14"/>
      </w:rPr>
      <w:fldChar w:fldCharType="begin"/>
    </w:r>
    <w:r w:rsidR="002A4B7D">
      <w:rPr>
        <w:snapToGrid w:val="0"/>
        <w:sz w:val="14"/>
        <w:szCs w:val="14"/>
      </w:rPr>
      <w:instrText xml:space="preserve"> PAGE   \* MERGEFORMAT </w:instrText>
    </w:r>
    <w:r w:rsidR="002A4B7D">
      <w:rPr>
        <w:snapToGrid w:val="0"/>
        <w:sz w:val="14"/>
        <w:szCs w:val="14"/>
      </w:rPr>
      <w:fldChar w:fldCharType="separate"/>
    </w:r>
    <w:r w:rsidR="002A4B7D">
      <w:rPr>
        <w:noProof/>
        <w:snapToGrid w:val="0"/>
        <w:sz w:val="14"/>
        <w:szCs w:val="14"/>
      </w:rPr>
      <w:t>1</w:t>
    </w:r>
    <w:r w:rsidR="002A4B7D">
      <w:rPr>
        <w:snapToGrid w:val="0"/>
        <w:sz w:val="14"/>
        <w:szCs w:val="14"/>
      </w:rPr>
      <w:fldChar w:fldCharType="end"/>
    </w:r>
    <w:r w:rsidR="002A4B7D">
      <w:rPr>
        <w:snapToGrid w:val="0"/>
        <w:sz w:val="14"/>
        <w:szCs w:val="14"/>
      </w:rPr>
      <w:t xml:space="preserve"> von </w:t>
    </w:r>
    <w:r w:rsidR="002A4B7D">
      <w:rPr>
        <w:snapToGrid w:val="0"/>
        <w:sz w:val="14"/>
        <w:szCs w:val="14"/>
      </w:rPr>
      <w:fldChar w:fldCharType="begin"/>
    </w:r>
    <w:r w:rsidR="002A4B7D">
      <w:rPr>
        <w:snapToGrid w:val="0"/>
        <w:sz w:val="14"/>
        <w:szCs w:val="14"/>
      </w:rPr>
      <w:instrText xml:space="preserve"> SECTIONPAGES   \* MERGEFORMAT </w:instrText>
    </w:r>
    <w:r w:rsidR="002A4B7D">
      <w:rPr>
        <w:snapToGrid w:val="0"/>
        <w:sz w:val="14"/>
        <w:szCs w:val="14"/>
      </w:rPr>
      <w:fldChar w:fldCharType="separate"/>
    </w:r>
    <w:r w:rsidR="00BC66E4">
      <w:rPr>
        <w:noProof/>
        <w:snapToGrid w:val="0"/>
        <w:sz w:val="14"/>
        <w:szCs w:val="14"/>
      </w:rPr>
      <w:t>1</w:t>
    </w:r>
    <w:r w:rsidR="002A4B7D">
      <w:rPr>
        <w:snapToGrid w:val="0"/>
        <w:sz w:val="14"/>
        <w:szCs w:val="14"/>
      </w:rPr>
      <w:fldChar w:fldCharType="end"/>
    </w:r>
  </w:p>
  <w:p w14:paraId="2F52C9BB" w14:textId="77777777" w:rsidR="005B23AE" w:rsidRPr="00291973" w:rsidRDefault="005B23AE" w:rsidP="003B6EE0">
    <w:pPr>
      <w:pStyle w:val="moduLE"/>
      <w:spacing w:after="24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EFD0" w14:textId="77777777" w:rsidR="00DD6156" w:rsidRDefault="00DD6156" w:rsidP="00127C0C">
      <w:r>
        <w:separator/>
      </w:r>
    </w:p>
  </w:footnote>
  <w:footnote w:type="continuationSeparator" w:id="0">
    <w:p w14:paraId="15659C33" w14:textId="77777777" w:rsidR="00DD6156" w:rsidRDefault="00DD6156" w:rsidP="0012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7864" w14:textId="77777777" w:rsidR="00E46FD0" w:rsidRDefault="00E46F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97162A1" w14:textId="77777777" w:rsidR="00E46FD0" w:rsidRDefault="00E46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5"/>
      <w:gridCol w:w="6841"/>
      <w:gridCol w:w="2533"/>
    </w:tblGrid>
    <w:tr w:rsidR="006505A1" w14:paraId="18F1DEFC" w14:textId="77777777" w:rsidTr="009F7B74">
      <w:trPr>
        <w:cantSplit/>
        <w:trHeight w:val="1088"/>
      </w:trPr>
      <w:tc>
        <w:tcPr>
          <w:tcW w:w="1125" w:type="dxa"/>
          <w:vAlign w:val="bottom"/>
        </w:tcPr>
        <w:p w14:paraId="5A9172EF" w14:textId="77777777" w:rsidR="006505A1" w:rsidRDefault="006505A1" w:rsidP="00291973">
          <w:pPr>
            <w:pStyle w:val="moduLE"/>
            <w:rPr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7FD681FA" wp14:editId="6345415D">
                <wp:extent cx="495300" cy="685800"/>
                <wp:effectExtent l="0" t="0" r="0" b="0"/>
                <wp:docPr id="1" name="Bild 1" descr="Dle_logo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le_logo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left w:val="nil"/>
          </w:tcBorders>
          <w:vAlign w:val="bottom"/>
        </w:tcPr>
        <w:p w14:paraId="1F2BB6D1" w14:textId="7785B043" w:rsidR="006505A1" w:rsidRDefault="006505A1" w:rsidP="00DA62B0">
          <w:pPr>
            <w:pStyle w:val="moduLE"/>
            <w:jc w:val="right"/>
            <w:rPr>
              <w:sz w:val="32"/>
            </w:rPr>
          </w:pPr>
          <w:r>
            <w:rPr>
              <w:sz w:val="32"/>
            </w:rPr>
            <w:t xml:space="preserve">Amt für Ländliche Entwicklung </w:t>
          </w:r>
          <w:bookmarkStart w:id="10" w:name="Amt1"/>
          <w:bookmarkEnd w:id="10"/>
          <w:r w:rsidR="009149CB">
            <w:rPr>
              <w:sz w:val="32"/>
            </w:rPr>
            <w:t>Oberpfalz</w:t>
          </w:r>
        </w:p>
      </w:tc>
      <w:tc>
        <w:tcPr>
          <w:tcW w:w="2466" w:type="dxa"/>
          <w:vAlign w:val="bottom"/>
        </w:tcPr>
        <w:p w14:paraId="1089FE6A" w14:textId="77777777" w:rsidR="006505A1" w:rsidRDefault="006505A1" w:rsidP="00291973">
          <w:pPr>
            <w:pStyle w:val="moduLE"/>
          </w:pPr>
          <w:r>
            <w:rPr>
              <w:noProof/>
            </w:rPr>
            <w:drawing>
              <wp:anchor distT="0" distB="0" distL="114300" distR="114300" simplePos="0" relativeHeight="251659776" behindDoc="0" locked="1" layoutInCell="1" allowOverlap="1" wp14:anchorId="72E97C33" wp14:editId="6B42C8EC">
                <wp:simplePos x="0" y="0"/>
                <wp:positionH relativeFrom="rightMargin">
                  <wp:posOffset>-1403985</wp:posOffset>
                </wp:positionH>
                <wp:positionV relativeFrom="margin">
                  <wp:posOffset>0</wp:posOffset>
                </wp:positionV>
                <wp:extent cx="1080000" cy="662400"/>
                <wp:effectExtent l="0" t="0" r="6350" b="4445"/>
                <wp:wrapNone/>
                <wp:docPr id="2" name="Bild 2" descr="Wappen 3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ppen 3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6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05A1" w14:paraId="641421A2" w14:textId="77777777" w:rsidTr="009F7B74">
      <w:trPr>
        <w:cantSplit/>
        <w:trHeight w:hRule="exact" w:val="397"/>
      </w:trPr>
      <w:tc>
        <w:tcPr>
          <w:tcW w:w="1125" w:type="dxa"/>
          <w:vAlign w:val="center"/>
        </w:tcPr>
        <w:p w14:paraId="12041F0C" w14:textId="77777777" w:rsidR="006505A1" w:rsidRDefault="006505A1" w:rsidP="00291973">
          <w:pPr>
            <w:pStyle w:val="moduLE"/>
            <w:spacing w:line="240" w:lineRule="auto"/>
          </w:pPr>
        </w:p>
      </w:tc>
      <w:tc>
        <w:tcPr>
          <w:tcW w:w="6660" w:type="dxa"/>
          <w:tcBorders>
            <w:left w:val="nil"/>
          </w:tcBorders>
          <w:vAlign w:val="center"/>
        </w:tcPr>
        <w:p w14:paraId="4327DD5C" w14:textId="49B74BD9" w:rsidR="006505A1" w:rsidRPr="00DA62B0" w:rsidRDefault="006505A1" w:rsidP="00291973">
          <w:pPr>
            <w:pStyle w:val="moduLE"/>
            <w:spacing w:line="240" w:lineRule="auto"/>
            <w:jc w:val="right"/>
            <w:rPr>
              <w:sz w:val="26"/>
              <w:szCs w:val="26"/>
            </w:rPr>
          </w:pPr>
          <w:bookmarkStart w:id="11" w:name="Zusatz"/>
          <w:bookmarkEnd w:id="11"/>
        </w:p>
      </w:tc>
      <w:tc>
        <w:tcPr>
          <w:tcW w:w="2466" w:type="dxa"/>
          <w:vAlign w:val="bottom"/>
        </w:tcPr>
        <w:p w14:paraId="73ECF230" w14:textId="77777777" w:rsidR="006505A1" w:rsidRDefault="006505A1" w:rsidP="00291973">
          <w:pPr>
            <w:pStyle w:val="moduLE"/>
            <w:spacing w:line="240" w:lineRule="auto"/>
          </w:pPr>
        </w:p>
      </w:tc>
    </w:tr>
    <w:tr w:rsidR="006505A1" w14:paraId="38E08FA6" w14:textId="77777777" w:rsidTr="009F7B74">
      <w:trPr>
        <w:cantSplit/>
        <w:trHeight w:hRule="exact" w:val="397"/>
      </w:trPr>
      <w:tc>
        <w:tcPr>
          <w:tcW w:w="1125" w:type="dxa"/>
          <w:vAlign w:val="center"/>
        </w:tcPr>
        <w:p w14:paraId="735B29FA" w14:textId="77777777" w:rsidR="006505A1" w:rsidRDefault="006505A1" w:rsidP="00291973">
          <w:pPr>
            <w:pStyle w:val="moduLE"/>
            <w:spacing w:line="240" w:lineRule="auto"/>
          </w:pPr>
        </w:p>
      </w:tc>
      <w:tc>
        <w:tcPr>
          <w:tcW w:w="6660" w:type="dxa"/>
          <w:tcBorders>
            <w:left w:val="nil"/>
          </w:tcBorders>
          <w:vAlign w:val="center"/>
        </w:tcPr>
        <w:p w14:paraId="0B664BC4" w14:textId="77777777" w:rsidR="006505A1" w:rsidRDefault="006505A1" w:rsidP="00291973">
          <w:pPr>
            <w:pStyle w:val="moduLE"/>
            <w:spacing w:line="240" w:lineRule="auto"/>
            <w:jc w:val="right"/>
          </w:pPr>
        </w:p>
      </w:tc>
      <w:tc>
        <w:tcPr>
          <w:tcW w:w="2466" w:type="dxa"/>
          <w:vAlign w:val="bottom"/>
        </w:tcPr>
        <w:p w14:paraId="27F3390E" w14:textId="77777777" w:rsidR="006505A1" w:rsidRDefault="006505A1" w:rsidP="00291973">
          <w:pPr>
            <w:pStyle w:val="moduLE"/>
            <w:spacing w:line="240" w:lineRule="auto"/>
          </w:pPr>
        </w:p>
      </w:tc>
    </w:tr>
  </w:tbl>
  <w:p w14:paraId="19F3AAAC" w14:textId="77777777" w:rsidR="00E46FD0" w:rsidRDefault="00122A7D">
    <w:pPr>
      <w:spacing w:line="20" w:lineRule="exac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716129" wp14:editId="38A936DE">
              <wp:simplePos x="0" y="0"/>
              <wp:positionH relativeFrom="page">
                <wp:posOffset>218440</wp:posOffset>
              </wp:positionH>
              <wp:positionV relativeFrom="page">
                <wp:posOffset>5323840</wp:posOffset>
              </wp:positionV>
              <wp:extent cx="118745" cy="0"/>
              <wp:effectExtent l="8890" t="8890" r="5715" b="1016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F2D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419.2pt" to="26.5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T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WzZ9yYEU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AAAC61" wp14:editId="04A3D4E4">
              <wp:simplePos x="0" y="0"/>
              <wp:positionH relativeFrom="page">
                <wp:posOffset>218440</wp:posOffset>
              </wp:positionH>
              <wp:positionV relativeFrom="page">
                <wp:posOffset>3757930</wp:posOffset>
              </wp:positionV>
              <wp:extent cx="93345" cy="0"/>
              <wp:effectExtent l="8890" t="5080" r="12065" b="1397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D23C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295.9pt" to="24.55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wwEQIAACY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">
              <w10:wrap anchorx="page" anchory="page"/>
            </v:lin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2AE587" wp14:editId="34B43673">
              <wp:simplePos x="0" y="0"/>
              <wp:positionH relativeFrom="page">
                <wp:posOffset>218440</wp:posOffset>
              </wp:positionH>
              <wp:positionV relativeFrom="page">
                <wp:posOffset>7524750</wp:posOffset>
              </wp:positionV>
              <wp:extent cx="93345" cy="0"/>
              <wp:effectExtent l="8890" t="9525" r="1206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2D35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592.5pt" to="24.5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ks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">
              <w10:wrap anchorx="page" anchory="page"/>
            </v:line>
          </w:pict>
        </mc:Fallback>
      </mc:AlternateContent>
    </w:r>
  </w:p>
  <w:p w14:paraId="33E75A62" w14:textId="77777777" w:rsidR="00E46FD0" w:rsidRDefault="00E46FD0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BA6D20"/>
    <w:lvl w:ilvl="0">
      <w:start w:val="1"/>
      <w:numFmt w:val="decimal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F63CD"/>
    <w:multiLevelType w:val="hybridMultilevel"/>
    <w:tmpl w:val="19AEA0B4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80171"/>
    <w:multiLevelType w:val="hybridMultilevel"/>
    <w:tmpl w:val="128CC08A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5081"/>
    <w:multiLevelType w:val="multilevel"/>
    <w:tmpl w:val="0DE8FBF2"/>
    <w:lvl w:ilvl="0">
      <w:start w:val="1"/>
      <w:numFmt w:val="decimal"/>
      <w:pStyle w:val="berschrift1"/>
      <w:lvlText w:val="%1."/>
      <w:lvlJc w:val="left"/>
      <w:pPr>
        <w:ind w:left="737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165BC3"/>
    <w:multiLevelType w:val="multilevel"/>
    <w:tmpl w:val="19D6B0F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E65805"/>
    <w:multiLevelType w:val="hybridMultilevel"/>
    <w:tmpl w:val="F0408190"/>
    <w:lvl w:ilvl="0" w:tplc="097417FE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0477D"/>
    <w:multiLevelType w:val="multilevel"/>
    <w:tmpl w:val="EE96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A5A7E"/>
    <w:multiLevelType w:val="multilevel"/>
    <w:tmpl w:val="77E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D2029"/>
    <w:multiLevelType w:val="hybridMultilevel"/>
    <w:tmpl w:val="40F08874"/>
    <w:lvl w:ilvl="0" w:tplc="FCEEC0A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872DC"/>
    <w:multiLevelType w:val="multilevel"/>
    <w:tmpl w:val="A7B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34D0A"/>
    <w:multiLevelType w:val="multilevel"/>
    <w:tmpl w:val="CB46CEA8"/>
    <w:lvl w:ilvl="0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4712F"/>
    <w:multiLevelType w:val="hybridMultilevel"/>
    <w:tmpl w:val="CF267CB8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556E"/>
    <w:multiLevelType w:val="hybridMultilevel"/>
    <w:tmpl w:val="96DC0AB4"/>
    <w:lvl w:ilvl="0" w:tplc="0952CFF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7FFA"/>
    <w:multiLevelType w:val="hybridMultilevel"/>
    <w:tmpl w:val="EE1671BC"/>
    <w:lvl w:ilvl="0" w:tplc="FCEEC0A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77856"/>
    <w:multiLevelType w:val="hybridMultilevel"/>
    <w:tmpl w:val="806C544C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22514"/>
    <w:multiLevelType w:val="hybridMultilevel"/>
    <w:tmpl w:val="E2CC3536"/>
    <w:lvl w:ilvl="0" w:tplc="BF38383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B3C8A"/>
    <w:multiLevelType w:val="hybridMultilevel"/>
    <w:tmpl w:val="9790FFB2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624"/>
    <w:multiLevelType w:val="hybridMultilevel"/>
    <w:tmpl w:val="4954AFCA"/>
    <w:lvl w:ilvl="0" w:tplc="685AC330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3F170F26"/>
    <w:multiLevelType w:val="hybridMultilevel"/>
    <w:tmpl w:val="991413F0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0125A"/>
    <w:multiLevelType w:val="hybridMultilevel"/>
    <w:tmpl w:val="54C446DE"/>
    <w:lvl w:ilvl="0" w:tplc="BF38383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D1871"/>
    <w:multiLevelType w:val="multilevel"/>
    <w:tmpl w:val="DB96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F32DA"/>
    <w:multiLevelType w:val="hybridMultilevel"/>
    <w:tmpl w:val="192CF100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46B"/>
    <w:multiLevelType w:val="hybridMultilevel"/>
    <w:tmpl w:val="FEF23480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3A34"/>
    <w:multiLevelType w:val="hybridMultilevel"/>
    <w:tmpl w:val="38B4E13C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76790"/>
    <w:multiLevelType w:val="hybridMultilevel"/>
    <w:tmpl w:val="3612C39E"/>
    <w:lvl w:ilvl="0" w:tplc="D67AAC08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6345D"/>
    <w:multiLevelType w:val="multilevel"/>
    <w:tmpl w:val="8E4A1EB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709"/>
      </w:pPr>
      <w:rPr>
        <w:rFonts w:ascii="Arial Narrow" w:hAnsi="Arial Narrow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F6916"/>
    <w:multiLevelType w:val="hybridMultilevel"/>
    <w:tmpl w:val="91FCE000"/>
    <w:lvl w:ilvl="0" w:tplc="097417FE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D0F2F"/>
    <w:multiLevelType w:val="hybridMultilevel"/>
    <w:tmpl w:val="4FE21534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D7348"/>
    <w:multiLevelType w:val="hybridMultilevel"/>
    <w:tmpl w:val="B0A2EC1E"/>
    <w:lvl w:ilvl="0" w:tplc="2DF8F756">
      <w:start w:val="2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704D5"/>
    <w:multiLevelType w:val="hybridMultilevel"/>
    <w:tmpl w:val="0D2A83B8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752E5"/>
    <w:multiLevelType w:val="hybridMultilevel"/>
    <w:tmpl w:val="C59A4A74"/>
    <w:lvl w:ilvl="0" w:tplc="431C13DE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61E6F"/>
    <w:multiLevelType w:val="hybridMultilevel"/>
    <w:tmpl w:val="20AA7AE6"/>
    <w:lvl w:ilvl="0" w:tplc="93884FBA">
      <w:start w:val="2"/>
      <w:numFmt w:val="upp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C0AD1"/>
    <w:multiLevelType w:val="multilevel"/>
    <w:tmpl w:val="9D0693D2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FA5B7A"/>
    <w:multiLevelType w:val="multilevel"/>
    <w:tmpl w:val="8E909F8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67B89"/>
    <w:multiLevelType w:val="hybridMultilevel"/>
    <w:tmpl w:val="F026A616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42216"/>
    <w:multiLevelType w:val="multilevel"/>
    <w:tmpl w:val="0F6877F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F103C"/>
    <w:multiLevelType w:val="hybridMultilevel"/>
    <w:tmpl w:val="532880B2"/>
    <w:lvl w:ilvl="0" w:tplc="A0DED1E8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6"/>
  </w:num>
  <w:num w:numId="11">
    <w:abstractNumId w:val="12"/>
  </w:num>
  <w:num w:numId="12">
    <w:abstractNumId w:val="17"/>
  </w:num>
  <w:num w:numId="13">
    <w:abstractNumId w:val="29"/>
  </w:num>
  <w:num w:numId="14">
    <w:abstractNumId w:val="24"/>
  </w:num>
  <w:num w:numId="15">
    <w:abstractNumId w:val="9"/>
  </w:num>
  <w:num w:numId="16">
    <w:abstractNumId w:val="21"/>
  </w:num>
  <w:num w:numId="17">
    <w:abstractNumId w:val="26"/>
  </w:num>
  <w:num w:numId="18">
    <w:abstractNumId w:val="5"/>
  </w:num>
  <w:num w:numId="19">
    <w:abstractNumId w:val="34"/>
  </w:num>
  <w:num w:numId="20">
    <w:abstractNumId w:val="2"/>
  </w:num>
  <w:num w:numId="21">
    <w:abstractNumId w:val="1"/>
  </w:num>
  <w:num w:numId="22">
    <w:abstractNumId w:val="23"/>
  </w:num>
  <w:num w:numId="23">
    <w:abstractNumId w:val="18"/>
  </w:num>
  <w:num w:numId="24">
    <w:abstractNumId w:val="14"/>
  </w:num>
  <w:num w:numId="25">
    <w:abstractNumId w:val="16"/>
  </w:num>
  <w:num w:numId="26">
    <w:abstractNumId w:val="30"/>
  </w:num>
  <w:num w:numId="27">
    <w:abstractNumId w:val="20"/>
  </w:num>
  <w:num w:numId="28">
    <w:abstractNumId w:val="27"/>
  </w:num>
  <w:num w:numId="29">
    <w:abstractNumId w:val="15"/>
  </w:num>
  <w:num w:numId="30">
    <w:abstractNumId w:val="7"/>
  </w:num>
  <w:num w:numId="31">
    <w:abstractNumId w:val="19"/>
  </w:num>
  <w:num w:numId="32">
    <w:abstractNumId w:val="11"/>
  </w:num>
  <w:num w:numId="33">
    <w:abstractNumId w:val="8"/>
  </w:num>
  <w:num w:numId="34">
    <w:abstractNumId w:val="6"/>
  </w:num>
  <w:num w:numId="35">
    <w:abstractNumId w:val="25"/>
  </w:num>
  <w:num w:numId="36">
    <w:abstractNumId w:val="35"/>
  </w:num>
  <w:num w:numId="37">
    <w:abstractNumId w:val="10"/>
  </w:num>
  <w:num w:numId="38">
    <w:abstractNumId w:val="33"/>
  </w:num>
  <w:num w:numId="39">
    <w:abstractNumId w:val="13"/>
  </w:num>
  <w:num w:numId="40">
    <w:abstractNumId w:val="22"/>
  </w:num>
  <w:num w:numId="41">
    <w:abstractNumId w:val="32"/>
  </w:num>
  <w:num w:numId="42">
    <w:abstractNumId w:val="4"/>
  </w:num>
  <w:num w:numId="43">
    <w:abstractNumId w:val="4"/>
  </w:num>
  <w:num w:numId="44">
    <w:abstractNumId w:val="4"/>
  </w:num>
  <w:num w:numId="45">
    <w:abstractNumId w:val="28"/>
  </w:num>
  <w:num w:numId="46">
    <w:abstractNumId w:val="3"/>
  </w:num>
  <w:num w:numId="47">
    <w:abstractNumId w:val="3"/>
  </w:num>
  <w:num w:numId="48">
    <w:abstractNumId w:val="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8"/>
    <w:rsid w:val="00004931"/>
    <w:rsid w:val="0004209D"/>
    <w:rsid w:val="000846C5"/>
    <w:rsid w:val="00086425"/>
    <w:rsid w:val="001070C4"/>
    <w:rsid w:val="00122A7D"/>
    <w:rsid w:val="00127C0C"/>
    <w:rsid w:val="001506E0"/>
    <w:rsid w:val="001849AC"/>
    <w:rsid w:val="00196038"/>
    <w:rsid w:val="001C69EC"/>
    <w:rsid w:val="00224F49"/>
    <w:rsid w:val="00227FAE"/>
    <w:rsid w:val="00272CCC"/>
    <w:rsid w:val="00291973"/>
    <w:rsid w:val="002A4B7D"/>
    <w:rsid w:val="002E19A1"/>
    <w:rsid w:val="003205E8"/>
    <w:rsid w:val="00350AA1"/>
    <w:rsid w:val="00357C6F"/>
    <w:rsid w:val="00386CCF"/>
    <w:rsid w:val="003B6EE0"/>
    <w:rsid w:val="00411CE7"/>
    <w:rsid w:val="004157E9"/>
    <w:rsid w:val="004454D7"/>
    <w:rsid w:val="00480CB4"/>
    <w:rsid w:val="004A152E"/>
    <w:rsid w:val="004A5522"/>
    <w:rsid w:val="004F3305"/>
    <w:rsid w:val="00500AE5"/>
    <w:rsid w:val="00501691"/>
    <w:rsid w:val="00585681"/>
    <w:rsid w:val="005B23AE"/>
    <w:rsid w:val="005D2222"/>
    <w:rsid w:val="005E3BFD"/>
    <w:rsid w:val="005F00B2"/>
    <w:rsid w:val="005F7AD8"/>
    <w:rsid w:val="006242E7"/>
    <w:rsid w:val="006505A1"/>
    <w:rsid w:val="00671429"/>
    <w:rsid w:val="00695054"/>
    <w:rsid w:val="006E245E"/>
    <w:rsid w:val="00710664"/>
    <w:rsid w:val="00740412"/>
    <w:rsid w:val="00766DFC"/>
    <w:rsid w:val="00774034"/>
    <w:rsid w:val="007C0E6B"/>
    <w:rsid w:val="007C7462"/>
    <w:rsid w:val="007E5BC3"/>
    <w:rsid w:val="007E7FB2"/>
    <w:rsid w:val="007F37F3"/>
    <w:rsid w:val="00840DE6"/>
    <w:rsid w:val="0084370D"/>
    <w:rsid w:val="008646B4"/>
    <w:rsid w:val="00875E8C"/>
    <w:rsid w:val="008933E4"/>
    <w:rsid w:val="008D6F36"/>
    <w:rsid w:val="009149CB"/>
    <w:rsid w:val="00915C2E"/>
    <w:rsid w:val="00920909"/>
    <w:rsid w:val="009369DC"/>
    <w:rsid w:val="009D467A"/>
    <w:rsid w:val="009F04D7"/>
    <w:rsid w:val="009F4697"/>
    <w:rsid w:val="009F7B74"/>
    <w:rsid w:val="00A83CAA"/>
    <w:rsid w:val="00AA3CA4"/>
    <w:rsid w:val="00AB7DBF"/>
    <w:rsid w:val="00AE58C9"/>
    <w:rsid w:val="00AF75C5"/>
    <w:rsid w:val="00B4675C"/>
    <w:rsid w:val="00B47B42"/>
    <w:rsid w:val="00B907FF"/>
    <w:rsid w:val="00BA3A94"/>
    <w:rsid w:val="00BC66E4"/>
    <w:rsid w:val="00C75525"/>
    <w:rsid w:val="00CB1A94"/>
    <w:rsid w:val="00CB657A"/>
    <w:rsid w:val="00CC4363"/>
    <w:rsid w:val="00D51B0B"/>
    <w:rsid w:val="00DA62B0"/>
    <w:rsid w:val="00DD6156"/>
    <w:rsid w:val="00DE6155"/>
    <w:rsid w:val="00E23077"/>
    <w:rsid w:val="00E46FD0"/>
    <w:rsid w:val="00E82183"/>
    <w:rsid w:val="00EB0808"/>
    <w:rsid w:val="00EE67F8"/>
    <w:rsid w:val="00F624C4"/>
    <w:rsid w:val="00F8729C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EC0FD8"/>
  <w15:docId w15:val="{EFA1B7F8-96D4-4589-8800-B81D315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729C"/>
    <w:pPr>
      <w:spacing w:line="300" w:lineRule="atLeast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40412"/>
    <w:pPr>
      <w:keepNext/>
      <w:keepLines/>
      <w:numPr>
        <w:numId w:val="48"/>
      </w:numPr>
      <w:spacing w:after="30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729C"/>
    <w:pPr>
      <w:keepNext/>
      <w:keepLines/>
      <w:numPr>
        <w:ilvl w:val="1"/>
        <w:numId w:val="48"/>
      </w:numPr>
      <w:spacing w:before="300" w:after="300"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729C"/>
    <w:pPr>
      <w:keepNext/>
      <w:keepLines/>
      <w:numPr>
        <w:ilvl w:val="2"/>
        <w:numId w:val="48"/>
      </w:numPr>
      <w:spacing w:after="300"/>
      <w:outlineLvl w:val="2"/>
    </w:pPr>
    <w:rPr>
      <w:rFonts w:eastAsiaTheme="majorEastAsia" w:cstheme="majorBidi"/>
      <w:bCs/>
      <w:u w:val="single"/>
    </w:rPr>
  </w:style>
  <w:style w:type="paragraph" w:styleId="berschrift4">
    <w:name w:val="heading 4"/>
    <w:basedOn w:val="Standard"/>
    <w:next w:val="Standard"/>
    <w:qFormat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40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4041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729C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29C"/>
    <w:rPr>
      <w:rFonts w:ascii="Arial" w:eastAsiaTheme="majorEastAsia" w:hAnsi="Arial" w:cstheme="majorBidi"/>
      <w:bCs/>
      <w:sz w:val="24"/>
      <w:szCs w:val="26"/>
      <w:u w:val="single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729C"/>
    <w:rPr>
      <w:rFonts w:ascii="Arial" w:eastAsiaTheme="majorEastAsia" w:hAnsi="Arial" w:cstheme="majorBidi"/>
      <w:bCs/>
      <w:sz w:val="24"/>
      <w:szCs w:val="24"/>
      <w:u w:val="single"/>
      <w:lang w:eastAsia="en-US"/>
    </w:rPr>
  </w:style>
  <w:style w:type="paragraph" w:customStyle="1" w:styleId="moduLE">
    <w:name w:val="_moduLE"/>
    <w:qFormat/>
    <w:rsid w:val="004A152E"/>
    <w:pPr>
      <w:spacing w:line="300" w:lineRule="atLeast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4A15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152E"/>
    <w:rPr>
      <w:rFonts w:ascii="Arial" w:eastAsiaTheme="minorHAnsi" w:hAnsi="Arial" w:cstheme="minorBidi"/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4A15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152E"/>
    <w:rPr>
      <w:rFonts w:ascii="Arial" w:eastAsiaTheme="minorHAnsi" w:hAnsi="Arial" w:cstheme="minorBidi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14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18C2-A2E6-44F9-AEA0-14E0A211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StMLF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Priesett, Rudolf (StMLF)</dc:creator>
  <cp:keywords/>
  <dc:description>E. gef. 07.08.2007/MLPI_x000d_
R. gef. ..../....</dc:description>
  <cp:lastModifiedBy>Stock, Christina (ALE Oberpfalz)</cp:lastModifiedBy>
  <cp:revision>4</cp:revision>
  <cp:lastPrinted>2008-08-05T11:59:00Z</cp:lastPrinted>
  <dcterms:created xsi:type="dcterms:W3CDTF">2022-04-08T06:26:00Z</dcterms:created>
  <dcterms:modified xsi:type="dcterms:W3CDTF">2022-04-08T06:59:00Z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lms</vt:lpwstr>
  </property>
  <property fmtid="{D5CDD505-2E9C-101B-9397-08002B2CF9AE}" pid="4" name="Aktuell_formatiert_als">
    <vt:lpwstr>Reinschrift</vt:lpwstr>
  </property>
</Properties>
</file>