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81" w:rsidRPr="00D761E8" w:rsidRDefault="00D47581" w:rsidP="00D47581">
      <w:pPr>
        <w:rPr>
          <w:rFonts w:eastAsia="Times New Roman" w:cs="Arial"/>
        </w:rPr>
      </w:pPr>
      <w:r>
        <w:rPr>
          <w:rFonts w:eastAsia="Times New Roman" w:cs="Arial"/>
        </w:rPr>
        <w:t>42-641/4/2/6-B 242</w:t>
      </w:r>
    </w:p>
    <w:p w:rsidR="00D47581" w:rsidRPr="00D761E8" w:rsidRDefault="00D47581" w:rsidP="00D47581">
      <w:pPr>
        <w:rPr>
          <w:rFonts w:eastAsia="Times New Roman" w:cs="Arial"/>
        </w:rPr>
      </w:pPr>
    </w:p>
    <w:p w:rsidR="00D47581" w:rsidRDefault="00D47581" w:rsidP="00D47581">
      <w:pPr>
        <w:rPr>
          <w:rFonts w:eastAsia="Times New Roman" w:cs="Arial"/>
        </w:rPr>
      </w:pPr>
    </w:p>
    <w:p w:rsidR="00D47581" w:rsidRDefault="00D47581" w:rsidP="00D47581">
      <w:pPr>
        <w:rPr>
          <w:rFonts w:eastAsia="Times New Roman" w:cs="Arial"/>
        </w:rPr>
      </w:pPr>
    </w:p>
    <w:p w:rsidR="00D47581" w:rsidRDefault="00D47581" w:rsidP="00D47581">
      <w:pPr>
        <w:rPr>
          <w:rFonts w:eastAsia="Times New Roman" w:cs="Arial"/>
        </w:rPr>
      </w:pPr>
    </w:p>
    <w:p w:rsidR="00D47581" w:rsidRPr="00D761E8" w:rsidRDefault="00D47581" w:rsidP="00D47581">
      <w:pPr>
        <w:rPr>
          <w:rFonts w:eastAsia="Times New Roman" w:cs="Arial"/>
        </w:rPr>
      </w:pPr>
    </w:p>
    <w:p w:rsidR="00D47581" w:rsidRPr="00D761E8" w:rsidRDefault="00D47581" w:rsidP="00D47581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  <w:r>
        <w:rPr>
          <w:rFonts w:eastAsia="Times New Roman" w:cs="Arial"/>
        </w:rPr>
        <w:t>;</w:t>
      </w:r>
    </w:p>
    <w:p w:rsidR="00D47581" w:rsidRPr="00D47581" w:rsidRDefault="00D47581" w:rsidP="00D47581">
      <w:pPr>
        <w:rPr>
          <w:rFonts w:eastAsia="Times New Roman" w:cs="Arial"/>
          <w:lang w:eastAsia="de-DE"/>
        </w:rPr>
      </w:pPr>
      <w:r w:rsidRPr="00D47581">
        <w:rPr>
          <w:rFonts w:eastAsia="Times New Roman" w:cs="Arial"/>
          <w:lang w:eastAsia="de-DE"/>
        </w:rPr>
        <w:t xml:space="preserve">Verlegung des Langmoosgrabens in </w:t>
      </w:r>
      <w:proofErr w:type="spellStart"/>
      <w:r w:rsidRPr="00D47581">
        <w:rPr>
          <w:rFonts w:eastAsia="Times New Roman" w:cs="Arial"/>
          <w:lang w:eastAsia="de-DE"/>
        </w:rPr>
        <w:t>Pilsting</w:t>
      </w:r>
      <w:proofErr w:type="spellEnd"/>
      <w:r w:rsidRPr="00D47581">
        <w:rPr>
          <w:rFonts w:eastAsia="Times New Roman" w:cs="Arial"/>
          <w:lang w:eastAsia="de-DE"/>
        </w:rPr>
        <w:t xml:space="preserve"> auf den Grundstücken </w:t>
      </w:r>
      <w:proofErr w:type="spellStart"/>
      <w:r w:rsidRPr="00D47581">
        <w:rPr>
          <w:rFonts w:eastAsia="Times New Roman" w:cs="Arial"/>
          <w:lang w:eastAsia="de-DE"/>
        </w:rPr>
        <w:t>flNrn</w:t>
      </w:r>
      <w:proofErr w:type="spellEnd"/>
      <w:r w:rsidRPr="00D47581">
        <w:rPr>
          <w:rFonts w:eastAsia="Times New Roman" w:cs="Arial"/>
          <w:lang w:eastAsia="de-DE"/>
        </w:rPr>
        <w:t xml:space="preserve">. 646, 678/3, 678/4, Gem. </w:t>
      </w:r>
      <w:proofErr w:type="spellStart"/>
      <w:r w:rsidRPr="00D47581">
        <w:rPr>
          <w:rFonts w:eastAsia="Times New Roman" w:cs="Arial"/>
          <w:lang w:eastAsia="de-DE"/>
        </w:rPr>
        <w:t>Pilsting</w:t>
      </w:r>
      <w:proofErr w:type="spellEnd"/>
      <w:r w:rsidRPr="00D47581">
        <w:rPr>
          <w:rFonts w:eastAsia="Times New Roman" w:cs="Arial"/>
          <w:lang w:eastAsia="de-DE"/>
        </w:rPr>
        <w:t xml:space="preserve"> sowie auf </w:t>
      </w:r>
      <w:proofErr w:type="spellStart"/>
      <w:r w:rsidRPr="00D47581">
        <w:rPr>
          <w:rFonts w:eastAsia="Times New Roman" w:cs="Arial"/>
          <w:lang w:eastAsia="de-DE"/>
        </w:rPr>
        <w:t>FlNr</w:t>
      </w:r>
      <w:proofErr w:type="spellEnd"/>
      <w:r w:rsidRPr="00D47581">
        <w:rPr>
          <w:rFonts w:eastAsia="Times New Roman" w:cs="Arial"/>
          <w:lang w:eastAsia="de-DE"/>
        </w:rPr>
        <w:t xml:space="preserve">. 2961/3, 2962/4 und 2847/2, Gem. </w:t>
      </w:r>
      <w:proofErr w:type="spellStart"/>
      <w:r w:rsidRPr="00D47581">
        <w:rPr>
          <w:rFonts w:eastAsia="Times New Roman" w:cs="Arial"/>
          <w:lang w:eastAsia="de-DE"/>
        </w:rPr>
        <w:t>Pilsting</w:t>
      </w:r>
      <w:proofErr w:type="spellEnd"/>
      <w:r w:rsidRPr="00D47581">
        <w:rPr>
          <w:rFonts w:eastAsia="Times New Roman" w:cs="Arial"/>
          <w:lang w:eastAsia="de-DE"/>
        </w:rPr>
        <w:t xml:space="preserve">, durch die CEC </w:t>
      </w:r>
      <w:proofErr w:type="spellStart"/>
      <w:r w:rsidRPr="00D47581">
        <w:rPr>
          <w:rFonts w:eastAsia="Times New Roman" w:cs="Arial"/>
          <w:lang w:eastAsia="de-DE"/>
        </w:rPr>
        <w:t>Consult</w:t>
      </w:r>
      <w:proofErr w:type="spellEnd"/>
      <w:r w:rsidRPr="00D47581">
        <w:rPr>
          <w:rFonts w:eastAsia="Times New Roman" w:cs="Arial"/>
          <w:lang w:eastAsia="de-DE"/>
        </w:rPr>
        <w:t xml:space="preserve"> GmbH</w:t>
      </w:r>
    </w:p>
    <w:p w:rsidR="00D47581" w:rsidRPr="00D761E8" w:rsidRDefault="00D47581" w:rsidP="00D47581">
      <w:pPr>
        <w:rPr>
          <w:rFonts w:eastAsia="Times New Roman" w:cs="Arial"/>
        </w:rPr>
      </w:pPr>
    </w:p>
    <w:p w:rsidR="00D47581" w:rsidRDefault="00D47581" w:rsidP="00D47581">
      <w:pPr>
        <w:rPr>
          <w:rFonts w:eastAsia="Times New Roman" w:cs="Arial"/>
        </w:rPr>
      </w:pPr>
    </w:p>
    <w:p w:rsidR="00D47581" w:rsidRDefault="00D47581" w:rsidP="00D47581">
      <w:pPr>
        <w:rPr>
          <w:rFonts w:eastAsia="Times New Roman" w:cs="Arial"/>
        </w:rPr>
      </w:pPr>
    </w:p>
    <w:p w:rsidR="00D47581" w:rsidRPr="00D761E8" w:rsidRDefault="00D47581" w:rsidP="00D47581">
      <w:pPr>
        <w:rPr>
          <w:rFonts w:eastAsia="Times New Roman" w:cs="Arial"/>
        </w:rPr>
      </w:pPr>
      <w:bookmarkStart w:id="0" w:name="_GoBack"/>
      <w:bookmarkEnd w:id="0"/>
    </w:p>
    <w:p w:rsidR="00D47581" w:rsidRDefault="00D47581" w:rsidP="00D47581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D47581" w:rsidRDefault="00D47581" w:rsidP="00D47581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D47581" w:rsidRPr="00D761E8" w:rsidRDefault="00D47581" w:rsidP="00D47581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D47581" w:rsidRPr="00D47581" w:rsidRDefault="00D47581" w:rsidP="00D47581">
      <w:pPr>
        <w:rPr>
          <w:rFonts w:eastAsia="Times New Roman" w:cs="Arial"/>
          <w:lang w:eastAsia="de-DE"/>
        </w:rPr>
      </w:pPr>
      <w:r>
        <w:t>Di</w:t>
      </w:r>
      <w:r>
        <w:rPr>
          <w:rFonts w:eastAsia="Times New Roman" w:cs="Arial"/>
          <w:lang w:eastAsia="de-DE"/>
        </w:rPr>
        <w:t>e</w:t>
      </w:r>
      <w:r w:rsidRPr="00D47581">
        <w:rPr>
          <w:rFonts w:eastAsia="Times New Roman" w:cs="Arial"/>
          <w:lang w:eastAsia="de-DE"/>
        </w:rPr>
        <w:t xml:space="preserve"> </w:t>
      </w:r>
      <w:r w:rsidRPr="00D47581">
        <w:rPr>
          <w:rFonts w:eastAsia="Times New Roman" w:cs="Arial"/>
          <w:lang w:eastAsia="de-DE"/>
        </w:rPr>
        <w:t xml:space="preserve">CEC </w:t>
      </w:r>
      <w:proofErr w:type="spellStart"/>
      <w:r w:rsidRPr="00D47581">
        <w:rPr>
          <w:rFonts w:eastAsia="Times New Roman" w:cs="Arial"/>
          <w:lang w:eastAsia="de-DE"/>
        </w:rPr>
        <w:t>Consult</w:t>
      </w:r>
      <w:proofErr w:type="spellEnd"/>
      <w:r w:rsidRPr="00D47581">
        <w:rPr>
          <w:rFonts w:eastAsia="Times New Roman" w:cs="Arial"/>
          <w:lang w:eastAsia="de-DE"/>
        </w:rPr>
        <w:t xml:space="preserve"> GmbH</w:t>
      </w:r>
      <w:r>
        <w:rPr>
          <w:rFonts w:eastAsia="Times New Roman" w:cs="Arial"/>
          <w:lang w:eastAsia="de-DE"/>
        </w:rPr>
        <w:t xml:space="preserve"> </w:t>
      </w:r>
      <w:r w:rsidRPr="00D47581">
        <w:rPr>
          <w:rFonts w:eastAsia="Times New Roman" w:cs="Arial"/>
          <w:lang w:eastAsia="de-DE"/>
        </w:rPr>
        <w:t>plan</w:t>
      </w:r>
      <w:r>
        <w:rPr>
          <w:rFonts w:eastAsia="Times New Roman" w:cs="Arial"/>
          <w:lang w:eastAsia="de-DE"/>
        </w:rPr>
        <w:t>t</w:t>
      </w:r>
      <w:r w:rsidRPr="00D47581">
        <w:rPr>
          <w:rFonts w:eastAsia="Times New Roman" w:cs="Arial"/>
          <w:lang w:eastAsia="de-DE"/>
        </w:rPr>
        <w:t xml:space="preserve"> die Verlegung des Langmoosgrabens in </w:t>
      </w:r>
      <w:proofErr w:type="spellStart"/>
      <w:r w:rsidRPr="00D47581">
        <w:rPr>
          <w:rFonts w:eastAsia="Times New Roman" w:cs="Arial"/>
          <w:lang w:eastAsia="de-DE"/>
        </w:rPr>
        <w:t>Pilsting</w:t>
      </w:r>
      <w:proofErr w:type="spellEnd"/>
      <w:r w:rsidRPr="00D47581">
        <w:rPr>
          <w:rFonts w:eastAsia="Times New Roman" w:cs="Arial"/>
          <w:lang w:eastAsia="de-DE"/>
        </w:rPr>
        <w:t xml:space="preserve"> auf den o.g. Grundstücken. </w:t>
      </w:r>
    </w:p>
    <w:p w:rsidR="00D47581" w:rsidRPr="00D47581" w:rsidRDefault="00D47581" w:rsidP="00D47581">
      <w:pPr>
        <w:rPr>
          <w:rFonts w:eastAsia="Times New Roman" w:cs="Arial"/>
          <w:lang w:eastAsia="de-DE"/>
        </w:rPr>
      </w:pPr>
    </w:p>
    <w:p w:rsidR="00D47581" w:rsidRPr="00D47581" w:rsidRDefault="00D47581" w:rsidP="00D47581">
      <w:pPr>
        <w:rPr>
          <w:rFonts w:eastAsia="Times New Roman" w:cs="Times New Roman"/>
          <w:lang w:eastAsia="de-DE"/>
        </w:rPr>
      </w:pPr>
      <w:r w:rsidRPr="00D47581">
        <w:t xml:space="preserve">Für dieses Vorhaben ist gem. Ziffer 13.18.2 der </w:t>
      </w:r>
      <w:r w:rsidRPr="00D47581">
        <w:rPr>
          <w:rFonts w:eastAsia="Times New Roman" w:cs="Times New Roman"/>
          <w:lang w:eastAsia="de-DE"/>
        </w:rPr>
        <w:t>Anlage 1 zum UVPG, § 7 Abs. 2 UVPG eine standortbezogene Vorprüfung des Einzelfalles durchzuführen.</w:t>
      </w:r>
    </w:p>
    <w:p w:rsidR="00D47581" w:rsidRPr="00D47581" w:rsidRDefault="00D47581" w:rsidP="00D47581">
      <w:pPr>
        <w:rPr>
          <w:rFonts w:eastAsia="Times New Roman" w:cs="Arial"/>
          <w:lang w:eastAsia="de-DE"/>
        </w:rPr>
      </w:pPr>
      <w:r w:rsidRPr="00D47581">
        <w:rPr>
          <w:rFonts w:eastAsia="Times New Roman" w:cs="Arial"/>
          <w:lang w:eastAsia="de-DE"/>
        </w:rPr>
        <w:t>Die Prüfung hat in der ersten Stufe ergeben, dass keine besonderen örtlichen Gegebenheiten gemäß den in Anlage 3 Ziffer 2.3 aufgeführten Schutzkriterien vorliegen.</w:t>
      </w:r>
    </w:p>
    <w:p w:rsidR="00D47581" w:rsidRPr="00D47581" w:rsidRDefault="00D47581" w:rsidP="00D47581">
      <w:pPr>
        <w:rPr>
          <w:rFonts w:eastAsia="Times New Roman" w:cs="Times New Roman"/>
          <w:lang w:eastAsia="de-DE"/>
        </w:rPr>
      </w:pPr>
      <w:r w:rsidRPr="00D47581">
        <w:rPr>
          <w:rFonts w:eastAsia="Times New Roman" w:cs="Times New Roman"/>
          <w:lang w:eastAsia="de-DE"/>
        </w:rPr>
        <w:t>Eine UVP-Pflicht besteht deshalb nach § 7 Abs. 2 Satz 4 UVPG nicht.</w:t>
      </w:r>
    </w:p>
    <w:p w:rsidR="00D47581" w:rsidRPr="00D47581" w:rsidRDefault="00D47581" w:rsidP="00D47581">
      <w:pPr>
        <w:rPr>
          <w:rFonts w:eastAsia="Times New Roman" w:cs="Times New Roman"/>
          <w:lang w:eastAsia="de-DE"/>
        </w:rPr>
      </w:pPr>
    </w:p>
    <w:p w:rsidR="00D47581" w:rsidRPr="00D761E8" w:rsidRDefault="00D47581" w:rsidP="00D47581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08.06.</w:t>
      </w:r>
      <w:r>
        <w:rPr>
          <w:rFonts w:eastAsia="Times New Roman" w:cs="Arial"/>
        </w:rPr>
        <w:t>2020</w:t>
      </w:r>
    </w:p>
    <w:p w:rsidR="00D47581" w:rsidRPr="00D761E8" w:rsidRDefault="00D47581" w:rsidP="00D47581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D47581" w:rsidRPr="00D761E8" w:rsidRDefault="00D47581" w:rsidP="00D47581">
      <w:pPr>
        <w:rPr>
          <w:rFonts w:eastAsia="Times New Roman" w:cs="Arial"/>
          <w:lang w:val="sv-SE"/>
        </w:rPr>
      </w:pPr>
    </w:p>
    <w:p w:rsidR="00D47581" w:rsidRPr="00D761E8" w:rsidRDefault="00D47581" w:rsidP="00D47581">
      <w:pPr>
        <w:rPr>
          <w:rFonts w:eastAsia="Times New Roman" w:cs="Arial"/>
          <w:lang w:val="sv-SE"/>
        </w:rPr>
      </w:pPr>
    </w:p>
    <w:p w:rsidR="00D47581" w:rsidRPr="00D761E8" w:rsidRDefault="00D47581" w:rsidP="00D47581">
      <w:pPr>
        <w:rPr>
          <w:rFonts w:eastAsia="Times New Roman" w:cs="Arial"/>
          <w:lang w:val="sv-SE"/>
        </w:rPr>
      </w:pPr>
    </w:p>
    <w:p w:rsidR="00D47581" w:rsidRDefault="00D47581" w:rsidP="00D47581">
      <w:r>
        <w:rPr>
          <w:rFonts w:eastAsia="Times New Roman" w:cs="Arial"/>
        </w:rPr>
        <w:t>Schmid</w:t>
      </w:r>
    </w:p>
    <w:p w:rsidR="00D47581" w:rsidRDefault="00D47581" w:rsidP="00D47581"/>
    <w:p w:rsidR="00D47581" w:rsidRDefault="00D47581" w:rsidP="00D47581"/>
    <w:p w:rsidR="00DA76C5" w:rsidRDefault="00DA76C5"/>
    <w:sectPr w:rsidR="00D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1"/>
    <w:rsid w:val="0008376A"/>
    <w:rsid w:val="0054219A"/>
    <w:rsid w:val="008167F2"/>
    <w:rsid w:val="00D47581"/>
    <w:rsid w:val="00D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7696"/>
  <w15:chartTrackingRefBased/>
  <w15:docId w15:val="{F9253852-12E0-49EF-859B-0EFEAAD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75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13A82E99.dotm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</cp:revision>
  <dcterms:created xsi:type="dcterms:W3CDTF">2020-06-08T13:20:00Z</dcterms:created>
  <dcterms:modified xsi:type="dcterms:W3CDTF">2020-06-08T13:24:00Z</dcterms:modified>
</cp:coreProperties>
</file>