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56" w:rsidRDefault="00084256" w:rsidP="00B9487E">
      <w:pPr>
        <w:pStyle w:val="BetreffSG52"/>
        <w:spacing w:after="100" w:line="276" w:lineRule="auto"/>
        <w:ind w:right="17"/>
      </w:pPr>
      <w:r>
        <w:fldChar w:fldCharType="begin"/>
      </w:r>
      <w:r>
        <w:instrText xml:space="preserve"> AUTOTEXTLIST   \s "Betreff SG 52" \* MERGEFORMAT </w:instrText>
      </w:r>
      <w:r>
        <w:fldChar w:fldCharType="separate"/>
      </w:r>
      <w:r>
        <w:t>Vollzug der Wassergesetze</w:t>
      </w:r>
      <w:r>
        <w:fldChar w:fldCharType="end"/>
      </w:r>
      <w:r w:rsidR="004E74B3">
        <w:t>;</w:t>
      </w:r>
    </w:p>
    <w:p w:rsidR="003E5D7E" w:rsidRDefault="003E5D7E" w:rsidP="003E5D7E">
      <w:pPr>
        <w:spacing w:line="260" w:lineRule="exact"/>
        <w:rPr>
          <w:rFonts w:ascii="Roboto" w:hAnsi="Roboto"/>
        </w:rPr>
      </w:pPr>
      <w:r>
        <w:t>Errichtung eines Hochwasserrückhaltebeckens „Laugna</w:t>
      </w:r>
      <w:r w:rsidR="00653227">
        <w:t>-T</w:t>
      </w:r>
      <w:r>
        <w:t>al“ zur Verbesserung des Hochwasserschutzes an der Laugna durch den Markt Welden, Marktplatz 1, 86465 Welden</w:t>
      </w:r>
    </w:p>
    <w:p w:rsidR="00731ABD" w:rsidRDefault="00731ABD" w:rsidP="00731ABD">
      <w:pPr>
        <w:spacing w:before="60" w:line="260" w:lineRule="exact"/>
      </w:pPr>
    </w:p>
    <w:p w:rsidR="00482AA0" w:rsidRDefault="00482AA0" w:rsidP="00B9487E">
      <w:pPr>
        <w:pStyle w:val="Text"/>
        <w:spacing w:before="0" w:line="276" w:lineRule="auto"/>
        <w:ind w:right="72"/>
        <w:jc w:val="center"/>
        <w:rPr>
          <w:rFonts w:ascii="Arial" w:hAnsi="Arial" w:cs="Arial"/>
          <w:b/>
          <w:sz w:val="32"/>
          <w:szCs w:val="32"/>
          <w:u w:val="single"/>
        </w:rPr>
      </w:pPr>
    </w:p>
    <w:p w:rsidR="00084256" w:rsidRPr="004E74B3" w:rsidRDefault="00084256" w:rsidP="00B9487E">
      <w:pPr>
        <w:pStyle w:val="Text"/>
        <w:spacing w:before="0" w:line="276" w:lineRule="auto"/>
        <w:ind w:right="72"/>
        <w:jc w:val="center"/>
        <w:rPr>
          <w:rFonts w:ascii="Arial" w:hAnsi="Arial" w:cs="Arial"/>
          <w:b/>
          <w:spacing w:val="40"/>
          <w:sz w:val="32"/>
          <w:szCs w:val="40"/>
          <w:u w:val="single"/>
        </w:rPr>
      </w:pPr>
      <w:r w:rsidRPr="004E74B3">
        <w:rPr>
          <w:rFonts w:ascii="Arial" w:hAnsi="Arial" w:cs="Arial"/>
          <w:b/>
          <w:spacing w:val="40"/>
          <w:sz w:val="32"/>
          <w:szCs w:val="40"/>
          <w:u w:val="single"/>
        </w:rPr>
        <w:t>Bekanntmachung</w:t>
      </w:r>
    </w:p>
    <w:p w:rsidR="00E76134" w:rsidRPr="0023234F" w:rsidRDefault="00E76134" w:rsidP="00B9487E">
      <w:pPr>
        <w:spacing w:line="276" w:lineRule="auto"/>
      </w:pPr>
    </w:p>
    <w:p w:rsidR="00482AA0" w:rsidRPr="004E74B3" w:rsidRDefault="00B9487E" w:rsidP="004D4EFB">
      <w:pPr>
        <w:spacing w:after="120" w:line="276" w:lineRule="auto"/>
        <w:rPr>
          <w:rFonts w:cs="Arial"/>
          <w:b/>
          <w:color w:val="000000"/>
        </w:rPr>
      </w:pPr>
      <w:r>
        <w:rPr>
          <w:rFonts w:cs="Arial"/>
          <w:b/>
          <w:color w:val="000000"/>
        </w:rPr>
        <w:t>Beschreibung des Vorhabens</w:t>
      </w:r>
    </w:p>
    <w:p w:rsidR="003E5D7E" w:rsidRDefault="003E5D7E" w:rsidP="003E5D7E">
      <w:pPr>
        <w:spacing w:line="276" w:lineRule="auto"/>
        <w:rPr>
          <w:rFonts w:cs="Arial"/>
          <w:color w:val="000000"/>
        </w:rPr>
      </w:pPr>
      <w:r w:rsidRPr="003E5D7E">
        <w:rPr>
          <w:rFonts w:cs="Arial"/>
          <w:color w:val="000000"/>
        </w:rPr>
        <w:t>Der Markt Welden plant als weiteren Schritt zur V</w:t>
      </w:r>
      <w:r>
        <w:rPr>
          <w:rFonts w:cs="Arial"/>
          <w:color w:val="000000"/>
        </w:rPr>
        <w:t>erbesserung des Hochwasserschut</w:t>
      </w:r>
      <w:r w:rsidRPr="003E5D7E">
        <w:rPr>
          <w:rFonts w:cs="Arial"/>
          <w:color w:val="000000"/>
        </w:rPr>
        <w:t>zes an der Laugna bis zu einem hundertjährlichen Hochwasser (HQ100 + 15 % KF) die Errichtung von einem Hochwasserrückhaltebecken (HRB). Das HRB mit einem Volumen von ca. 365.000 m³, einer Dammhöhe vo</w:t>
      </w:r>
      <w:r>
        <w:rPr>
          <w:rFonts w:cs="Arial"/>
          <w:color w:val="000000"/>
        </w:rPr>
        <w:t>n bis zu ca. 5,7 m im Vorlandbe</w:t>
      </w:r>
      <w:r w:rsidRPr="003E5D7E">
        <w:rPr>
          <w:rFonts w:cs="Arial"/>
          <w:color w:val="000000"/>
        </w:rPr>
        <w:t xml:space="preserve">reich (ca. 7,4m über Gewässersohle) und einem Drosselabfluss von 6,5 m³/s bei Vollstau soll im Durchschnitt ca. 580 m südlich des Ortsrandes von Welden errichtet werden. </w:t>
      </w:r>
    </w:p>
    <w:p w:rsidR="00073F51" w:rsidRPr="003E5D7E" w:rsidRDefault="00073F51" w:rsidP="003E5D7E">
      <w:pPr>
        <w:spacing w:line="276" w:lineRule="auto"/>
        <w:rPr>
          <w:rFonts w:cs="Arial"/>
          <w:color w:val="000000"/>
        </w:rPr>
      </w:pPr>
    </w:p>
    <w:p w:rsidR="00073F51" w:rsidRDefault="003E5D7E" w:rsidP="003E5D7E">
      <w:pPr>
        <w:spacing w:line="276" w:lineRule="auto"/>
        <w:rPr>
          <w:rFonts w:cs="Arial"/>
          <w:color w:val="000000"/>
        </w:rPr>
      </w:pPr>
      <w:r w:rsidRPr="003E5D7E">
        <w:rPr>
          <w:rFonts w:cs="Arial"/>
          <w:color w:val="000000"/>
        </w:rPr>
        <w:t>Die Dammachse soll annähernd eine West-Ost-Ausrichtung erhalten.  Der Hochwasserrückhaltedamm wird an den Talfla</w:t>
      </w:r>
      <w:r>
        <w:rPr>
          <w:rFonts w:cs="Arial"/>
          <w:color w:val="000000"/>
        </w:rPr>
        <w:t>nken jeweils durch das anstehen</w:t>
      </w:r>
      <w:r w:rsidRPr="003E5D7E">
        <w:rPr>
          <w:rFonts w:cs="Arial"/>
          <w:color w:val="000000"/>
        </w:rPr>
        <w:t>de Gelände begrenzt. Der dahinterliegende Hoch</w:t>
      </w:r>
      <w:r>
        <w:rPr>
          <w:rFonts w:cs="Arial"/>
          <w:color w:val="000000"/>
        </w:rPr>
        <w:t>wasserrückhalteraum wird im Wes</w:t>
      </w:r>
      <w:r w:rsidRPr="003E5D7E">
        <w:rPr>
          <w:rFonts w:cs="Arial"/>
          <w:color w:val="000000"/>
        </w:rPr>
        <w:t>ten durch das ansteigende Gelände und im Osten durch die Hangneigung einer Waldfläche begrenzt.</w:t>
      </w:r>
    </w:p>
    <w:p w:rsidR="00073F51" w:rsidRDefault="00073F51" w:rsidP="003E5D7E">
      <w:pPr>
        <w:spacing w:line="276" w:lineRule="auto"/>
        <w:rPr>
          <w:rFonts w:cs="Arial"/>
          <w:color w:val="000000"/>
        </w:rPr>
      </w:pPr>
    </w:p>
    <w:p w:rsidR="003E5D7E" w:rsidRPr="003E5D7E" w:rsidRDefault="003E5D7E" w:rsidP="003E5D7E">
      <w:pPr>
        <w:spacing w:line="276" w:lineRule="auto"/>
        <w:rPr>
          <w:rFonts w:cs="Arial"/>
          <w:color w:val="000000"/>
        </w:rPr>
      </w:pPr>
      <w:r w:rsidRPr="003E5D7E">
        <w:rPr>
          <w:rFonts w:cs="Arial"/>
          <w:color w:val="000000"/>
        </w:rPr>
        <w:t>Der Stauraum des Hochwasserrückhaltebec</w:t>
      </w:r>
      <w:r>
        <w:rPr>
          <w:rFonts w:cs="Arial"/>
          <w:color w:val="000000"/>
        </w:rPr>
        <w:t>kens liegt außer</w:t>
      </w:r>
      <w:r w:rsidRPr="003E5D7E">
        <w:rPr>
          <w:rFonts w:cs="Arial"/>
          <w:color w:val="000000"/>
        </w:rPr>
        <w:t>halb von Waldflächen. Das geplante Dammbauwerk l</w:t>
      </w:r>
      <w:r>
        <w:rPr>
          <w:rFonts w:cs="Arial"/>
          <w:color w:val="000000"/>
        </w:rPr>
        <w:t>iegt innerhalb landwirtschaftli</w:t>
      </w:r>
      <w:r w:rsidRPr="003E5D7E">
        <w:rPr>
          <w:rFonts w:cs="Arial"/>
          <w:color w:val="000000"/>
        </w:rPr>
        <w:t xml:space="preserve">cher Nutzflächen und grenzt im Osten an die Waldflächen an. Für die Maßnahme sind eine kleinräumige Verlegung der Laugna im Bereich des Durchlassbauwerks sowie Forstweganpassungen östlich des HRB notwendig.  </w:t>
      </w:r>
    </w:p>
    <w:p w:rsidR="003E5D7E" w:rsidRPr="003E5D7E" w:rsidRDefault="003E5D7E" w:rsidP="003E5D7E">
      <w:pPr>
        <w:spacing w:line="276" w:lineRule="auto"/>
        <w:rPr>
          <w:rFonts w:cs="Arial"/>
          <w:color w:val="000000"/>
        </w:rPr>
      </w:pPr>
    </w:p>
    <w:p w:rsidR="00B9487E" w:rsidRDefault="0090777C" w:rsidP="003E5D7E">
      <w:pPr>
        <w:spacing w:line="276" w:lineRule="auto"/>
        <w:rPr>
          <w:rFonts w:cs="Arial"/>
          <w:color w:val="000000"/>
        </w:rPr>
      </w:pPr>
      <w:r w:rsidRPr="00750717">
        <w:t xml:space="preserve">Zu einem späteren </w:t>
      </w:r>
      <w:r w:rsidRPr="00D14704">
        <w:t>Zeitpunkt</w:t>
      </w:r>
      <w:r w:rsidRPr="00750717">
        <w:t xml:space="preserve"> sollen weitere innerörtliche Hochwasserschutzmaßnahmen geplant und zur Genehmigung beim Landratsamt Augsburg eingereicht werden. Diese sollen dazu beitragen,</w:t>
      </w:r>
      <w:r w:rsidR="003E5D7E" w:rsidRPr="003E5D7E">
        <w:rPr>
          <w:rFonts w:cs="Arial"/>
          <w:color w:val="000000"/>
        </w:rPr>
        <w:t xml:space="preserve"> dass nach Umsetzung der Gesamtmaßnahmen aus dem Hochwasserschutzkonzept des Ingenieurbüros Steinbacher</w:t>
      </w:r>
      <w:r w:rsidR="00C315FD">
        <w:rPr>
          <w:rFonts w:cs="Arial"/>
          <w:color w:val="000000"/>
        </w:rPr>
        <w:t>-Consult</w:t>
      </w:r>
      <w:r w:rsidR="003E5D7E" w:rsidRPr="003E5D7E">
        <w:rPr>
          <w:rFonts w:cs="Arial"/>
          <w:color w:val="000000"/>
        </w:rPr>
        <w:t xml:space="preserve"> aus dem Jahr 2016 die bei einem hundertjährlichen Regenereignis anfallenden Wassermengen zurückgehalten und schadlos durch den betroffenen Ortsbereich im Bereich des Marktes Welden abgeleitet werden können.  </w:t>
      </w:r>
    </w:p>
    <w:p w:rsidR="00AB1D82" w:rsidRDefault="00AB1D82" w:rsidP="003E5D7E">
      <w:pPr>
        <w:spacing w:line="276" w:lineRule="auto"/>
        <w:rPr>
          <w:rFonts w:ascii="Roboto" w:hAnsi="Roboto" w:cs="Arial"/>
          <w:color w:val="000000"/>
        </w:rPr>
      </w:pPr>
    </w:p>
    <w:p w:rsidR="005F1DCF" w:rsidRPr="003E5D7E" w:rsidRDefault="005F1DCF" w:rsidP="005F1DCF">
      <w:pPr>
        <w:spacing w:line="276" w:lineRule="auto"/>
        <w:rPr>
          <w:rFonts w:cs="Arial"/>
          <w:color w:val="000000"/>
        </w:rPr>
      </w:pPr>
      <w:r w:rsidRPr="003E5D7E">
        <w:rPr>
          <w:rFonts w:cs="Arial"/>
          <w:color w:val="000000"/>
        </w:rPr>
        <w:t xml:space="preserve">Für das Vorhaben </w:t>
      </w:r>
      <w:r>
        <w:rPr>
          <w:rFonts w:cs="Arial"/>
          <w:color w:val="000000"/>
        </w:rPr>
        <w:t xml:space="preserve">hat der Markt Welden am 03.08.2018 beim Landratsamt Augsburg </w:t>
      </w:r>
      <w:r w:rsidRPr="003E5D7E">
        <w:rPr>
          <w:rFonts w:cs="Arial"/>
          <w:color w:val="000000"/>
        </w:rPr>
        <w:t>die</w:t>
      </w:r>
      <w:r>
        <w:rPr>
          <w:rFonts w:cs="Arial"/>
          <w:color w:val="000000"/>
        </w:rPr>
        <w:t xml:space="preserve"> Antragsunterlagen zur </w:t>
      </w:r>
      <w:r w:rsidRPr="003E5D7E">
        <w:rPr>
          <w:rFonts w:cs="Arial"/>
          <w:color w:val="000000"/>
        </w:rPr>
        <w:t xml:space="preserve">Durchführung eines Planfeststellungsverfahrens nach § 68 </w:t>
      </w:r>
      <w:r w:rsidR="00653227">
        <w:rPr>
          <w:rFonts w:cs="Arial"/>
          <w:color w:val="000000"/>
        </w:rPr>
        <w:t>Wasserhaushaltsgesetz (</w:t>
      </w:r>
      <w:r w:rsidRPr="003E5D7E">
        <w:rPr>
          <w:rFonts w:cs="Arial"/>
          <w:color w:val="000000"/>
        </w:rPr>
        <w:t>WHG</w:t>
      </w:r>
      <w:r w:rsidR="00653227">
        <w:rPr>
          <w:rFonts w:cs="Arial"/>
          <w:color w:val="000000"/>
        </w:rPr>
        <w:t>)</w:t>
      </w:r>
      <w:r w:rsidRPr="003E5D7E">
        <w:rPr>
          <w:rFonts w:cs="Arial"/>
          <w:color w:val="000000"/>
        </w:rPr>
        <w:t xml:space="preserve"> </w:t>
      </w:r>
      <w:r>
        <w:rPr>
          <w:rFonts w:cs="Arial"/>
          <w:color w:val="000000"/>
        </w:rPr>
        <w:t>eingereicht</w:t>
      </w:r>
      <w:r w:rsidRPr="003E5D7E">
        <w:rPr>
          <w:rFonts w:cs="Arial"/>
          <w:color w:val="000000"/>
        </w:rPr>
        <w:t xml:space="preserve">. </w:t>
      </w:r>
    </w:p>
    <w:p w:rsidR="005F1DCF" w:rsidRPr="005734FE" w:rsidRDefault="005F1DCF" w:rsidP="003E5D7E">
      <w:pPr>
        <w:spacing w:line="276" w:lineRule="auto"/>
        <w:rPr>
          <w:rFonts w:ascii="Roboto" w:hAnsi="Roboto" w:cs="Arial"/>
          <w:color w:val="000000"/>
        </w:rPr>
      </w:pPr>
    </w:p>
    <w:p w:rsidR="005734FE" w:rsidRPr="00AC51DC" w:rsidRDefault="00AB1D82" w:rsidP="00AC51DC">
      <w:pPr>
        <w:spacing w:line="276" w:lineRule="auto"/>
        <w:rPr>
          <w:rFonts w:cs="Arial"/>
        </w:rPr>
      </w:pPr>
      <w:r w:rsidRPr="00AC51DC">
        <w:rPr>
          <w:rFonts w:cs="Arial"/>
          <w:spacing w:val="-2"/>
        </w:rPr>
        <w:t xml:space="preserve">Im Rahmen des Wasserrechtsverfahrens </w:t>
      </w:r>
      <w:r w:rsidR="005734FE" w:rsidRPr="00AC51DC">
        <w:rPr>
          <w:rFonts w:cs="Arial"/>
          <w:spacing w:val="-2"/>
        </w:rPr>
        <w:t xml:space="preserve">führte </w:t>
      </w:r>
      <w:r w:rsidRPr="00AC51DC">
        <w:rPr>
          <w:rFonts w:cs="Arial"/>
          <w:spacing w:val="-2"/>
        </w:rPr>
        <w:t>das</w:t>
      </w:r>
      <w:r w:rsidRPr="00AC51DC">
        <w:rPr>
          <w:spacing w:val="-2"/>
        </w:rPr>
        <w:t xml:space="preserve"> Landratsamt Augsburg zu </w:t>
      </w:r>
      <w:r w:rsidRPr="0090777C">
        <w:rPr>
          <w:spacing w:val="-2"/>
        </w:rPr>
        <w:t>den Gewässerausbauten</w:t>
      </w:r>
      <w:r w:rsidRPr="0090777C">
        <w:t xml:space="preserve"> nach § 5 Abs. 1 und § 7 Abs. 1 </w:t>
      </w:r>
      <w:r w:rsidRPr="0090777C">
        <w:rPr>
          <w:rFonts w:cs="Arial"/>
        </w:rPr>
        <w:t xml:space="preserve">Umweltverträglichkeitsprüfungsgesetz (UVPG) </w:t>
      </w:r>
      <w:r w:rsidRPr="0090777C">
        <w:t xml:space="preserve">i.V. mit Anlage 1 Nr. 13.18.1 UVPG eine allgemeine Vorprüfung des Einzelfalls </w:t>
      </w:r>
      <w:r w:rsidR="005734FE" w:rsidRPr="0090777C">
        <w:t xml:space="preserve">durch und kam zu dem Ergebnis, </w:t>
      </w:r>
      <w:r w:rsidR="005734FE" w:rsidRPr="0090777C">
        <w:rPr>
          <w:rFonts w:cs="Arial"/>
        </w:rPr>
        <w:t xml:space="preserve">dass durch die Umsetzung des Vorhabens keine erheblichen nachteiligen Umweltauswirkungen zu erwarten sind und damit eine Umweltverträglichkeitsprüfung </w:t>
      </w:r>
      <w:r w:rsidR="005734FE" w:rsidRPr="00AC51DC">
        <w:rPr>
          <w:rFonts w:cs="Arial"/>
        </w:rPr>
        <w:t>nicht erforderlich</w:t>
      </w:r>
      <w:r w:rsidR="00AC51DC">
        <w:rPr>
          <w:rFonts w:cs="Arial"/>
        </w:rPr>
        <w:t xml:space="preserve"> ist.</w:t>
      </w:r>
      <w:r w:rsidR="005C7607" w:rsidRPr="0090777C">
        <w:rPr>
          <w:rFonts w:cs="Arial"/>
        </w:rPr>
        <w:t xml:space="preserve"> </w:t>
      </w:r>
    </w:p>
    <w:p w:rsidR="00AC51DC" w:rsidRDefault="00AC51DC" w:rsidP="00AC51DC">
      <w:pPr>
        <w:spacing w:line="276" w:lineRule="auto"/>
        <w:rPr>
          <w:spacing w:val="2"/>
        </w:rPr>
      </w:pPr>
    </w:p>
    <w:p w:rsidR="004B0C83" w:rsidRDefault="00AC51DC" w:rsidP="00AC51DC">
      <w:pPr>
        <w:spacing w:line="276" w:lineRule="auto"/>
        <w:rPr>
          <w:spacing w:val="2"/>
        </w:rPr>
      </w:pPr>
      <w:r>
        <w:rPr>
          <w:spacing w:val="2"/>
        </w:rPr>
        <w:t xml:space="preserve">Im Zusammenhang mit der öffentlichen Bekanntmachung und Auslegung der Antragsunterlagen wurden Stellungnahmen und Einwendungen </w:t>
      </w:r>
      <w:r w:rsidR="00AB1D82" w:rsidRPr="0090777C">
        <w:t xml:space="preserve">über mögliche Auswirkungen der verfahrensgegenständlichen Maßnahmen auf die Umwelt </w:t>
      </w:r>
      <w:r>
        <w:t xml:space="preserve">vorgebracht, welche dazu führten, dass der Markt Welden eine </w:t>
      </w:r>
      <w:r w:rsidR="005734FE" w:rsidRPr="0090777C">
        <w:rPr>
          <w:spacing w:val="2"/>
        </w:rPr>
        <w:t>Umweltverträglichkeitsstudie</w:t>
      </w:r>
      <w:r w:rsidR="00E77FED">
        <w:rPr>
          <w:spacing w:val="2"/>
        </w:rPr>
        <w:t xml:space="preserve"> </w:t>
      </w:r>
      <w:r>
        <w:rPr>
          <w:spacing w:val="2"/>
        </w:rPr>
        <w:t xml:space="preserve">durch das </w:t>
      </w:r>
      <w:r w:rsidRPr="0090777C">
        <w:t>Ingenieurbüro Steinbacher-Consult mbH &amp; Co. KG, Neusäß</w:t>
      </w:r>
      <w:r w:rsidRPr="0090777C">
        <w:rPr>
          <w:spacing w:val="2"/>
        </w:rPr>
        <w:t xml:space="preserve">, </w:t>
      </w:r>
      <w:r>
        <w:rPr>
          <w:spacing w:val="2"/>
        </w:rPr>
        <w:t xml:space="preserve">in Auftrag gegeben hat. </w:t>
      </w:r>
      <w:r w:rsidR="005F1DCF">
        <w:rPr>
          <w:spacing w:val="2"/>
        </w:rPr>
        <w:t>Der dazugehörige UVP-Bericht</w:t>
      </w:r>
      <w:r>
        <w:rPr>
          <w:spacing w:val="2"/>
        </w:rPr>
        <w:t xml:space="preserve"> wurde am </w:t>
      </w:r>
      <w:r w:rsidR="005734FE" w:rsidRPr="0090777C">
        <w:rPr>
          <w:spacing w:val="2"/>
        </w:rPr>
        <w:t xml:space="preserve">26.05.2023 </w:t>
      </w:r>
      <w:r>
        <w:rPr>
          <w:spacing w:val="2"/>
        </w:rPr>
        <w:t xml:space="preserve">fertiggestellt und </w:t>
      </w:r>
      <w:r w:rsidR="00E77FED">
        <w:rPr>
          <w:spacing w:val="2"/>
        </w:rPr>
        <w:t xml:space="preserve">ist Bestandteil der </w:t>
      </w:r>
      <w:r w:rsidR="00F01429">
        <w:rPr>
          <w:spacing w:val="2"/>
        </w:rPr>
        <w:t xml:space="preserve">aktualisierten </w:t>
      </w:r>
      <w:r w:rsidR="00E77FED" w:rsidRPr="00E77FED">
        <w:rPr>
          <w:spacing w:val="2"/>
        </w:rPr>
        <w:t>Entwurfs- und Genehmigungsplanung 26.05.2023</w:t>
      </w:r>
      <w:r w:rsidR="00F01429">
        <w:rPr>
          <w:spacing w:val="2"/>
        </w:rPr>
        <w:t xml:space="preserve">. Diese besteht </w:t>
      </w:r>
      <w:r w:rsidR="00E77FED">
        <w:rPr>
          <w:spacing w:val="2"/>
        </w:rPr>
        <w:t>aus</w:t>
      </w:r>
      <w:r w:rsidR="00F01429">
        <w:rPr>
          <w:spacing w:val="2"/>
        </w:rPr>
        <w:t xml:space="preserve"> folgenden Bestandteilen</w:t>
      </w:r>
      <w:r w:rsidR="00E77FED">
        <w:rPr>
          <w:spacing w:val="2"/>
        </w:rPr>
        <w:t xml:space="preserve">: </w:t>
      </w:r>
    </w:p>
    <w:p w:rsidR="00E77FED" w:rsidRDefault="00E77FED" w:rsidP="00AC51DC">
      <w:pPr>
        <w:spacing w:line="276" w:lineRule="auto"/>
        <w:rPr>
          <w:spacing w:val="2"/>
        </w:rPr>
      </w:pPr>
    </w:p>
    <w:p w:rsidR="00E77FED" w:rsidRPr="0077250E" w:rsidRDefault="00E77FED" w:rsidP="0077250E">
      <w:pPr>
        <w:pStyle w:val="Listenabsatz"/>
        <w:numPr>
          <w:ilvl w:val="0"/>
          <w:numId w:val="9"/>
        </w:numPr>
        <w:spacing w:line="276" w:lineRule="auto"/>
        <w:rPr>
          <w:spacing w:val="2"/>
        </w:rPr>
      </w:pPr>
      <w:r w:rsidRPr="0077250E">
        <w:rPr>
          <w:spacing w:val="2"/>
        </w:rPr>
        <w:t>Erläuterung mit Hydrotechnik</w:t>
      </w:r>
    </w:p>
    <w:p w:rsidR="004677AA" w:rsidRDefault="004677AA" w:rsidP="005F1DCF">
      <w:pPr>
        <w:pStyle w:val="Listenabsatz"/>
        <w:numPr>
          <w:ilvl w:val="0"/>
          <w:numId w:val="9"/>
        </w:numPr>
        <w:spacing w:line="276" w:lineRule="auto"/>
        <w:rPr>
          <w:spacing w:val="2"/>
        </w:rPr>
      </w:pPr>
      <w:r>
        <w:rPr>
          <w:spacing w:val="2"/>
        </w:rPr>
        <w:t>Lagepläne</w:t>
      </w:r>
    </w:p>
    <w:p w:rsidR="004677AA" w:rsidRDefault="0077250E" w:rsidP="005F1DCF">
      <w:pPr>
        <w:pStyle w:val="Listenabsatz"/>
        <w:numPr>
          <w:ilvl w:val="0"/>
          <w:numId w:val="9"/>
        </w:numPr>
        <w:spacing w:line="276" w:lineRule="auto"/>
        <w:rPr>
          <w:spacing w:val="2"/>
        </w:rPr>
      </w:pPr>
      <w:r>
        <w:rPr>
          <w:spacing w:val="2"/>
        </w:rPr>
        <w:t>Detailpläne</w:t>
      </w:r>
    </w:p>
    <w:p w:rsidR="0077250E" w:rsidRPr="0077250E" w:rsidRDefault="0077250E" w:rsidP="00114C92">
      <w:pPr>
        <w:pStyle w:val="Listenabsatz"/>
        <w:numPr>
          <w:ilvl w:val="0"/>
          <w:numId w:val="9"/>
        </w:numPr>
        <w:spacing w:line="276" w:lineRule="auto"/>
        <w:rPr>
          <w:spacing w:val="2"/>
        </w:rPr>
      </w:pPr>
      <w:r w:rsidRPr="0077250E">
        <w:rPr>
          <w:spacing w:val="2"/>
        </w:rPr>
        <w:t>Landschaftspflegerischer Begleitplan und Umweltverträglichkeitsstudie (UVS)</w:t>
      </w:r>
    </w:p>
    <w:p w:rsidR="0077250E" w:rsidRDefault="0077250E" w:rsidP="005F1DCF">
      <w:pPr>
        <w:pStyle w:val="Listenabsatz"/>
        <w:numPr>
          <w:ilvl w:val="0"/>
          <w:numId w:val="9"/>
        </w:numPr>
        <w:spacing w:line="276" w:lineRule="auto"/>
        <w:rPr>
          <w:spacing w:val="2"/>
        </w:rPr>
      </w:pPr>
      <w:r>
        <w:rPr>
          <w:spacing w:val="2"/>
        </w:rPr>
        <w:t>Angaben zur speziellen artenschutzrechtlichen Prüfung</w:t>
      </w:r>
    </w:p>
    <w:p w:rsidR="0077250E" w:rsidRDefault="0077250E" w:rsidP="005F1DCF">
      <w:pPr>
        <w:pStyle w:val="Listenabsatz"/>
        <w:numPr>
          <w:ilvl w:val="0"/>
          <w:numId w:val="9"/>
        </w:numPr>
        <w:spacing w:line="276" w:lineRule="auto"/>
        <w:rPr>
          <w:spacing w:val="2"/>
        </w:rPr>
      </w:pPr>
      <w:r>
        <w:rPr>
          <w:spacing w:val="2"/>
        </w:rPr>
        <w:t>Verzeichnisse (Grunderwerb, Bauwerke)</w:t>
      </w:r>
    </w:p>
    <w:p w:rsidR="0077250E" w:rsidRDefault="0077250E" w:rsidP="005F1DCF">
      <w:pPr>
        <w:pStyle w:val="Listenabsatz"/>
        <w:numPr>
          <w:ilvl w:val="0"/>
          <w:numId w:val="9"/>
        </w:numPr>
        <w:spacing w:line="276" w:lineRule="auto"/>
        <w:rPr>
          <w:spacing w:val="2"/>
        </w:rPr>
      </w:pPr>
      <w:r>
        <w:rPr>
          <w:spacing w:val="2"/>
        </w:rPr>
        <w:t>Statik Massivbauwerk</w:t>
      </w:r>
    </w:p>
    <w:p w:rsidR="0077250E" w:rsidRPr="005F1DCF" w:rsidRDefault="0077250E" w:rsidP="005F1DCF">
      <w:pPr>
        <w:pStyle w:val="Listenabsatz"/>
        <w:numPr>
          <w:ilvl w:val="0"/>
          <w:numId w:val="9"/>
        </w:numPr>
        <w:spacing w:line="276" w:lineRule="auto"/>
        <w:rPr>
          <w:spacing w:val="2"/>
        </w:rPr>
      </w:pPr>
      <w:r>
        <w:rPr>
          <w:spacing w:val="2"/>
        </w:rPr>
        <w:t xml:space="preserve">Geotechnische Gutachten und erdstatische Nachweise </w:t>
      </w:r>
    </w:p>
    <w:p w:rsidR="00E77FED" w:rsidRPr="00E77FED" w:rsidRDefault="00E77FED" w:rsidP="00AC51DC">
      <w:pPr>
        <w:spacing w:line="276" w:lineRule="auto"/>
        <w:rPr>
          <w:spacing w:val="2"/>
        </w:rPr>
      </w:pPr>
    </w:p>
    <w:p w:rsidR="00AB1D82" w:rsidRDefault="00AB1D82" w:rsidP="004B0C83">
      <w:pPr>
        <w:spacing w:before="240" w:after="240"/>
        <w:ind w:right="284"/>
        <w:jc w:val="center"/>
        <w:rPr>
          <w:rFonts w:ascii="Roboto" w:hAnsi="Roboto" w:cs="Arial"/>
          <w:b/>
          <w:color w:val="000000"/>
          <w:u w:val="single"/>
        </w:rPr>
      </w:pPr>
      <w:r>
        <w:rPr>
          <w:rFonts w:ascii="Roboto" w:hAnsi="Roboto" w:cs="Arial"/>
          <w:b/>
          <w:color w:val="000000"/>
          <w:u w:val="single"/>
        </w:rPr>
        <w:t>Öffentliche Bekanntmachung und Auslegung</w:t>
      </w:r>
    </w:p>
    <w:p w:rsidR="00AB1D82" w:rsidRDefault="00AB1D82" w:rsidP="005E3C2B">
      <w:pPr>
        <w:numPr>
          <w:ilvl w:val="0"/>
          <w:numId w:val="8"/>
        </w:numPr>
        <w:ind w:right="284"/>
        <w:rPr>
          <w:rFonts w:ascii="Roboto" w:hAnsi="Roboto" w:cs="Arial"/>
          <w:color w:val="000000"/>
          <w:spacing w:val="2"/>
        </w:rPr>
      </w:pPr>
      <w:r>
        <w:rPr>
          <w:rFonts w:ascii="Roboto" w:hAnsi="Roboto" w:cs="Arial"/>
          <w:color w:val="000000"/>
        </w:rPr>
        <w:t xml:space="preserve">Die </w:t>
      </w:r>
      <w:r w:rsidR="005F1DCF">
        <w:rPr>
          <w:rFonts w:ascii="Roboto" w:hAnsi="Roboto" w:cs="Arial"/>
          <w:color w:val="000000"/>
        </w:rPr>
        <w:t xml:space="preserve">oben </w:t>
      </w:r>
      <w:r>
        <w:rPr>
          <w:rFonts w:ascii="Roboto" w:hAnsi="Roboto" w:cs="Arial"/>
          <w:color w:val="000000"/>
        </w:rPr>
        <w:t xml:space="preserve">genannten Pläne und Beilagen werden in der Zeit vom </w:t>
      </w:r>
      <w:r w:rsidR="005E3C2B">
        <w:rPr>
          <w:rFonts w:ascii="Roboto" w:hAnsi="Roboto" w:cs="Arial"/>
          <w:color w:val="000000"/>
        </w:rPr>
        <w:t>09.10.2023</w:t>
      </w:r>
      <w:r>
        <w:rPr>
          <w:rFonts w:ascii="Roboto" w:hAnsi="Roboto" w:cs="Arial"/>
          <w:color w:val="000000"/>
        </w:rPr>
        <w:t xml:space="preserve"> bis </w:t>
      </w:r>
      <w:r w:rsidR="005E3C2B">
        <w:rPr>
          <w:rFonts w:ascii="Roboto" w:hAnsi="Roboto" w:cs="Arial"/>
        </w:rPr>
        <w:t>10.11.2023</w:t>
      </w:r>
      <w:r>
        <w:rPr>
          <w:rFonts w:ascii="Roboto" w:hAnsi="Roboto" w:cs="Arial"/>
          <w:color w:val="000000"/>
          <w:spacing w:val="2"/>
        </w:rPr>
        <w:t xml:space="preserve"> während der allgemeinen Dienststunden bei</w:t>
      </w:r>
      <w:r w:rsidR="00180A2C">
        <w:rPr>
          <w:rFonts w:ascii="Roboto" w:hAnsi="Roboto" w:cs="Arial"/>
          <w:color w:val="000000"/>
          <w:spacing w:val="2"/>
        </w:rPr>
        <w:t xml:space="preserve"> der Verwaltungsgemeinschaft Welden</w:t>
      </w:r>
      <w:r w:rsidR="005E3C2B">
        <w:rPr>
          <w:rFonts w:ascii="Roboto" w:hAnsi="Roboto" w:cs="Arial"/>
          <w:color w:val="000000"/>
          <w:spacing w:val="2"/>
        </w:rPr>
        <w:t xml:space="preserve">, Marktplatz 1 </w:t>
      </w:r>
      <w:r>
        <w:rPr>
          <w:rFonts w:ascii="Roboto" w:hAnsi="Roboto" w:cs="Arial"/>
          <w:color w:val="000000"/>
          <w:spacing w:val="2"/>
        </w:rPr>
        <w:t xml:space="preserve">auf Zimmer Nr. </w:t>
      </w:r>
      <w:r w:rsidR="005E3C2B">
        <w:rPr>
          <w:rFonts w:ascii="Roboto" w:hAnsi="Roboto" w:cs="Arial"/>
          <w:spacing w:val="2"/>
        </w:rPr>
        <w:t>203</w:t>
      </w:r>
      <w:r>
        <w:rPr>
          <w:rFonts w:ascii="Roboto" w:hAnsi="Roboto" w:cs="Arial"/>
          <w:color w:val="000000"/>
          <w:spacing w:val="2"/>
        </w:rPr>
        <w:t xml:space="preserve"> ausgelegt. </w:t>
      </w:r>
      <w:r>
        <w:rPr>
          <w:rFonts w:ascii="Roboto" w:hAnsi="Roboto" w:cs="Arial"/>
          <w:spacing w:val="2"/>
        </w:rPr>
        <w:t xml:space="preserve">Die zur Einsicht auszulegenden Unterlagen sind auch über das Internet auf der Seite </w:t>
      </w:r>
      <w:hyperlink r:id="rId5" w:history="1">
        <w:r w:rsidR="005E3C2B" w:rsidRPr="00302904">
          <w:rPr>
            <w:rStyle w:val="Hyperlink"/>
            <w:rFonts w:ascii="Roboto" w:hAnsi="Roboto" w:cs="Arial"/>
            <w:spacing w:val="2"/>
          </w:rPr>
          <w:t>https://www.vg-welden.de/aktuell.html?tag=bekanntmachung</w:t>
        </w:r>
      </w:hyperlink>
      <w:r w:rsidR="005E3C2B">
        <w:rPr>
          <w:rFonts w:ascii="Roboto" w:hAnsi="Roboto" w:cs="Arial"/>
          <w:spacing w:val="2"/>
        </w:rPr>
        <w:t xml:space="preserve"> </w:t>
      </w:r>
      <w:r>
        <w:rPr>
          <w:rFonts w:ascii="Roboto" w:hAnsi="Roboto" w:cs="Arial"/>
          <w:spacing w:val="2"/>
        </w:rPr>
        <w:t xml:space="preserve">zugänglich. </w:t>
      </w:r>
      <w:r>
        <w:rPr>
          <w:rFonts w:ascii="Roboto" w:hAnsi="Roboto" w:cs="Arial"/>
          <w:color w:val="000000"/>
          <w:spacing w:val="2"/>
        </w:rPr>
        <w:t>Eine Auslegung beim Landratsamt Augsburg findet nicht statt.</w:t>
      </w:r>
    </w:p>
    <w:p w:rsidR="00AB1D82" w:rsidRDefault="00AB1D82" w:rsidP="004B0C83">
      <w:pPr>
        <w:shd w:val="clear" w:color="auto" w:fill="FFFFFF"/>
        <w:spacing w:before="60"/>
        <w:ind w:left="397" w:right="284"/>
        <w:rPr>
          <w:rFonts w:ascii="Roboto" w:hAnsi="Roboto" w:cs="Arial"/>
          <w:color w:val="000000"/>
        </w:rPr>
      </w:pPr>
      <w:r>
        <w:rPr>
          <w:rFonts w:ascii="Roboto" w:hAnsi="Roboto" w:cs="Arial"/>
          <w:color w:val="000000"/>
          <w:spacing w:val="2"/>
        </w:rPr>
        <w:t xml:space="preserve">Hinweis: </w:t>
      </w:r>
      <w:r w:rsidR="005F1DCF">
        <w:rPr>
          <w:rFonts w:ascii="Roboto" w:hAnsi="Roboto" w:cs="Arial"/>
          <w:color w:val="000000"/>
          <w:spacing w:val="2"/>
        </w:rPr>
        <w:t xml:space="preserve">Bei der Internetveröffentlichung </w:t>
      </w:r>
      <w:r>
        <w:rPr>
          <w:rFonts w:ascii="Roboto" w:hAnsi="Roboto" w:cs="Arial"/>
          <w:color w:val="000000"/>
          <w:spacing w:val="2"/>
        </w:rPr>
        <w:t xml:space="preserve">handelt </w:t>
      </w:r>
      <w:r w:rsidR="005F1DCF">
        <w:rPr>
          <w:rFonts w:ascii="Roboto" w:hAnsi="Roboto" w:cs="Arial"/>
          <w:color w:val="000000"/>
          <w:spacing w:val="2"/>
        </w:rPr>
        <w:t xml:space="preserve">es </w:t>
      </w:r>
      <w:r>
        <w:rPr>
          <w:rFonts w:ascii="Roboto" w:hAnsi="Roboto" w:cs="Arial"/>
          <w:color w:val="000000"/>
          <w:spacing w:val="2"/>
        </w:rPr>
        <w:t xml:space="preserve">sich um eine </w:t>
      </w:r>
      <w:r>
        <w:rPr>
          <w:rFonts w:ascii="Roboto" w:hAnsi="Roboto" w:cs="Arial"/>
          <w:color w:val="000000"/>
          <w:spacing w:val="2"/>
          <w:u w:val="dotted"/>
        </w:rPr>
        <w:t>zusätzliche</w:t>
      </w:r>
      <w:r>
        <w:rPr>
          <w:rFonts w:ascii="Roboto" w:hAnsi="Roboto" w:cs="Arial"/>
          <w:color w:val="000000"/>
          <w:spacing w:val="2"/>
        </w:rPr>
        <w:t xml:space="preserve"> Möglichkeit der Einsichtnahme. Maßgeblich bleiben</w:t>
      </w:r>
      <w:r>
        <w:rPr>
          <w:rFonts w:ascii="Roboto" w:hAnsi="Roboto" w:cs="Arial"/>
          <w:color w:val="000000"/>
        </w:rPr>
        <w:t xml:space="preserve"> die vor Ort ausgelegten Originalunterlagen.</w:t>
      </w:r>
    </w:p>
    <w:p w:rsidR="00AB1D82" w:rsidRDefault="00AB1D82" w:rsidP="004B0C83">
      <w:pPr>
        <w:numPr>
          <w:ilvl w:val="0"/>
          <w:numId w:val="8"/>
        </w:numPr>
        <w:spacing w:before="240"/>
        <w:ind w:left="397" w:right="284" w:hanging="397"/>
        <w:rPr>
          <w:rFonts w:ascii="Roboto" w:hAnsi="Roboto" w:cs="Arial"/>
          <w:color w:val="000000"/>
        </w:rPr>
      </w:pPr>
      <w:r>
        <w:rPr>
          <w:rFonts w:ascii="Roboto" w:hAnsi="Roboto" w:cs="Arial"/>
          <w:spacing w:val="2"/>
        </w:rPr>
        <w:t>Einwendungen gegen das Vorhaben können während der unter vorstehender Ziffer 1 genannte</w:t>
      </w:r>
      <w:r>
        <w:rPr>
          <w:rFonts w:ascii="Roboto" w:hAnsi="Roboto" w:cs="Arial"/>
        </w:rPr>
        <w:t xml:space="preserve">n Auslegungsfrist und innerhalb von </w:t>
      </w:r>
      <w:r w:rsidR="00C315FD">
        <w:rPr>
          <w:rFonts w:ascii="Roboto" w:hAnsi="Roboto" w:cs="Arial"/>
        </w:rPr>
        <w:t>einem Monat</w:t>
      </w:r>
      <w:r>
        <w:rPr>
          <w:rFonts w:ascii="Roboto" w:hAnsi="Roboto" w:cs="Arial"/>
        </w:rPr>
        <w:t xml:space="preserve"> nach Ablauf dieser Frist (Einwendungsfrist) schriftlich oder zur Niederschrift bei der gleichfalls unter Ziffer 1 aufgeführten Behörde oder beim Landratsamt Augsburg, Prinzregentenplatz 4, 86150 Augsburg (Zimmer-Nr. E 2.59) erhoben werden.</w:t>
      </w:r>
    </w:p>
    <w:p w:rsidR="00AB1D82" w:rsidRDefault="00AB1D82" w:rsidP="004B0C83">
      <w:pPr>
        <w:pStyle w:val="NrListe"/>
        <w:numPr>
          <w:ilvl w:val="0"/>
          <w:numId w:val="8"/>
        </w:numPr>
        <w:spacing w:before="240" w:after="120"/>
        <w:ind w:left="397" w:right="284" w:hanging="397"/>
        <w:rPr>
          <w:rFonts w:ascii="Roboto" w:hAnsi="Roboto" w:cs="Arial"/>
          <w:sz w:val="22"/>
          <w:szCs w:val="22"/>
          <w:lang w:val="de-DE"/>
        </w:rPr>
      </w:pPr>
      <w:r>
        <w:rPr>
          <w:rFonts w:ascii="Roboto" w:hAnsi="Roboto" w:cs="Arial"/>
          <w:spacing w:val="2"/>
          <w:sz w:val="22"/>
          <w:szCs w:val="22"/>
          <w:lang w:val="de-DE"/>
        </w:rPr>
        <w:t>Vereinigungen, die auf Grund einer Anerkennung nach anderen Rechtsvorschriften befugt sind,</w:t>
      </w:r>
      <w:r>
        <w:rPr>
          <w:rFonts w:ascii="Roboto" w:hAnsi="Roboto" w:cs="Arial"/>
          <w:sz w:val="22"/>
          <w:szCs w:val="22"/>
          <w:lang w:val="de-DE"/>
        </w:rPr>
        <w:t xml:space="preserve"> Rechtsbehelfe nach der Verwaltungsgerichtsordnung gegen die beantragte Entscheidung einzulegen, insbesondere staatlich anerkannte Umwelt- und </w:t>
      </w:r>
      <w:r>
        <w:rPr>
          <w:rFonts w:ascii="Roboto" w:hAnsi="Roboto" w:cs="Arial"/>
          <w:spacing w:val="2"/>
          <w:sz w:val="22"/>
          <w:szCs w:val="22"/>
          <w:lang w:val="de-DE"/>
        </w:rPr>
        <w:t>Naturschutzvereinigungen, können innerhalb der Einwendungsfrist Stellungnahmen zu dem Plan abgeben.</w:t>
      </w:r>
    </w:p>
    <w:p w:rsidR="00AB1D82" w:rsidRDefault="00AB1D82" w:rsidP="004B0C83">
      <w:pPr>
        <w:pStyle w:val="NrListe"/>
        <w:numPr>
          <w:ilvl w:val="0"/>
          <w:numId w:val="8"/>
        </w:numPr>
        <w:spacing w:before="240" w:after="120"/>
        <w:ind w:left="397" w:right="284" w:hanging="397"/>
        <w:rPr>
          <w:rFonts w:ascii="Roboto" w:hAnsi="Roboto" w:cs="Arial"/>
          <w:sz w:val="22"/>
          <w:szCs w:val="22"/>
          <w:lang w:val="de-DE"/>
        </w:rPr>
      </w:pPr>
      <w:r>
        <w:rPr>
          <w:rFonts w:ascii="Roboto" w:hAnsi="Roboto" w:cs="Arial"/>
          <w:sz w:val="22"/>
          <w:szCs w:val="22"/>
          <w:lang w:val="de-DE"/>
        </w:rPr>
        <w:t xml:space="preserve">Die gegen den Plan erhobenen Einwendungen und die abgegebenen Stellungnahmen werden in einem später stattfindenden Erörterungstermin behandelt. Der Erörterungstermin </w:t>
      </w:r>
      <w:r>
        <w:rPr>
          <w:rFonts w:ascii="Roboto" w:hAnsi="Roboto" w:cs="Arial"/>
          <w:spacing w:val="-2"/>
          <w:sz w:val="22"/>
          <w:szCs w:val="22"/>
          <w:lang w:val="de-DE"/>
        </w:rPr>
        <w:t>wird ortsüblich bekannt gegeben. Bei Ausbleiben eines Beteiligten im Erörterungstermin</w:t>
      </w:r>
      <w:r>
        <w:rPr>
          <w:rFonts w:ascii="Roboto" w:hAnsi="Roboto" w:cs="Arial"/>
          <w:sz w:val="22"/>
          <w:szCs w:val="22"/>
          <w:lang w:val="de-DE"/>
        </w:rPr>
        <w:t xml:space="preserve"> kann auch ohne ihn verhandelt werden. Jeder, der seine Beteiligungsrechte nicht </w:t>
      </w:r>
      <w:r>
        <w:rPr>
          <w:rFonts w:ascii="Roboto" w:hAnsi="Roboto" w:cs="Arial"/>
          <w:spacing w:val="2"/>
          <w:sz w:val="22"/>
          <w:szCs w:val="22"/>
          <w:lang w:val="de-DE"/>
        </w:rPr>
        <w:t>persönlich ausüben kann oder will, hat das Recht, sich durch eine beliebige Person seiner Wahl vertreten zu lassen. Personen, die Einwendungen erhoben haben oder die Vereinigungen nach Ziffer 3., die Stellungnahmen abgegeben haben, können von dem Erörterungstermin durch öffentliche Bekanntmachung benachrichtigt werden, wenn mehr als 50 Benachrichtigungen vorzunehmen sind.</w:t>
      </w:r>
    </w:p>
    <w:p w:rsidR="00AB1D82" w:rsidRPr="005F1DCF" w:rsidRDefault="00AB1D82" w:rsidP="004B0C83">
      <w:pPr>
        <w:spacing w:before="120" w:after="120"/>
        <w:ind w:left="397" w:right="284"/>
        <w:rPr>
          <w:rFonts w:ascii="Roboto" w:hAnsi="Roboto" w:cs="Arial"/>
          <w:color w:val="000000"/>
        </w:rPr>
      </w:pPr>
      <w:r w:rsidRPr="005F1DCF">
        <w:rPr>
          <w:rFonts w:ascii="Roboto" w:hAnsi="Roboto" w:cs="Arial"/>
          <w:color w:val="000000"/>
        </w:rPr>
        <w:t xml:space="preserve">Der Erörterungstermin kann gemäß den Bestimmungen des Gesetzes zur Sicherstellung ordnungsgemäßer Planungs- und Genehmigungsverfahren während der COVID-19-Pandemie (Planungssicherstellungsgesetz - </w:t>
      </w:r>
      <w:proofErr w:type="spellStart"/>
      <w:r w:rsidRPr="005F1DCF">
        <w:rPr>
          <w:rFonts w:ascii="Roboto" w:hAnsi="Roboto" w:cs="Arial"/>
          <w:color w:val="000000"/>
        </w:rPr>
        <w:t>PlanSiG</w:t>
      </w:r>
      <w:proofErr w:type="spellEnd"/>
      <w:r w:rsidRPr="005F1DCF">
        <w:rPr>
          <w:rFonts w:ascii="Roboto" w:hAnsi="Roboto" w:cs="Arial"/>
          <w:color w:val="000000"/>
        </w:rPr>
        <w:t>) auch als Online-Konsultation abgehalten werden. Hierbei werden den zur Teilnahme Berechtigten, die sonst im Erörterungstermin zu behandelnden Informationen zugänglich gemacht und ihnen wird innerhalb einer angemessenen Frist Gelegenheit gegeben, sich schriftlich oder elektronisch dazu zu äußern.</w:t>
      </w:r>
    </w:p>
    <w:p w:rsidR="00AB1D82" w:rsidRDefault="00AB1D82" w:rsidP="004B0C83">
      <w:pPr>
        <w:numPr>
          <w:ilvl w:val="0"/>
          <w:numId w:val="8"/>
        </w:numPr>
        <w:spacing w:before="240" w:after="120"/>
        <w:ind w:left="397" w:right="284" w:hanging="397"/>
        <w:rPr>
          <w:rFonts w:ascii="Roboto" w:hAnsi="Roboto" w:cs="Arial"/>
          <w:color w:val="000000"/>
        </w:rPr>
      </w:pPr>
      <w:r>
        <w:rPr>
          <w:rFonts w:ascii="Roboto" w:hAnsi="Roboto" w:cs="Arial"/>
          <w:color w:val="000000"/>
          <w:spacing w:val="-2"/>
        </w:rPr>
        <w:t>Die Zustellung der Entscheidung über die Einwendungen kann durch öffentliche Bekanntmachung</w:t>
      </w:r>
      <w:r>
        <w:rPr>
          <w:rFonts w:ascii="Roboto" w:hAnsi="Roboto" w:cs="Arial"/>
          <w:color w:val="000000"/>
        </w:rPr>
        <w:t xml:space="preserve"> ersetzt werden, wenn mehr als 50 Zustellungen vorzunehmen sind.</w:t>
      </w:r>
    </w:p>
    <w:p w:rsidR="00AB1D82" w:rsidRDefault="00AB1D82" w:rsidP="004B0C83">
      <w:pPr>
        <w:spacing w:after="120"/>
        <w:ind w:left="397" w:right="284"/>
        <w:rPr>
          <w:rFonts w:ascii="Roboto" w:hAnsi="Roboto" w:cs="Arial"/>
          <w:color w:val="000000"/>
        </w:rPr>
      </w:pPr>
    </w:p>
    <w:p w:rsidR="00AB1D82" w:rsidRDefault="005E3C2B" w:rsidP="004B0C83">
      <w:pPr>
        <w:ind w:right="284"/>
        <w:rPr>
          <w:rFonts w:ascii="Roboto" w:hAnsi="Roboto" w:cs="Arial"/>
          <w:color w:val="000000"/>
        </w:rPr>
      </w:pPr>
      <w:r>
        <w:rPr>
          <w:rFonts w:ascii="Roboto" w:hAnsi="Roboto" w:cs="Arial"/>
          <w:color w:val="000000"/>
        </w:rPr>
        <w:t>Welden, den 2</w:t>
      </w:r>
      <w:r w:rsidR="00A24311">
        <w:rPr>
          <w:rFonts w:ascii="Roboto" w:hAnsi="Roboto" w:cs="Arial"/>
          <w:color w:val="000000"/>
        </w:rPr>
        <w:t>7</w:t>
      </w:r>
      <w:r>
        <w:rPr>
          <w:rFonts w:ascii="Roboto" w:hAnsi="Roboto" w:cs="Arial"/>
          <w:color w:val="000000"/>
        </w:rPr>
        <w:t>.09.2023</w:t>
      </w:r>
    </w:p>
    <w:p w:rsidR="005E3C2B" w:rsidRDefault="005E3C2B" w:rsidP="004B0C83">
      <w:pPr>
        <w:ind w:right="284"/>
        <w:rPr>
          <w:rFonts w:ascii="Roboto" w:hAnsi="Roboto" w:cs="Arial"/>
          <w:color w:val="000000"/>
        </w:rPr>
      </w:pPr>
      <w:r>
        <w:rPr>
          <w:rFonts w:ascii="Roboto" w:hAnsi="Roboto" w:cs="Arial"/>
          <w:color w:val="000000"/>
        </w:rPr>
        <w:t>T. Schreiber</w:t>
      </w:r>
    </w:p>
    <w:p w:rsidR="00C34CDE" w:rsidRPr="00C34CDE" w:rsidRDefault="00C34CDE" w:rsidP="00AB1D82">
      <w:pPr>
        <w:pStyle w:val="Text"/>
        <w:spacing w:before="0" w:line="276" w:lineRule="auto"/>
        <w:ind w:right="17"/>
        <w:jc w:val="center"/>
        <w:rPr>
          <w:rFonts w:ascii="Arial" w:hAnsi="Arial" w:cs="Arial"/>
          <w:sz w:val="22"/>
          <w:szCs w:val="22"/>
        </w:rPr>
      </w:pPr>
    </w:p>
    <w:sectPr w:rsidR="00C34CDE" w:rsidRPr="00C34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5BD"/>
    <w:multiLevelType w:val="singleLevel"/>
    <w:tmpl w:val="DEC0F1C2"/>
    <w:lvl w:ilvl="0">
      <w:start w:val="1"/>
      <w:numFmt w:val="decimal"/>
      <w:lvlText w:val="%1."/>
      <w:legacy w:legacy="1" w:legacySpace="0" w:legacyIndent="283"/>
      <w:lvlJc w:val="left"/>
      <w:pPr>
        <w:ind w:left="283" w:hanging="283"/>
      </w:pPr>
    </w:lvl>
  </w:abstractNum>
  <w:abstractNum w:abstractNumId="1" w15:restartNumberingAfterBreak="0">
    <w:nsid w:val="20C13AFC"/>
    <w:multiLevelType w:val="hybridMultilevel"/>
    <w:tmpl w:val="2A00B256"/>
    <w:lvl w:ilvl="0" w:tplc="00E8401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D065EC"/>
    <w:multiLevelType w:val="hybridMultilevel"/>
    <w:tmpl w:val="398861B6"/>
    <w:lvl w:ilvl="0" w:tplc="1FF2DF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0E7E1A"/>
    <w:multiLevelType w:val="singleLevel"/>
    <w:tmpl w:val="DEC0F1C2"/>
    <w:lvl w:ilvl="0">
      <w:start w:val="1"/>
      <w:numFmt w:val="decimal"/>
      <w:lvlText w:val="%1."/>
      <w:legacy w:legacy="1" w:legacySpace="0" w:legacyIndent="283"/>
      <w:lvlJc w:val="left"/>
      <w:pPr>
        <w:ind w:left="283" w:hanging="283"/>
      </w:pPr>
      <w:rPr>
        <w:b w:val="0"/>
      </w:rPr>
    </w:lvl>
  </w:abstractNum>
  <w:abstractNum w:abstractNumId="4" w15:restartNumberingAfterBreak="0">
    <w:nsid w:val="571B76E3"/>
    <w:multiLevelType w:val="hybridMultilevel"/>
    <w:tmpl w:val="7E76E9EC"/>
    <w:lvl w:ilvl="0" w:tplc="8CA4E1B0">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86083B"/>
    <w:multiLevelType w:val="singleLevel"/>
    <w:tmpl w:val="DEC0F1C2"/>
    <w:lvl w:ilvl="0">
      <w:start w:val="1"/>
      <w:numFmt w:val="decimal"/>
      <w:lvlText w:val="%1."/>
      <w:legacy w:legacy="1" w:legacySpace="0" w:legacyIndent="283"/>
      <w:lvlJc w:val="left"/>
      <w:pPr>
        <w:ind w:left="283" w:hanging="283"/>
      </w:pPr>
    </w:lvl>
  </w:abstractNum>
  <w:abstractNum w:abstractNumId="6" w15:restartNumberingAfterBreak="0">
    <w:nsid w:val="7304260B"/>
    <w:multiLevelType w:val="singleLevel"/>
    <w:tmpl w:val="DEC0F1C2"/>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5"/>
  </w:num>
  <w:num w:numId="4">
    <w:abstractNumId w:val="6"/>
  </w:num>
  <w:num w:numId="5">
    <w:abstractNumId w:val="0"/>
  </w:num>
  <w:num w:numId="6">
    <w:abstractNumId w:val="1"/>
  </w:num>
  <w:num w:numId="7">
    <w:abstractNumId w:val="2"/>
  </w:num>
  <w:num w:numId="8">
    <w:abstractNumId w:val="3"/>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BD"/>
    <w:rsid w:val="0000443C"/>
    <w:rsid w:val="00004BF8"/>
    <w:rsid w:val="00004DB0"/>
    <w:rsid w:val="00010D57"/>
    <w:rsid w:val="00011135"/>
    <w:rsid w:val="00011FB5"/>
    <w:rsid w:val="00012066"/>
    <w:rsid w:val="00013D67"/>
    <w:rsid w:val="000141CA"/>
    <w:rsid w:val="0001607C"/>
    <w:rsid w:val="00017B29"/>
    <w:rsid w:val="00021EE4"/>
    <w:rsid w:val="000224E5"/>
    <w:rsid w:val="00023BC4"/>
    <w:rsid w:val="0002514F"/>
    <w:rsid w:val="00026E6A"/>
    <w:rsid w:val="0002737F"/>
    <w:rsid w:val="00027FE4"/>
    <w:rsid w:val="000319BF"/>
    <w:rsid w:val="00031CA5"/>
    <w:rsid w:val="0003667D"/>
    <w:rsid w:val="0003726B"/>
    <w:rsid w:val="00040272"/>
    <w:rsid w:val="000403D3"/>
    <w:rsid w:val="00040A81"/>
    <w:rsid w:val="00040B6E"/>
    <w:rsid w:val="00042DBF"/>
    <w:rsid w:val="000430F7"/>
    <w:rsid w:val="00045698"/>
    <w:rsid w:val="000457FD"/>
    <w:rsid w:val="00045CE9"/>
    <w:rsid w:val="00045FEF"/>
    <w:rsid w:val="000516F5"/>
    <w:rsid w:val="00057472"/>
    <w:rsid w:val="00057783"/>
    <w:rsid w:val="0005788E"/>
    <w:rsid w:val="000609DA"/>
    <w:rsid w:val="00062D57"/>
    <w:rsid w:val="00064149"/>
    <w:rsid w:val="00064985"/>
    <w:rsid w:val="00064A6B"/>
    <w:rsid w:val="000656FD"/>
    <w:rsid w:val="00067EBF"/>
    <w:rsid w:val="00071F91"/>
    <w:rsid w:val="000720EB"/>
    <w:rsid w:val="00072A41"/>
    <w:rsid w:val="00073C25"/>
    <w:rsid w:val="00073F51"/>
    <w:rsid w:val="00074383"/>
    <w:rsid w:val="00074D1B"/>
    <w:rsid w:val="00077B4A"/>
    <w:rsid w:val="00080A8D"/>
    <w:rsid w:val="00083D80"/>
    <w:rsid w:val="00084256"/>
    <w:rsid w:val="00086D44"/>
    <w:rsid w:val="0008722D"/>
    <w:rsid w:val="0009017D"/>
    <w:rsid w:val="00091852"/>
    <w:rsid w:val="00091BF2"/>
    <w:rsid w:val="0009268C"/>
    <w:rsid w:val="000934F2"/>
    <w:rsid w:val="0009456D"/>
    <w:rsid w:val="00095955"/>
    <w:rsid w:val="000969A8"/>
    <w:rsid w:val="00096B25"/>
    <w:rsid w:val="000A30FC"/>
    <w:rsid w:val="000A5E01"/>
    <w:rsid w:val="000A6B67"/>
    <w:rsid w:val="000B2586"/>
    <w:rsid w:val="000B28E6"/>
    <w:rsid w:val="000B7860"/>
    <w:rsid w:val="000C1A25"/>
    <w:rsid w:val="000C23B5"/>
    <w:rsid w:val="000C3363"/>
    <w:rsid w:val="000C374B"/>
    <w:rsid w:val="000C4727"/>
    <w:rsid w:val="000C51A5"/>
    <w:rsid w:val="000C738B"/>
    <w:rsid w:val="000C7DC5"/>
    <w:rsid w:val="000D0D7D"/>
    <w:rsid w:val="000D10DA"/>
    <w:rsid w:val="000D12E2"/>
    <w:rsid w:val="000D2090"/>
    <w:rsid w:val="000D37CE"/>
    <w:rsid w:val="000D4E30"/>
    <w:rsid w:val="000D58DA"/>
    <w:rsid w:val="000D5F70"/>
    <w:rsid w:val="000D6835"/>
    <w:rsid w:val="000D7506"/>
    <w:rsid w:val="000E16CF"/>
    <w:rsid w:val="000E2D7A"/>
    <w:rsid w:val="000E6E0E"/>
    <w:rsid w:val="000F226F"/>
    <w:rsid w:val="000F2D7E"/>
    <w:rsid w:val="000F7C1B"/>
    <w:rsid w:val="001004F7"/>
    <w:rsid w:val="00104C48"/>
    <w:rsid w:val="0010625F"/>
    <w:rsid w:val="00107DB2"/>
    <w:rsid w:val="00110E8A"/>
    <w:rsid w:val="00112C34"/>
    <w:rsid w:val="0011731A"/>
    <w:rsid w:val="0012555C"/>
    <w:rsid w:val="0012622F"/>
    <w:rsid w:val="00127031"/>
    <w:rsid w:val="001272CE"/>
    <w:rsid w:val="00127D18"/>
    <w:rsid w:val="00130806"/>
    <w:rsid w:val="00131715"/>
    <w:rsid w:val="0013411B"/>
    <w:rsid w:val="00136ACE"/>
    <w:rsid w:val="00136DAE"/>
    <w:rsid w:val="001373CB"/>
    <w:rsid w:val="00137D73"/>
    <w:rsid w:val="00137FFA"/>
    <w:rsid w:val="0014325E"/>
    <w:rsid w:val="00143BD5"/>
    <w:rsid w:val="00144F46"/>
    <w:rsid w:val="001539A8"/>
    <w:rsid w:val="00153D7A"/>
    <w:rsid w:val="00154392"/>
    <w:rsid w:val="00154951"/>
    <w:rsid w:val="00156514"/>
    <w:rsid w:val="00156560"/>
    <w:rsid w:val="00163295"/>
    <w:rsid w:val="001652AE"/>
    <w:rsid w:val="00165873"/>
    <w:rsid w:val="00166643"/>
    <w:rsid w:val="00171023"/>
    <w:rsid w:val="00173175"/>
    <w:rsid w:val="00175038"/>
    <w:rsid w:val="0017574B"/>
    <w:rsid w:val="00177BB5"/>
    <w:rsid w:val="00177D39"/>
    <w:rsid w:val="00180A2C"/>
    <w:rsid w:val="001815C3"/>
    <w:rsid w:val="0018263D"/>
    <w:rsid w:val="00184BCF"/>
    <w:rsid w:val="0018566E"/>
    <w:rsid w:val="00185E89"/>
    <w:rsid w:val="00190AE7"/>
    <w:rsid w:val="00190ED8"/>
    <w:rsid w:val="00191145"/>
    <w:rsid w:val="00192BFC"/>
    <w:rsid w:val="00194A20"/>
    <w:rsid w:val="00197012"/>
    <w:rsid w:val="001A0A86"/>
    <w:rsid w:val="001A18C2"/>
    <w:rsid w:val="001A3936"/>
    <w:rsid w:val="001A44A5"/>
    <w:rsid w:val="001A482F"/>
    <w:rsid w:val="001A61D1"/>
    <w:rsid w:val="001B169C"/>
    <w:rsid w:val="001B3CC8"/>
    <w:rsid w:val="001B45D5"/>
    <w:rsid w:val="001B470E"/>
    <w:rsid w:val="001B585C"/>
    <w:rsid w:val="001B6095"/>
    <w:rsid w:val="001C0AFB"/>
    <w:rsid w:val="001C2E42"/>
    <w:rsid w:val="001C30EB"/>
    <w:rsid w:val="001D0C68"/>
    <w:rsid w:val="001D1538"/>
    <w:rsid w:val="001D42FA"/>
    <w:rsid w:val="001D490C"/>
    <w:rsid w:val="001D4DB7"/>
    <w:rsid w:val="001D5885"/>
    <w:rsid w:val="001E086A"/>
    <w:rsid w:val="001E1673"/>
    <w:rsid w:val="001E2375"/>
    <w:rsid w:val="001E431D"/>
    <w:rsid w:val="001E52C3"/>
    <w:rsid w:val="001E5949"/>
    <w:rsid w:val="001E6845"/>
    <w:rsid w:val="001F0AE2"/>
    <w:rsid w:val="001F1521"/>
    <w:rsid w:val="001F1DC3"/>
    <w:rsid w:val="001F262F"/>
    <w:rsid w:val="001F2CAA"/>
    <w:rsid w:val="001F2F0A"/>
    <w:rsid w:val="001F39E4"/>
    <w:rsid w:val="001F52C5"/>
    <w:rsid w:val="002021D9"/>
    <w:rsid w:val="00204800"/>
    <w:rsid w:val="002068D1"/>
    <w:rsid w:val="00206B2A"/>
    <w:rsid w:val="00207818"/>
    <w:rsid w:val="002114F5"/>
    <w:rsid w:val="0021404D"/>
    <w:rsid w:val="002147D3"/>
    <w:rsid w:val="002155AA"/>
    <w:rsid w:val="002161CA"/>
    <w:rsid w:val="00217E73"/>
    <w:rsid w:val="002204C8"/>
    <w:rsid w:val="00220D08"/>
    <w:rsid w:val="002230AE"/>
    <w:rsid w:val="002230E8"/>
    <w:rsid w:val="00225CDE"/>
    <w:rsid w:val="00226235"/>
    <w:rsid w:val="00226D83"/>
    <w:rsid w:val="00227986"/>
    <w:rsid w:val="00232C13"/>
    <w:rsid w:val="00232D01"/>
    <w:rsid w:val="00233469"/>
    <w:rsid w:val="00233AAE"/>
    <w:rsid w:val="002341FE"/>
    <w:rsid w:val="00235DAD"/>
    <w:rsid w:val="002415F8"/>
    <w:rsid w:val="002419B2"/>
    <w:rsid w:val="002426EC"/>
    <w:rsid w:val="00244E12"/>
    <w:rsid w:val="0025031D"/>
    <w:rsid w:val="00250BE0"/>
    <w:rsid w:val="00252086"/>
    <w:rsid w:val="00254C25"/>
    <w:rsid w:val="00256217"/>
    <w:rsid w:val="0025628E"/>
    <w:rsid w:val="0025727A"/>
    <w:rsid w:val="00257FDD"/>
    <w:rsid w:val="002642DD"/>
    <w:rsid w:val="00264869"/>
    <w:rsid w:val="00265C53"/>
    <w:rsid w:val="00266937"/>
    <w:rsid w:val="002707EF"/>
    <w:rsid w:val="00271308"/>
    <w:rsid w:val="00274E3C"/>
    <w:rsid w:val="00280045"/>
    <w:rsid w:val="00280A19"/>
    <w:rsid w:val="002857EE"/>
    <w:rsid w:val="00286D13"/>
    <w:rsid w:val="00286FFB"/>
    <w:rsid w:val="00292C39"/>
    <w:rsid w:val="00293A36"/>
    <w:rsid w:val="0029515D"/>
    <w:rsid w:val="0029548F"/>
    <w:rsid w:val="002969AA"/>
    <w:rsid w:val="00296DC1"/>
    <w:rsid w:val="002A070F"/>
    <w:rsid w:val="002A2C14"/>
    <w:rsid w:val="002A34FD"/>
    <w:rsid w:val="002A5321"/>
    <w:rsid w:val="002A644E"/>
    <w:rsid w:val="002A6F4B"/>
    <w:rsid w:val="002A7792"/>
    <w:rsid w:val="002B00AA"/>
    <w:rsid w:val="002B2776"/>
    <w:rsid w:val="002B2910"/>
    <w:rsid w:val="002B6C05"/>
    <w:rsid w:val="002B7245"/>
    <w:rsid w:val="002C1DCC"/>
    <w:rsid w:val="002C27D9"/>
    <w:rsid w:val="002C34D0"/>
    <w:rsid w:val="002C43E2"/>
    <w:rsid w:val="002C50C5"/>
    <w:rsid w:val="002C5FE2"/>
    <w:rsid w:val="002D00BF"/>
    <w:rsid w:val="002D0962"/>
    <w:rsid w:val="002D3D17"/>
    <w:rsid w:val="002D67D5"/>
    <w:rsid w:val="002D7961"/>
    <w:rsid w:val="002D7FDD"/>
    <w:rsid w:val="002E15C3"/>
    <w:rsid w:val="002E2B43"/>
    <w:rsid w:val="002E5FAB"/>
    <w:rsid w:val="002E61DC"/>
    <w:rsid w:val="002E61F9"/>
    <w:rsid w:val="002F2654"/>
    <w:rsid w:val="002F4AC9"/>
    <w:rsid w:val="002F651E"/>
    <w:rsid w:val="00300C2F"/>
    <w:rsid w:val="00300F24"/>
    <w:rsid w:val="00301AA6"/>
    <w:rsid w:val="00305557"/>
    <w:rsid w:val="00306CF9"/>
    <w:rsid w:val="00312365"/>
    <w:rsid w:val="0031258D"/>
    <w:rsid w:val="003142F4"/>
    <w:rsid w:val="003171A4"/>
    <w:rsid w:val="003172BE"/>
    <w:rsid w:val="0032062A"/>
    <w:rsid w:val="00321DB9"/>
    <w:rsid w:val="00322587"/>
    <w:rsid w:val="00323968"/>
    <w:rsid w:val="003249D8"/>
    <w:rsid w:val="00324D76"/>
    <w:rsid w:val="003252E0"/>
    <w:rsid w:val="00326DAF"/>
    <w:rsid w:val="003278C5"/>
    <w:rsid w:val="003313AC"/>
    <w:rsid w:val="00332AA0"/>
    <w:rsid w:val="00334678"/>
    <w:rsid w:val="00340DEF"/>
    <w:rsid w:val="00341D06"/>
    <w:rsid w:val="00342208"/>
    <w:rsid w:val="00343600"/>
    <w:rsid w:val="0034485C"/>
    <w:rsid w:val="00346757"/>
    <w:rsid w:val="00347488"/>
    <w:rsid w:val="003475F2"/>
    <w:rsid w:val="00347DF3"/>
    <w:rsid w:val="00356AC3"/>
    <w:rsid w:val="00356FFD"/>
    <w:rsid w:val="00360E69"/>
    <w:rsid w:val="00362110"/>
    <w:rsid w:val="00365866"/>
    <w:rsid w:val="00366143"/>
    <w:rsid w:val="0036734B"/>
    <w:rsid w:val="003713E2"/>
    <w:rsid w:val="003739BF"/>
    <w:rsid w:val="0037564F"/>
    <w:rsid w:val="00376116"/>
    <w:rsid w:val="003846D7"/>
    <w:rsid w:val="00386E11"/>
    <w:rsid w:val="00390980"/>
    <w:rsid w:val="0039402A"/>
    <w:rsid w:val="00394F4D"/>
    <w:rsid w:val="00395E12"/>
    <w:rsid w:val="003967D4"/>
    <w:rsid w:val="00396E4A"/>
    <w:rsid w:val="00396EA7"/>
    <w:rsid w:val="003A0A21"/>
    <w:rsid w:val="003A0C73"/>
    <w:rsid w:val="003A0FFF"/>
    <w:rsid w:val="003A1CAB"/>
    <w:rsid w:val="003A2059"/>
    <w:rsid w:val="003A4EDB"/>
    <w:rsid w:val="003A54CB"/>
    <w:rsid w:val="003A5590"/>
    <w:rsid w:val="003A5C48"/>
    <w:rsid w:val="003A619C"/>
    <w:rsid w:val="003A70EB"/>
    <w:rsid w:val="003A7849"/>
    <w:rsid w:val="003B1C21"/>
    <w:rsid w:val="003B3239"/>
    <w:rsid w:val="003B499A"/>
    <w:rsid w:val="003B510B"/>
    <w:rsid w:val="003C1349"/>
    <w:rsid w:val="003C3F71"/>
    <w:rsid w:val="003C5C63"/>
    <w:rsid w:val="003C69AC"/>
    <w:rsid w:val="003C6EBA"/>
    <w:rsid w:val="003D3036"/>
    <w:rsid w:val="003D5C2F"/>
    <w:rsid w:val="003D668A"/>
    <w:rsid w:val="003D6A5D"/>
    <w:rsid w:val="003D6C10"/>
    <w:rsid w:val="003E0B33"/>
    <w:rsid w:val="003E12BC"/>
    <w:rsid w:val="003E1644"/>
    <w:rsid w:val="003E1A1C"/>
    <w:rsid w:val="003E2652"/>
    <w:rsid w:val="003E338F"/>
    <w:rsid w:val="003E3836"/>
    <w:rsid w:val="003E393B"/>
    <w:rsid w:val="003E51A9"/>
    <w:rsid w:val="003E5D7E"/>
    <w:rsid w:val="003E785E"/>
    <w:rsid w:val="003F2378"/>
    <w:rsid w:val="003F3A6D"/>
    <w:rsid w:val="004011F7"/>
    <w:rsid w:val="00401A3E"/>
    <w:rsid w:val="004041CB"/>
    <w:rsid w:val="00404568"/>
    <w:rsid w:val="004066A1"/>
    <w:rsid w:val="00411CC1"/>
    <w:rsid w:val="00411F5D"/>
    <w:rsid w:val="004145BE"/>
    <w:rsid w:val="00414D04"/>
    <w:rsid w:val="00415231"/>
    <w:rsid w:val="00415A94"/>
    <w:rsid w:val="00417037"/>
    <w:rsid w:val="00417DCA"/>
    <w:rsid w:val="0042191D"/>
    <w:rsid w:val="0042351C"/>
    <w:rsid w:val="0043197F"/>
    <w:rsid w:val="00433176"/>
    <w:rsid w:val="004334C7"/>
    <w:rsid w:val="00436E6F"/>
    <w:rsid w:val="00440279"/>
    <w:rsid w:val="00440A7E"/>
    <w:rsid w:val="00441215"/>
    <w:rsid w:val="00442EAE"/>
    <w:rsid w:val="00442FF8"/>
    <w:rsid w:val="00443AFC"/>
    <w:rsid w:val="004450D3"/>
    <w:rsid w:val="0044706A"/>
    <w:rsid w:val="00452611"/>
    <w:rsid w:val="004532DD"/>
    <w:rsid w:val="004533E8"/>
    <w:rsid w:val="00453687"/>
    <w:rsid w:val="00457036"/>
    <w:rsid w:val="00457C69"/>
    <w:rsid w:val="00460464"/>
    <w:rsid w:val="004614A9"/>
    <w:rsid w:val="00462B49"/>
    <w:rsid w:val="00462F01"/>
    <w:rsid w:val="004656F1"/>
    <w:rsid w:val="00467337"/>
    <w:rsid w:val="004677AA"/>
    <w:rsid w:val="004725CF"/>
    <w:rsid w:val="004734FC"/>
    <w:rsid w:val="00473C27"/>
    <w:rsid w:val="0047462F"/>
    <w:rsid w:val="0047776D"/>
    <w:rsid w:val="004807E0"/>
    <w:rsid w:val="00482AA0"/>
    <w:rsid w:val="00483643"/>
    <w:rsid w:val="0048485F"/>
    <w:rsid w:val="00484C7E"/>
    <w:rsid w:val="00485E5C"/>
    <w:rsid w:val="004902C9"/>
    <w:rsid w:val="00490C1C"/>
    <w:rsid w:val="00492168"/>
    <w:rsid w:val="004925F4"/>
    <w:rsid w:val="00493566"/>
    <w:rsid w:val="0049374C"/>
    <w:rsid w:val="00496487"/>
    <w:rsid w:val="00496741"/>
    <w:rsid w:val="0049794A"/>
    <w:rsid w:val="00497F6C"/>
    <w:rsid w:val="004A1E53"/>
    <w:rsid w:val="004A2F4C"/>
    <w:rsid w:val="004A4B45"/>
    <w:rsid w:val="004A4D10"/>
    <w:rsid w:val="004A7D39"/>
    <w:rsid w:val="004B0C83"/>
    <w:rsid w:val="004B326B"/>
    <w:rsid w:val="004B36A5"/>
    <w:rsid w:val="004B42AA"/>
    <w:rsid w:val="004C28AA"/>
    <w:rsid w:val="004C2FFB"/>
    <w:rsid w:val="004C4FFC"/>
    <w:rsid w:val="004C6207"/>
    <w:rsid w:val="004C7208"/>
    <w:rsid w:val="004D11EA"/>
    <w:rsid w:val="004D2E7B"/>
    <w:rsid w:val="004D367B"/>
    <w:rsid w:val="004D4EFB"/>
    <w:rsid w:val="004D6EAC"/>
    <w:rsid w:val="004D7DE7"/>
    <w:rsid w:val="004E06F0"/>
    <w:rsid w:val="004E1376"/>
    <w:rsid w:val="004E2D88"/>
    <w:rsid w:val="004E4B3C"/>
    <w:rsid w:val="004E4FE9"/>
    <w:rsid w:val="004E6055"/>
    <w:rsid w:val="004E74B3"/>
    <w:rsid w:val="004E7C16"/>
    <w:rsid w:val="004F0080"/>
    <w:rsid w:val="004F08FD"/>
    <w:rsid w:val="004F0C96"/>
    <w:rsid w:val="004F26E0"/>
    <w:rsid w:val="004F45C9"/>
    <w:rsid w:val="004F4D97"/>
    <w:rsid w:val="004F593C"/>
    <w:rsid w:val="004F7AF1"/>
    <w:rsid w:val="005004E4"/>
    <w:rsid w:val="00503EEF"/>
    <w:rsid w:val="00505C47"/>
    <w:rsid w:val="00507249"/>
    <w:rsid w:val="005072BD"/>
    <w:rsid w:val="005102EC"/>
    <w:rsid w:val="00514312"/>
    <w:rsid w:val="00516B01"/>
    <w:rsid w:val="0051715F"/>
    <w:rsid w:val="00517E38"/>
    <w:rsid w:val="0052160B"/>
    <w:rsid w:val="00521EA3"/>
    <w:rsid w:val="0052224B"/>
    <w:rsid w:val="00525B84"/>
    <w:rsid w:val="005272C5"/>
    <w:rsid w:val="00530933"/>
    <w:rsid w:val="00537141"/>
    <w:rsid w:val="005377A4"/>
    <w:rsid w:val="005405CB"/>
    <w:rsid w:val="00543AF5"/>
    <w:rsid w:val="00544A2A"/>
    <w:rsid w:val="00546CFC"/>
    <w:rsid w:val="00546E2B"/>
    <w:rsid w:val="00547D5C"/>
    <w:rsid w:val="005509C9"/>
    <w:rsid w:val="00550DC0"/>
    <w:rsid w:val="00551CF2"/>
    <w:rsid w:val="00553D2C"/>
    <w:rsid w:val="00557330"/>
    <w:rsid w:val="005608DA"/>
    <w:rsid w:val="00561DB1"/>
    <w:rsid w:val="00564C7A"/>
    <w:rsid w:val="00566198"/>
    <w:rsid w:val="005664AD"/>
    <w:rsid w:val="005678B7"/>
    <w:rsid w:val="00571EF7"/>
    <w:rsid w:val="005734FE"/>
    <w:rsid w:val="0057470B"/>
    <w:rsid w:val="00575192"/>
    <w:rsid w:val="0058066F"/>
    <w:rsid w:val="00580936"/>
    <w:rsid w:val="00581A26"/>
    <w:rsid w:val="00582A0C"/>
    <w:rsid w:val="0058767E"/>
    <w:rsid w:val="005923B0"/>
    <w:rsid w:val="00594A48"/>
    <w:rsid w:val="00595680"/>
    <w:rsid w:val="005A03F5"/>
    <w:rsid w:val="005A0BDB"/>
    <w:rsid w:val="005A61B6"/>
    <w:rsid w:val="005A6895"/>
    <w:rsid w:val="005A754F"/>
    <w:rsid w:val="005B0688"/>
    <w:rsid w:val="005B2682"/>
    <w:rsid w:val="005B5812"/>
    <w:rsid w:val="005B5C98"/>
    <w:rsid w:val="005C01DA"/>
    <w:rsid w:val="005C03EC"/>
    <w:rsid w:val="005C121D"/>
    <w:rsid w:val="005C12EB"/>
    <w:rsid w:val="005C24B2"/>
    <w:rsid w:val="005C7607"/>
    <w:rsid w:val="005D0182"/>
    <w:rsid w:val="005D1F64"/>
    <w:rsid w:val="005D2836"/>
    <w:rsid w:val="005D294F"/>
    <w:rsid w:val="005D4A39"/>
    <w:rsid w:val="005D67BB"/>
    <w:rsid w:val="005E00A3"/>
    <w:rsid w:val="005E04EA"/>
    <w:rsid w:val="005E271C"/>
    <w:rsid w:val="005E3C2B"/>
    <w:rsid w:val="005E3EBA"/>
    <w:rsid w:val="005E4C84"/>
    <w:rsid w:val="005E6533"/>
    <w:rsid w:val="005E6D2E"/>
    <w:rsid w:val="005E756A"/>
    <w:rsid w:val="005F1DA2"/>
    <w:rsid w:val="005F1DCF"/>
    <w:rsid w:val="005F23F1"/>
    <w:rsid w:val="005F2C80"/>
    <w:rsid w:val="005F31D9"/>
    <w:rsid w:val="005F39A4"/>
    <w:rsid w:val="005F547D"/>
    <w:rsid w:val="005F6541"/>
    <w:rsid w:val="005F66AA"/>
    <w:rsid w:val="005F6748"/>
    <w:rsid w:val="005F6D2D"/>
    <w:rsid w:val="005F6D53"/>
    <w:rsid w:val="00600CA6"/>
    <w:rsid w:val="006043A5"/>
    <w:rsid w:val="00607949"/>
    <w:rsid w:val="00610DAE"/>
    <w:rsid w:val="00611F04"/>
    <w:rsid w:val="006138FE"/>
    <w:rsid w:val="00613EF1"/>
    <w:rsid w:val="00615286"/>
    <w:rsid w:val="00616621"/>
    <w:rsid w:val="00622BA4"/>
    <w:rsid w:val="00622CF0"/>
    <w:rsid w:val="00623E8A"/>
    <w:rsid w:val="0062433E"/>
    <w:rsid w:val="0062661E"/>
    <w:rsid w:val="00627E7D"/>
    <w:rsid w:val="006318D2"/>
    <w:rsid w:val="006332FF"/>
    <w:rsid w:val="006334EE"/>
    <w:rsid w:val="00633F58"/>
    <w:rsid w:val="00635BE8"/>
    <w:rsid w:val="00636B84"/>
    <w:rsid w:val="006401FE"/>
    <w:rsid w:val="00640970"/>
    <w:rsid w:val="00640E42"/>
    <w:rsid w:val="006448F9"/>
    <w:rsid w:val="0064641A"/>
    <w:rsid w:val="00646570"/>
    <w:rsid w:val="0065031D"/>
    <w:rsid w:val="006506FF"/>
    <w:rsid w:val="006509FF"/>
    <w:rsid w:val="00651545"/>
    <w:rsid w:val="00651A5D"/>
    <w:rsid w:val="0065273A"/>
    <w:rsid w:val="00653227"/>
    <w:rsid w:val="006536E6"/>
    <w:rsid w:val="00653F29"/>
    <w:rsid w:val="00654840"/>
    <w:rsid w:val="006548EB"/>
    <w:rsid w:val="00656431"/>
    <w:rsid w:val="00656504"/>
    <w:rsid w:val="006623DF"/>
    <w:rsid w:val="006632DE"/>
    <w:rsid w:val="00664F7E"/>
    <w:rsid w:val="006653A2"/>
    <w:rsid w:val="00665AE9"/>
    <w:rsid w:val="006674FE"/>
    <w:rsid w:val="00671713"/>
    <w:rsid w:val="00674213"/>
    <w:rsid w:val="006774D6"/>
    <w:rsid w:val="00680612"/>
    <w:rsid w:val="00680ED9"/>
    <w:rsid w:val="00684A4F"/>
    <w:rsid w:val="00685314"/>
    <w:rsid w:val="00685FF3"/>
    <w:rsid w:val="00687C06"/>
    <w:rsid w:val="00691D30"/>
    <w:rsid w:val="00692B50"/>
    <w:rsid w:val="00693703"/>
    <w:rsid w:val="00693DBF"/>
    <w:rsid w:val="00693DEB"/>
    <w:rsid w:val="0069479A"/>
    <w:rsid w:val="006A0283"/>
    <w:rsid w:val="006A0C40"/>
    <w:rsid w:val="006A0E41"/>
    <w:rsid w:val="006A142E"/>
    <w:rsid w:val="006A32D1"/>
    <w:rsid w:val="006A347C"/>
    <w:rsid w:val="006A446D"/>
    <w:rsid w:val="006A4FB6"/>
    <w:rsid w:val="006A5F92"/>
    <w:rsid w:val="006A60EA"/>
    <w:rsid w:val="006B4096"/>
    <w:rsid w:val="006B49A2"/>
    <w:rsid w:val="006B5746"/>
    <w:rsid w:val="006B5AA7"/>
    <w:rsid w:val="006C1ACA"/>
    <w:rsid w:val="006C4362"/>
    <w:rsid w:val="006C45D5"/>
    <w:rsid w:val="006C4DA2"/>
    <w:rsid w:val="006C6714"/>
    <w:rsid w:val="006C6A8C"/>
    <w:rsid w:val="006C6CC1"/>
    <w:rsid w:val="006C72F8"/>
    <w:rsid w:val="006D40C8"/>
    <w:rsid w:val="006D41C6"/>
    <w:rsid w:val="006D4A29"/>
    <w:rsid w:val="006D6265"/>
    <w:rsid w:val="006D799C"/>
    <w:rsid w:val="006D7BBD"/>
    <w:rsid w:val="006E1CC8"/>
    <w:rsid w:val="006E3AFD"/>
    <w:rsid w:val="006E62F1"/>
    <w:rsid w:val="006E7394"/>
    <w:rsid w:val="006F087A"/>
    <w:rsid w:val="006F192C"/>
    <w:rsid w:val="006F1E86"/>
    <w:rsid w:val="006F274F"/>
    <w:rsid w:val="006F2D69"/>
    <w:rsid w:val="006F3425"/>
    <w:rsid w:val="006F3F92"/>
    <w:rsid w:val="006F62F1"/>
    <w:rsid w:val="006F6F55"/>
    <w:rsid w:val="007001A2"/>
    <w:rsid w:val="00700705"/>
    <w:rsid w:val="00701653"/>
    <w:rsid w:val="007020A7"/>
    <w:rsid w:val="007031CA"/>
    <w:rsid w:val="00703781"/>
    <w:rsid w:val="00703BEE"/>
    <w:rsid w:val="00707007"/>
    <w:rsid w:val="00707A30"/>
    <w:rsid w:val="00707A7A"/>
    <w:rsid w:val="00707D50"/>
    <w:rsid w:val="00711971"/>
    <w:rsid w:val="00712A88"/>
    <w:rsid w:val="00712AB4"/>
    <w:rsid w:val="007133D7"/>
    <w:rsid w:val="00714788"/>
    <w:rsid w:val="00716D96"/>
    <w:rsid w:val="00716E9B"/>
    <w:rsid w:val="00717F85"/>
    <w:rsid w:val="0072047B"/>
    <w:rsid w:val="00721EE3"/>
    <w:rsid w:val="00722C35"/>
    <w:rsid w:val="00724786"/>
    <w:rsid w:val="00724CFE"/>
    <w:rsid w:val="00727A10"/>
    <w:rsid w:val="0073166B"/>
    <w:rsid w:val="00731ABD"/>
    <w:rsid w:val="0073262C"/>
    <w:rsid w:val="0073367B"/>
    <w:rsid w:val="00734928"/>
    <w:rsid w:val="007372B1"/>
    <w:rsid w:val="007378C4"/>
    <w:rsid w:val="007436D9"/>
    <w:rsid w:val="00743F64"/>
    <w:rsid w:val="0074595B"/>
    <w:rsid w:val="00747FA3"/>
    <w:rsid w:val="00750454"/>
    <w:rsid w:val="00752368"/>
    <w:rsid w:val="00753682"/>
    <w:rsid w:val="0075378E"/>
    <w:rsid w:val="0075490D"/>
    <w:rsid w:val="00755BC0"/>
    <w:rsid w:val="00756A73"/>
    <w:rsid w:val="00763F8B"/>
    <w:rsid w:val="007640CA"/>
    <w:rsid w:val="00764CBA"/>
    <w:rsid w:val="00766C4C"/>
    <w:rsid w:val="00766DAC"/>
    <w:rsid w:val="007711EE"/>
    <w:rsid w:val="007717F9"/>
    <w:rsid w:val="0077250E"/>
    <w:rsid w:val="007745E2"/>
    <w:rsid w:val="007755D9"/>
    <w:rsid w:val="00776FDA"/>
    <w:rsid w:val="00780501"/>
    <w:rsid w:val="00780F33"/>
    <w:rsid w:val="00783818"/>
    <w:rsid w:val="00783869"/>
    <w:rsid w:val="007850AA"/>
    <w:rsid w:val="00785409"/>
    <w:rsid w:val="007909BE"/>
    <w:rsid w:val="0079107E"/>
    <w:rsid w:val="00795050"/>
    <w:rsid w:val="007969B4"/>
    <w:rsid w:val="007972A2"/>
    <w:rsid w:val="00797681"/>
    <w:rsid w:val="00797A13"/>
    <w:rsid w:val="007A4594"/>
    <w:rsid w:val="007A4AD9"/>
    <w:rsid w:val="007A4D7A"/>
    <w:rsid w:val="007A5213"/>
    <w:rsid w:val="007A79F0"/>
    <w:rsid w:val="007A7BB1"/>
    <w:rsid w:val="007B13E0"/>
    <w:rsid w:val="007B4051"/>
    <w:rsid w:val="007B434B"/>
    <w:rsid w:val="007B4D50"/>
    <w:rsid w:val="007B58FB"/>
    <w:rsid w:val="007C050A"/>
    <w:rsid w:val="007C430C"/>
    <w:rsid w:val="007D0A3A"/>
    <w:rsid w:val="007D0A63"/>
    <w:rsid w:val="007D22EC"/>
    <w:rsid w:val="007D3F75"/>
    <w:rsid w:val="007D5FD4"/>
    <w:rsid w:val="007D6BAF"/>
    <w:rsid w:val="007E256F"/>
    <w:rsid w:val="007E4BAB"/>
    <w:rsid w:val="007E54D1"/>
    <w:rsid w:val="007E5E59"/>
    <w:rsid w:val="007F22EE"/>
    <w:rsid w:val="007F24E6"/>
    <w:rsid w:val="007F6A6A"/>
    <w:rsid w:val="007F6F48"/>
    <w:rsid w:val="0080100A"/>
    <w:rsid w:val="00801AF3"/>
    <w:rsid w:val="00803DB9"/>
    <w:rsid w:val="00804077"/>
    <w:rsid w:val="0080553F"/>
    <w:rsid w:val="0081101E"/>
    <w:rsid w:val="008112FF"/>
    <w:rsid w:val="00811912"/>
    <w:rsid w:val="00812763"/>
    <w:rsid w:val="0081350A"/>
    <w:rsid w:val="008142AF"/>
    <w:rsid w:val="00815614"/>
    <w:rsid w:val="00816FC2"/>
    <w:rsid w:val="008204F9"/>
    <w:rsid w:val="008207A5"/>
    <w:rsid w:val="008227EA"/>
    <w:rsid w:val="00823FC7"/>
    <w:rsid w:val="00825302"/>
    <w:rsid w:val="00825F28"/>
    <w:rsid w:val="0083216F"/>
    <w:rsid w:val="00832D47"/>
    <w:rsid w:val="00832D72"/>
    <w:rsid w:val="00832FBB"/>
    <w:rsid w:val="00833609"/>
    <w:rsid w:val="008344C8"/>
    <w:rsid w:val="0083569D"/>
    <w:rsid w:val="00836235"/>
    <w:rsid w:val="00840F54"/>
    <w:rsid w:val="00841BB9"/>
    <w:rsid w:val="00842978"/>
    <w:rsid w:val="008440AA"/>
    <w:rsid w:val="00844563"/>
    <w:rsid w:val="00846B23"/>
    <w:rsid w:val="0084747B"/>
    <w:rsid w:val="0084778C"/>
    <w:rsid w:val="00851691"/>
    <w:rsid w:val="00851CD8"/>
    <w:rsid w:val="00852F5B"/>
    <w:rsid w:val="0085326C"/>
    <w:rsid w:val="008578AF"/>
    <w:rsid w:val="008609BE"/>
    <w:rsid w:val="00861799"/>
    <w:rsid w:val="008655DB"/>
    <w:rsid w:val="00866E40"/>
    <w:rsid w:val="00866FC0"/>
    <w:rsid w:val="0087059E"/>
    <w:rsid w:val="008706C5"/>
    <w:rsid w:val="00874309"/>
    <w:rsid w:val="00875882"/>
    <w:rsid w:val="0087621A"/>
    <w:rsid w:val="00876DF6"/>
    <w:rsid w:val="00877BBE"/>
    <w:rsid w:val="00877C6F"/>
    <w:rsid w:val="00880692"/>
    <w:rsid w:val="008807A3"/>
    <w:rsid w:val="008825C3"/>
    <w:rsid w:val="008845A0"/>
    <w:rsid w:val="00887796"/>
    <w:rsid w:val="00887D22"/>
    <w:rsid w:val="00890355"/>
    <w:rsid w:val="0089142E"/>
    <w:rsid w:val="00893641"/>
    <w:rsid w:val="00893F15"/>
    <w:rsid w:val="00895ED1"/>
    <w:rsid w:val="00896865"/>
    <w:rsid w:val="00897AB1"/>
    <w:rsid w:val="00897C73"/>
    <w:rsid w:val="008A0050"/>
    <w:rsid w:val="008A4594"/>
    <w:rsid w:val="008A7341"/>
    <w:rsid w:val="008B1522"/>
    <w:rsid w:val="008B25BA"/>
    <w:rsid w:val="008B294E"/>
    <w:rsid w:val="008B4B94"/>
    <w:rsid w:val="008B4FCF"/>
    <w:rsid w:val="008B505E"/>
    <w:rsid w:val="008B563C"/>
    <w:rsid w:val="008B6485"/>
    <w:rsid w:val="008C1172"/>
    <w:rsid w:val="008C2A8A"/>
    <w:rsid w:val="008C6D11"/>
    <w:rsid w:val="008C7988"/>
    <w:rsid w:val="008D15DA"/>
    <w:rsid w:val="008D2833"/>
    <w:rsid w:val="008D2B83"/>
    <w:rsid w:val="008D3A84"/>
    <w:rsid w:val="008D4002"/>
    <w:rsid w:val="008D4E04"/>
    <w:rsid w:val="008D61A3"/>
    <w:rsid w:val="008D7D1D"/>
    <w:rsid w:val="008E0AE9"/>
    <w:rsid w:val="008E3D67"/>
    <w:rsid w:val="008E51F5"/>
    <w:rsid w:val="008E52D4"/>
    <w:rsid w:val="008E6014"/>
    <w:rsid w:val="008E6EAC"/>
    <w:rsid w:val="008F0984"/>
    <w:rsid w:val="008F5F73"/>
    <w:rsid w:val="008F60B3"/>
    <w:rsid w:val="008F60D3"/>
    <w:rsid w:val="008F647A"/>
    <w:rsid w:val="008F762B"/>
    <w:rsid w:val="009041CA"/>
    <w:rsid w:val="0090777C"/>
    <w:rsid w:val="00910CB2"/>
    <w:rsid w:val="00912D3D"/>
    <w:rsid w:val="00914C46"/>
    <w:rsid w:val="009165DA"/>
    <w:rsid w:val="00916843"/>
    <w:rsid w:val="00916F40"/>
    <w:rsid w:val="0091761F"/>
    <w:rsid w:val="00923832"/>
    <w:rsid w:val="00923F6C"/>
    <w:rsid w:val="009267D4"/>
    <w:rsid w:val="009269E8"/>
    <w:rsid w:val="009273D2"/>
    <w:rsid w:val="00927564"/>
    <w:rsid w:val="00933121"/>
    <w:rsid w:val="0093323A"/>
    <w:rsid w:val="00935F57"/>
    <w:rsid w:val="009361DC"/>
    <w:rsid w:val="009364D4"/>
    <w:rsid w:val="00936A4E"/>
    <w:rsid w:val="0094111B"/>
    <w:rsid w:val="0094173D"/>
    <w:rsid w:val="009418A1"/>
    <w:rsid w:val="00943409"/>
    <w:rsid w:val="00944411"/>
    <w:rsid w:val="00945BD9"/>
    <w:rsid w:val="00945D85"/>
    <w:rsid w:val="009466DA"/>
    <w:rsid w:val="00946CF2"/>
    <w:rsid w:val="00947CA6"/>
    <w:rsid w:val="00950633"/>
    <w:rsid w:val="00950FBB"/>
    <w:rsid w:val="00951246"/>
    <w:rsid w:val="00951AC5"/>
    <w:rsid w:val="00955138"/>
    <w:rsid w:val="0096299F"/>
    <w:rsid w:val="00963D61"/>
    <w:rsid w:val="009642E0"/>
    <w:rsid w:val="00965AC2"/>
    <w:rsid w:val="00967304"/>
    <w:rsid w:val="0097063D"/>
    <w:rsid w:val="0097218E"/>
    <w:rsid w:val="009740E6"/>
    <w:rsid w:val="00976386"/>
    <w:rsid w:val="009825DF"/>
    <w:rsid w:val="00982E99"/>
    <w:rsid w:val="00985EA4"/>
    <w:rsid w:val="009870A7"/>
    <w:rsid w:val="00993263"/>
    <w:rsid w:val="00993CEC"/>
    <w:rsid w:val="009A250F"/>
    <w:rsid w:val="009A4C03"/>
    <w:rsid w:val="009A56A2"/>
    <w:rsid w:val="009B1391"/>
    <w:rsid w:val="009B1B05"/>
    <w:rsid w:val="009B1FE3"/>
    <w:rsid w:val="009B3796"/>
    <w:rsid w:val="009B5194"/>
    <w:rsid w:val="009B5D68"/>
    <w:rsid w:val="009B5D85"/>
    <w:rsid w:val="009B782A"/>
    <w:rsid w:val="009C0AEE"/>
    <w:rsid w:val="009C3907"/>
    <w:rsid w:val="009C433B"/>
    <w:rsid w:val="009C44E1"/>
    <w:rsid w:val="009C4B21"/>
    <w:rsid w:val="009C561E"/>
    <w:rsid w:val="009C740F"/>
    <w:rsid w:val="009D1682"/>
    <w:rsid w:val="009D5CD6"/>
    <w:rsid w:val="009D6125"/>
    <w:rsid w:val="009E1B54"/>
    <w:rsid w:val="009E25A5"/>
    <w:rsid w:val="009E4806"/>
    <w:rsid w:val="009E55C3"/>
    <w:rsid w:val="009E7AE7"/>
    <w:rsid w:val="009F03C7"/>
    <w:rsid w:val="009F3A2E"/>
    <w:rsid w:val="009F49DC"/>
    <w:rsid w:val="009F5005"/>
    <w:rsid w:val="009F5673"/>
    <w:rsid w:val="009F5AE5"/>
    <w:rsid w:val="009F6270"/>
    <w:rsid w:val="009F719D"/>
    <w:rsid w:val="009F7FC5"/>
    <w:rsid w:val="00A001A8"/>
    <w:rsid w:val="00A04403"/>
    <w:rsid w:val="00A05B52"/>
    <w:rsid w:val="00A0605A"/>
    <w:rsid w:val="00A06444"/>
    <w:rsid w:val="00A069AD"/>
    <w:rsid w:val="00A1202E"/>
    <w:rsid w:val="00A134B0"/>
    <w:rsid w:val="00A15027"/>
    <w:rsid w:val="00A205BB"/>
    <w:rsid w:val="00A211CD"/>
    <w:rsid w:val="00A21E93"/>
    <w:rsid w:val="00A2208F"/>
    <w:rsid w:val="00A23A1C"/>
    <w:rsid w:val="00A24311"/>
    <w:rsid w:val="00A25932"/>
    <w:rsid w:val="00A25A13"/>
    <w:rsid w:val="00A30470"/>
    <w:rsid w:val="00A30674"/>
    <w:rsid w:val="00A3136A"/>
    <w:rsid w:val="00A32586"/>
    <w:rsid w:val="00A33698"/>
    <w:rsid w:val="00A348D0"/>
    <w:rsid w:val="00A35119"/>
    <w:rsid w:val="00A35D6B"/>
    <w:rsid w:val="00A41F4E"/>
    <w:rsid w:val="00A43C9C"/>
    <w:rsid w:val="00A43D71"/>
    <w:rsid w:val="00A44FFA"/>
    <w:rsid w:val="00A451B0"/>
    <w:rsid w:val="00A460D8"/>
    <w:rsid w:val="00A473DB"/>
    <w:rsid w:val="00A50BBF"/>
    <w:rsid w:val="00A5212F"/>
    <w:rsid w:val="00A538DF"/>
    <w:rsid w:val="00A56945"/>
    <w:rsid w:val="00A56C1F"/>
    <w:rsid w:val="00A60BFE"/>
    <w:rsid w:val="00A645A3"/>
    <w:rsid w:val="00A6544A"/>
    <w:rsid w:val="00A66029"/>
    <w:rsid w:val="00A66105"/>
    <w:rsid w:val="00A71A56"/>
    <w:rsid w:val="00A72BC8"/>
    <w:rsid w:val="00A7368A"/>
    <w:rsid w:val="00A747E2"/>
    <w:rsid w:val="00A75FE5"/>
    <w:rsid w:val="00A778AB"/>
    <w:rsid w:val="00A77EB3"/>
    <w:rsid w:val="00A84AE4"/>
    <w:rsid w:val="00A8543B"/>
    <w:rsid w:val="00A878A2"/>
    <w:rsid w:val="00A904BD"/>
    <w:rsid w:val="00A9220B"/>
    <w:rsid w:val="00A927EE"/>
    <w:rsid w:val="00A92F1D"/>
    <w:rsid w:val="00A94FC7"/>
    <w:rsid w:val="00A950FA"/>
    <w:rsid w:val="00A95E71"/>
    <w:rsid w:val="00A95EC9"/>
    <w:rsid w:val="00A96271"/>
    <w:rsid w:val="00A97C88"/>
    <w:rsid w:val="00AA1125"/>
    <w:rsid w:val="00AA3436"/>
    <w:rsid w:val="00AA353F"/>
    <w:rsid w:val="00AA3623"/>
    <w:rsid w:val="00AA3E98"/>
    <w:rsid w:val="00AA5BF9"/>
    <w:rsid w:val="00AA7259"/>
    <w:rsid w:val="00AB1BE8"/>
    <w:rsid w:val="00AB1D82"/>
    <w:rsid w:val="00AB37B9"/>
    <w:rsid w:val="00AB38FF"/>
    <w:rsid w:val="00AB3E95"/>
    <w:rsid w:val="00AB6322"/>
    <w:rsid w:val="00AB65B0"/>
    <w:rsid w:val="00AB6C15"/>
    <w:rsid w:val="00AC0FCE"/>
    <w:rsid w:val="00AC2428"/>
    <w:rsid w:val="00AC450B"/>
    <w:rsid w:val="00AC491B"/>
    <w:rsid w:val="00AC51DC"/>
    <w:rsid w:val="00AC6201"/>
    <w:rsid w:val="00AC7CC7"/>
    <w:rsid w:val="00AD088A"/>
    <w:rsid w:val="00AD11EF"/>
    <w:rsid w:val="00AD123D"/>
    <w:rsid w:val="00AD3B5F"/>
    <w:rsid w:val="00AD5F24"/>
    <w:rsid w:val="00AE52B4"/>
    <w:rsid w:val="00AE63F4"/>
    <w:rsid w:val="00AF06A3"/>
    <w:rsid w:val="00AF199F"/>
    <w:rsid w:val="00AF6282"/>
    <w:rsid w:val="00AF6F2E"/>
    <w:rsid w:val="00AF6F96"/>
    <w:rsid w:val="00AF7085"/>
    <w:rsid w:val="00B00E8F"/>
    <w:rsid w:val="00B0314A"/>
    <w:rsid w:val="00B0346B"/>
    <w:rsid w:val="00B06FC9"/>
    <w:rsid w:val="00B11A91"/>
    <w:rsid w:val="00B122A5"/>
    <w:rsid w:val="00B127BE"/>
    <w:rsid w:val="00B12D46"/>
    <w:rsid w:val="00B12F99"/>
    <w:rsid w:val="00B13704"/>
    <w:rsid w:val="00B14E7E"/>
    <w:rsid w:val="00B150F9"/>
    <w:rsid w:val="00B17068"/>
    <w:rsid w:val="00B22121"/>
    <w:rsid w:val="00B2332B"/>
    <w:rsid w:val="00B233B7"/>
    <w:rsid w:val="00B24BC3"/>
    <w:rsid w:val="00B26006"/>
    <w:rsid w:val="00B32EEA"/>
    <w:rsid w:val="00B33B05"/>
    <w:rsid w:val="00B34E05"/>
    <w:rsid w:val="00B379D2"/>
    <w:rsid w:val="00B42BDD"/>
    <w:rsid w:val="00B4311C"/>
    <w:rsid w:val="00B45806"/>
    <w:rsid w:val="00B5010E"/>
    <w:rsid w:val="00B5029D"/>
    <w:rsid w:val="00B5366E"/>
    <w:rsid w:val="00B5416B"/>
    <w:rsid w:val="00B56548"/>
    <w:rsid w:val="00B56D87"/>
    <w:rsid w:val="00B57625"/>
    <w:rsid w:val="00B60360"/>
    <w:rsid w:val="00B614AF"/>
    <w:rsid w:val="00B61723"/>
    <w:rsid w:val="00B61903"/>
    <w:rsid w:val="00B62F9E"/>
    <w:rsid w:val="00B64B84"/>
    <w:rsid w:val="00B64C6D"/>
    <w:rsid w:val="00B65755"/>
    <w:rsid w:val="00B66349"/>
    <w:rsid w:val="00B72A8B"/>
    <w:rsid w:val="00B76E40"/>
    <w:rsid w:val="00B77CE6"/>
    <w:rsid w:val="00B800DA"/>
    <w:rsid w:val="00B83DAB"/>
    <w:rsid w:val="00B83F67"/>
    <w:rsid w:val="00B9233F"/>
    <w:rsid w:val="00B9487E"/>
    <w:rsid w:val="00B9587F"/>
    <w:rsid w:val="00B96D36"/>
    <w:rsid w:val="00BA519E"/>
    <w:rsid w:val="00BA54B9"/>
    <w:rsid w:val="00BA6A12"/>
    <w:rsid w:val="00BA6CF8"/>
    <w:rsid w:val="00BA7EFF"/>
    <w:rsid w:val="00BB02E4"/>
    <w:rsid w:val="00BB10AC"/>
    <w:rsid w:val="00BB13B8"/>
    <w:rsid w:val="00BB2002"/>
    <w:rsid w:val="00BB3A42"/>
    <w:rsid w:val="00BB6602"/>
    <w:rsid w:val="00BB711D"/>
    <w:rsid w:val="00BB7D9D"/>
    <w:rsid w:val="00BC0508"/>
    <w:rsid w:val="00BC05E5"/>
    <w:rsid w:val="00BC2476"/>
    <w:rsid w:val="00BC3564"/>
    <w:rsid w:val="00BC6B7F"/>
    <w:rsid w:val="00BC73FC"/>
    <w:rsid w:val="00BC7F41"/>
    <w:rsid w:val="00BD1371"/>
    <w:rsid w:val="00BD16AE"/>
    <w:rsid w:val="00BD1D8E"/>
    <w:rsid w:val="00BD2BB4"/>
    <w:rsid w:val="00BD2EF7"/>
    <w:rsid w:val="00BD5D68"/>
    <w:rsid w:val="00BD5F25"/>
    <w:rsid w:val="00BD60E5"/>
    <w:rsid w:val="00BD6577"/>
    <w:rsid w:val="00BD6AC0"/>
    <w:rsid w:val="00BE0045"/>
    <w:rsid w:val="00BE0360"/>
    <w:rsid w:val="00BE067D"/>
    <w:rsid w:val="00BE06B5"/>
    <w:rsid w:val="00BE1D36"/>
    <w:rsid w:val="00BE28F9"/>
    <w:rsid w:val="00BE61C8"/>
    <w:rsid w:val="00BE6DFC"/>
    <w:rsid w:val="00BE7C25"/>
    <w:rsid w:val="00BF03E7"/>
    <w:rsid w:val="00BF0421"/>
    <w:rsid w:val="00BF0D15"/>
    <w:rsid w:val="00BF2225"/>
    <w:rsid w:val="00BF3153"/>
    <w:rsid w:val="00BF4820"/>
    <w:rsid w:val="00BF5CB7"/>
    <w:rsid w:val="00C0001B"/>
    <w:rsid w:val="00C00BE5"/>
    <w:rsid w:val="00C00DBD"/>
    <w:rsid w:val="00C00FAF"/>
    <w:rsid w:val="00C01827"/>
    <w:rsid w:val="00C01B36"/>
    <w:rsid w:val="00C02493"/>
    <w:rsid w:val="00C0415B"/>
    <w:rsid w:val="00C0476E"/>
    <w:rsid w:val="00C05AA9"/>
    <w:rsid w:val="00C12423"/>
    <w:rsid w:val="00C14EE0"/>
    <w:rsid w:val="00C14FE2"/>
    <w:rsid w:val="00C2192F"/>
    <w:rsid w:val="00C244C4"/>
    <w:rsid w:val="00C255D9"/>
    <w:rsid w:val="00C258E2"/>
    <w:rsid w:val="00C27E10"/>
    <w:rsid w:val="00C315FD"/>
    <w:rsid w:val="00C316D3"/>
    <w:rsid w:val="00C33C44"/>
    <w:rsid w:val="00C3499A"/>
    <w:rsid w:val="00C34CDE"/>
    <w:rsid w:val="00C354DA"/>
    <w:rsid w:val="00C36D1B"/>
    <w:rsid w:val="00C40751"/>
    <w:rsid w:val="00C40EC8"/>
    <w:rsid w:val="00C434BB"/>
    <w:rsid w:val="00C43FBA"/>
    <w:rsid w:val="00C44141"/>
    <w:rsid w:val="00C4455A"/>
    <w:rsid w:val="00C453AA"/>
    <w:rsid w:val="00C45E3D"/>
    <w:rsid w:val="00C47911"/>
    <w:rsid w:val="00C50E8C"/>
    <w:rsid w:val="00C52ACB"/>
    <w:rsid w:val="00C52EB2"/>
    <w:rsid w:val="00C55EA0"/>
    <w:rsid w:val="00C55FE2"/>
    <w:rsid w:val="00C5624E"/>
    <w:rsid w:val="00C60B7D"/>
    <w:rsid w:val="00C60C73"/>
    <w:rsid w:val="00C61FD0"/>
    <w:rsid w:val="00C62636"/>
    <w:rsid w:val="00C631D3"/>
    <w:rsid w:val="00C63BE1"/>
    <w:rsid w:val="00C65574"/>
    <w:rsid w:val="00C703F7"/>
    <w:rsid w:val="00C70CC6"/>
    <w:rsid w:val="00C70F86"/>
    <w:rsid w:val="00C74181"/>
    <w:rsid w:val="00C74BDE"/>
    <w:rsid w:val="00C77A4C"/>
    <w:rsid w:val="00C77B33"/>
    <w:rsid w:val="00C81B77"/>
    <w:rsid w:val="00C82075"/>
    <w:rsid w:val="00C82AC6"/>
    <w:rsid w:val="00C86261"/>
    <w:rsid w:val="00C86D19"/>
    <w:rsid w:val="00C8706B"/>
    <w:rsid w:val="00C8759C"/>
    <w:rsid w:val="00C87D27"/>
    <w:rsid w:val="00C90E05"/>
    <w:rsid w:val="00C95818"/>
    <w:rsid w:val="00C96087"/>
    <w:rsid w:val="00C96D31"/>
    <w:rsid w:val="00C97966"/>
    <w:rsid w:val="00CA255A"/>
    <w:rsid w:val="00CA2777"/>
    <w:rsid w:val="00CA61A2"/>
    <w:rsid w:val="00CB1076"/>
    <w:rsid w:val="00CB3094"/>
    <w:rsid w:val="00CB3D6B"/>
    <w:rsid w:val="00CB4954"/>
    <w:rsid w:val="00CB5785"/>
    <w:rsid w:val="00CB7F30"/>
    <w:rsid w:val="00CC1046"/>
    <w:rsid w:val="00CC14D6"/>
    <w:rsid w:val="00CC14DE"/>
    <w:rsid w:val="00CC2164"/>
    <w:rsid w:val="00CC4C8C"/>
    <w:rsid w:val="00CC6ADC"/>
    <w:rsid w:val="00CC7FF8"/>
    <w:rsid w:val="00CD0CE5"/>
    <w:rsid w:val="00CD176C"/>
    <w:rsid w:val="00CD25B8"/>
    <w:rsid w:val="00CD2A04"/>
    <w:rsid w:val="00CD3C87"/>
    <w:rsid w:val="00CD6E98"/>
    <w:rsid w:val="00CE0C8A"/>
    <w:rsid w:val="00CE11C7"/>
    <w:rsid w:val="00CE1AC8"/>
    <w:rsid w:val="00CE7AD2"/>
    <w:rsid w:val="00CF5B12"/>
    <w:rsid w:val="00CF5B4F"/>
    <w:rsid w:val="00CF677C"/>
    <w:rsid w:val="00CF69DB"/>
    <w:rsid w:val="00CF6FDD"/>
    <w:rsid w:val="00CF7E60"/>
    <w:rsid w:val="00D00706"/>
    <w:rsid w:val="00D01541"/>
    <w:rsid w:val="00D01622"/>
    <w:rsid w:val="00D030BB"/>
    <w:rsid w:val="00D04EC3"/>
    <w:rsid w:val="00D04ECC"/>
    <w:rsid w:val="00D10CE1"/>
    <w:rsid w:val="00D10EDF"/>
    <w:rsid w:val="00D10F9B"/>
    <w:rsid w:val="00D10FE6"/>
    <w:rsid w:val="00D13AF4"/>
    <w:rsid w:val="00D14A57"/>
    <w:rsid w:val="00D14FFD"/>
    <w:rsid w:val="00D15495"/>
    <w:rsid w:val="00D2145D"/>
    <w:rsid w:val="00D22524"/>
    <w:rsid w:val="00D242B7"/>
    <w:rsid w:val="00D26176"/>
    <w:rsid w:val="00D2714F"/>
    <w:rsid w:val="00D27392"/>
    <w:rsid w:val="00D27FE4"/>
    <w:rsid w:val="00D302F1"/>
    <w:rsid w:val="00D306E1"/>
    <w:rsid w:val="00D32AA1"/>
    <w:rsid w:val="00D32EDA"/>
    <w:rsid w:val="00D34779"/>
    <w:rsid w:val="00D37619"/>
    <w:rsid w:val="00D44B75"/>
    <w:rsid w:val="00D45831"/>
    <w:rsid w:val="00D467B2"/>
    <w:rsid w:val="00D479BF"/>
    <w:rsid w:val="00D52FC4"/>
    <w:rsid w:val="00D53987"/>
    <w:rsid w:val="00D54EE5"/>
    <w:rsid w:val="00D5558F"/>
    <w:rsid w:val="00D57839"/>
    <w:rsid w:val="00D61E69"/>
    <w:rsid w:val="00D6325D"/>
    <w:rsid w:val="00D65349"/>
    <w:rsid w:val="00D65C5C"/>
    <w:rsid w:val="00D66976"/>
    <w:rsid w:val="00D73F23"/>
    <w:rsid w:val="00D74641"/>
    <w:rsid w:val="00D74A82"/>
    <w:rsid w:val="00D75DBD"/>
    <w:rsid w:val="00D80008"/>
    <w:rsid w:val="00D82C47"/>
    <w:rsid w:val="00D8503B"/>
    <w:rsid w:val="00D85E1A"/>
    <w:rsid w:val="00D869C2"/>
    <w:rsid w:val="00D9186F"/>
    <w:rsid w:val="00D92B5F"/>
    <w:rsid w:val="00D92CBD"/>
    <w:rsid w:val="00D92F41"/>
    <w:rsid w:val="00D9395E"/>
    <w:rsid w:val="00D9396C"/>
    <w:rsid w:val="00D93CBA"/>
    <w:rsid w:val="00D95D16"/>
    <w:rsid w:val="00D95DC9"/>
    <w:rsid w:val="00D97317"/>
    <w:rsid w:val="00D9750A"/>
    <w:rsid w:val="00D97D25"/>
    <w:rsid w:val="00DA126D"/>
    <w:rsid w:val="00DA2073"/>
    <w:rsid w:val="00DA33AC"/>
    <w:rsid w:val="00DA5AED"/>
    <w:rsid w:val="00DA7D7A"/>
    <w:rsid w:val="00DB1709"/>
    <w:rsid w:val="00DB1EF9"/>
    <w:rsid w:val="00DB3789"/>
    <w:rsid w:val="00DB3A5C"/>
    <w:rsid w:val="00DB44BD"/>
    <w:rsid w:val="00DB4DC7"/>
    <w:rsid w:val="00DB52D7"/>
    <w:rsid w:val="00DB54BE"/>
    <w:rsid w:val="00DB6CF7"/>
    <w:rsid w:val="00DB7FB8"/>
    <w:rsid w:val="00DC0A7F"/>
    <w:rsid w:val="00DC0CFA"/>
    <w:rsid w:val="00DC2D6C"/>
    <w:rsid w:val="00DC41DF"/>
    <w:rsid w:val="00DC6EBF"/>
    <w:rsid w:val="00DC772E"/>
    <w:rsid w:val="00DD2292"/>
    <w:rsid w:val="00DD243C"/>
    <w:rsid w:val="00DD418B"/>
    <w:rsid w:val="00DD4F7D"/>
    <w:rsid w:val="00DD602C"/>
    <w:rsid w:val="00DD69E8"/>
    <w:rsid w:val="00DD7CBD"/>
    <w:rsid w:val="00DE181E"/>
    <w:rsid w:val="00DE473C"/>
    <w:rsid w:val="00DE78EF"/>
    <w:rsid w:val="00DF280F"/>
    <w:rsid w:val="00DF310C"/>
    <w:rsid w:val="00DF33FF"/>
    <w:rsid w:val="00DF60AA"/>
    <w:rsid w:val="00E022BC"/>
    <w:rsid w:val="00E025FC"/>
    <w:rsid w:val="00E02662"/>
    <w:rsid w:val="00E0283A"/>
    <w:rsid w:val="00E0390B"/>
    <w:rsid w:val="00E05763"/>
    <w:rsid w:val="00E10078"/>
    <w:rsid w:val="00E10FAD"/>
    <w:rsid w:val="00E137FD"/>
    <w:rsid w:val="00E1490E"/>
    <w:rsid w:val="00E17F37"/>
    <w:rsid w:val="00E20936"/>
    <w:rsid w:val="00E2097E"/>
    <w:rsid w:val="00E21492"/>
    <w:rsid w:val="00E2440E"/>
    <w:rsid w:val="00E266A5"/>
    <w:rsid w:val="00E2696A"/>
    <w:rsid w:val="00E27470"/>
    <w:rsid w:val="00E27F8F"/>
    <w:rsid w:val="00E3120B"/>
    <w:rsid w:val="00E344E4"/>
    <w:rsid w:val="00E358B9"/>
    <w:rsid w:val="00E4531E"/>
    <w:rsid w:val="00E4541C"/>
    <w:rsid w:val="00E45B87"/>
    <w:rsid w:val="00E4622B"/>
    <w:rsid w:val="00E46D7C"/>
    <w:rsid w:val="00E47B0E"/>
    <w:rsid w:val="00E47F8A"/>
    <w:rsid w:val="00E52661"/>
    <w:rsid w:val="00E55774"/>
    <w:rsid w:val="00E559F0"/>
    <w:rsid w:val="00E55F54"/>
    <w:rsid w:val="00E56D45"/>
    <w:rsid w:val="00E619AF"/>
    <w:rsid w:val="00E62A16"/>
    <w:rsid w:val="00E63983"/>
    <w:rsid w:val="00E63ADC"/>
    <w:rsid w:val="00E6663C"/>
    <w:rsid w:val="00E6695A"/>
    <w:rsid w:val="00E6765B"/>
    <w:rsid w:val="00E70109"/>
    <w:rsid w:val="00E70CCE"/>
    <w:rsid w:val="00E71A3B"/>
    <w:rsid w:val="00E72B8E"/>
    <w:rsid w:val="00E73C2F"/>
    <w:rsid w:val="00E751B6"/>
    <w:rsid w:val="00E76134"/>
    <w:rsid w:val="00E77FED"/>
    <w:rsid w:val="00E83149"/>
    <w:rsid w:val="00E83A78"/>
    <w:rsid w:val="00E86B2C"/>
    <w:rsid w:val="00E8773C"/>
    <w:rsid w:val="00E90303"/>
    <w:rsid w:val="00E914C5"/>
    <w:rsid w:val="00E92A22"/>
    <w:rsid w:val="00E93D97"/>
    <w:rsid w:val="00E93F22"/>
    <w:rsid w:val="00E9416A"/>
    <w:rsid w:val="00E943B7"/>
    <w:rsid w:val="00E947E3"/>
    <w:rsid w:val="00E94A1E"/>
    <w:rsid w:val="00E95C06"/>
    <w:rsid w:val="00EA22C2"/>
    <w:rsid w:val="00EA2605"/>
    <w:rsid w:val="00EA2824"/>
    <w:rsid w:val="00EA2D18"/>
    <w:rsid w:val="00EA328C"/>
    <w:rsid w:val="00EA4455"/>
    <w:rsid w:val="00EA4EF3"/>
    <w:rsid w:val="00EA4F83"/>
    <w:rsid w:val="00EA62F1"/>
    <w:rsid w:val="00EA7D09"/>
    <w:rsid w:val="00EA7D52"/>
    <w:rsid w:val="00EB005F"/>
    <w:rsid w:val="00EB0C52"/>
    <w:rsid w:val="00EB47BC"/>
    <w:rsid w:val="00EB4BBB"/>
    <w:rsid w:val="00EB5104"/>
    <w:rsid w:val="00EB7124"/>
    <w:rsid w:val="00EB746D"/>
    <w:rsid w:val="00EB7C4C"/>
    <w:rsid w:val="00EC081B"/>
    <w:rsid w:val="00EC0E89"/>
    <w:rsid w:val="00EC4196"/>
    <w:rsid w:val="00EC5099"/>
    <w:rsid w:val="00ED1CF6"/>
    <w:rsid w:val="00ED43C2"/>
    <w:rsid w:val="00ED4771"/>
    <w:rsid w:val="00ED47BD"/>
    <w:rsid w:val="00ED5054"/>
    <w:rsid w:val="00ED5416"/>
    <w:rsid w:val="00ED69F1"/>
    <w:rsid w:val="00ED7B24"/>
    <w:rsid w:val="00ED7D4E"/>
    <w:rsid w:val="00EE249B"/>
    <w:rsid w:val="00EE3E5D"/>
    <w:rsid w:val="00EE5774"/>
    <w:rsid w:val="00EE6317"/>
    <w:rsid w:val="00EE77AF"/>
    <w:rsid w:val="00EF18D7"/>
    <w:rsid w:val="00EF4159"/>
    <w:rsid w:val="00EF4DB4"/>
    <w:rsid w:val="00EF57CA"/>
    <w:rsid w:val="00F01429"/>
    <w:rsid w:val="00F0398B"/>
    <w:rsid w:val="00F05A89"/>
    <w:rsid w:val="00F07794"/>
    <w:rsid w:val="00F07DF9"/>
    <w:rsid w:val="00F12118"/>
    <w:rsid w:val="00F130B5"/>
    <w:rsid w:val="00F13C04"/>
    <w:rsid w:val="00F1672F"/>
    <w:rsid w:val="00F17C07"/>
    <w:rsid w:val="00F20927"/>
    <w:rsid w:val="00F20E07"/>
    <w:rsid w:val="00F24B59"/>
    <w:rsid w:val="00F2641E"/>
    <w:rsid w:val="00F30DC6"/>
    <w:rsid w:val="00F3350E"/>
    <w:rsid w:val="00F3375C"/>
    <w:rsid w:val="00F35A4D"/>
    <w:rsid w:val="00F35CF1"/>
    <w:rsid w:val="00F35E49"/>
    <w:rsid w:val="00F3615F"/>
    <w:rsid w:val="00F401C2"/>
    <w:rsid w:val="00F41F30"/>
    <w:rsid w:val="00F426E9"/>
    <w:rsid w:val="00F4358E"/>
    <w:rsid w:val="00F44A2B"/>
    <w:rsid w:val="00F44CF9"/>
    <w:rsid w:val="00F47756"/>
    <w:rsid w:val="00F477BD"/>
    <w:rsid w:val="00F50D20"/>
    <w:rsid w:val="00F54A0D"/>
    <w:rsid w:val="00F576A0"/>
    <w:rsid w:val="00F6120F"/>
    <w:rsid w:val="00F621C0"/>
    <w:rsid w:val="00F6300D"/>
    <w:rsid w:val="00F63E65"/>
    <w:rsid w:val="00F6659B"/>
    <w:rsid w:val="00F667A7"/>
    <w:rsid w:val="00F70788"/>
    <w:rsid w:val="00F71E4F"/>
    <w:rsid w:val="00F7323C"/>
    <w:rsid w:val="00F73ED4"/>
    <w:rsid w:val="00F74B64"/>
    <w:rsid w:val="00F75958"/>
    <w:rsid w:val="00F7675E"/>
    <w:rsid w:val="00F806C3"/>
    <w:rsid w:val="00F84606"/>
    <w:rsid w:val="00F8535F"/>
    <w:rsid w:val="00F854BA"/>
    <w:rsid w:val="00F85680"/>
    <w:rsid w:val="00F87502"/>
    <w:rsid w:val="00F876D9"/>
    <w:rsid w:val="00F9316D"/>
    <w:rsid w:val="00F9325E"/>
    <w:rsid w:val="00F93E35"/>
    <w:rsid w:val="00F93E48"/>
    <w:rsid w:val="00F95066"/>
    <w:rsid w:val="00F95CC3"/>
    <w:rsid w:val="00F95F06"/>
    <w:rsid w:val="00F961D2"/>
    <w:rsid w:val="00F97640"/>
    <w:rsid w:val="00F97B71"/>
    <w:rsid w:val="00FA05A8"/>
    <w:rsid w:val="00FA3773"/>
    <w:rsid w:val="00FA4C8F"/>
    <w:rsid w:val="00FA634B"/>
    <w:rsid w:val="00FA6A97"/>
    <w:rsid w:val="00FB0583"/>
    <w:rsid w:val="00FB2956"/>
    <w:rsid w:val="00FB2B2E"/>
    <w:rsid w:val="00FB2EF6"/>
    <w:rsid w:val="00FB3C68"/>
    <w:rsid w:val="00FB6815"/>
    <w:rsid w:val="00FB6F2A"/>
    <w:rsid w:val="00FC3A9B"/>
    <w:rsid w:val="00FC473B"/>
    <w:rsid w:val="00FC5C5C"/>
    <w:rsid w:val="00FC7A40"/>
    <w:rsid w:val="00FD2991"/>
    <w:rsid w:val="00FD30E6"/>
    <w:rsid w:val="00FD369E"/>
    <w:rsid w:val="00FD3ADC"/>
    <w:rsid w:val="00FD61B9"/>
    <w:rsid w:val="00FD7DB5"/>
    <w:rsid w:val="00FE05FD"/>
    <w:rsid w:val="00FE12BE"/>
    <w:rsid w:val="00FE1607"/>
    <w:rsid w:val="00FE19EC"/>
    <w:rsid w:val="00FE1E98"/>
    <w:rsid w:val="00FE219E"/>
    <w:rsid w:val="00FE2C79"/>
    <w:rsid w:val="00FE431F"/>
    <w:rsid w:val="00FE547B"/>
    <w:rsid w:val="00FE64FA"/>
    <w:rsid w:val="00FE78EC"/>
    <w:rsid w:val="00FE7CE2"/>
    <w:rsid w:val="00FF03AC"/>
    <w:rsid w:val="00FF2CA6"/>
    <w:rsid w:val="00FF2DDF"/>
    <w:rsid w:val="00FF3931"/>
    <w:rsid w:val="00FF3AE5"/>
    <w:rsid w:val="00FF3C23"/>
    <w:rsid w:val="00FF4D60"/>
    <w:rsid w:val="00FF6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6B9B-353D-405E-B423-B2D620D4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256"/>
    <w:pPr>
      <w:jc w:val="both"/>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084256"/>
    <w:pPr>
      <w:spacing w:before="85" w:line="255" w:lineRule="atLeast"/>
      <w:jc w:val="both"/>
    </w:pPr>
    <w:rPr>
      <w:rFonts w:ascii="Times New Roman" w:hAnsi="Times New Roman"/>
      <w:color w:val="000000"/>
      <w:sz w:val="24"/>
    </w:rPr>
  </w:style>
  <w:style w:type="paragraph" w:customStyle="1" w:styleId="NrListe">
    <w:name w:val="Nr. Liste"/>
    <w:rsid w:val="00084256"/>
    <w:pPr>
      <w:spacing w:before="40"/>
      <w:ind w:left="397" w:hanging="397"/>
      <w:jc w:val="both"/>
    </w:pPr>
    <w:rPr>
      <w:rFonts w:ascii="Times New Roman" w:hAnsi="Times New Roman"/>
      <w:color w:val="000000"/>
      <w:sz w:val="24"/>
      <w:lang w:val="en-US"/>
    </w:rPr>
  </w:style>
  <w:style w:type="paragraph" w:customStyle="1" w:styleId="BetreffSG52">
    <w:name w:val="Betreff SG 52"/>
    <w:basedOn w:val="Standard"/>
    <w:rsid w:val="00084256"/>
    <w:rPr>
      <w:b/>
    </w:rPr>
  </w:style>
  <w:style w:type="paragraph" w:styleId="Sprechblasentext">
    <w:name w:val="Balloon Text"/>
    <w:basedOn w:val="Standard"/>
    <w:link w:val="SprechblasentextZchn"/>
    <w:uiPriority w:val="99"/>
    <w:semiHidden/>
    <w:unhideWhenUsed/>
    <w:rsid w:val="001F1521"/>
    <w:rPr>
      <w:rFonts w:ascii="Segoe UI" w:hAnsi="Segoe UI" w:cs="Segoe UI"/>
      <w:sz w:val="18"/>
      <w:szCs w:val="18"/>
    </w:rPr>
  </w:style>
  <w:style w:type="character" w:customStyle="1" w:styleId="SprechblasentextZchn">
    <w:name w:val="Sprechblasentext Zchn"/>
    <w:link w:val="Sprechblasentext"/>
    <w:uiPriority w:val="99"/>
    <w:semiHidden/>
    <w:rsid w:val="001F1521"/>
    <w:rPr>
      <w:rFonts w:ascii="Segoe UI" w:hAnsi="Segoe UI" w:cs="Segoe UI"/>
      <w:sz w:val="18"/>
      <w:szCs w:val="18"/>
    </w:rPr>
  </w:style>
  <w:style w:type="character" w:styleId="Hyperlink">
    <w:name w:val="Hyperlink"/>
    <w:uiPriority w:val="99"/>
    <w:unhideWhenUsed/>
    <w:rsid w:val="009B5194"/>
    <w:rPr>
      <w:color w:val="0563C1"/>
      <w:u w:val="single"/>
    </w:rPr>
  </w:style>
  <w:style w:type="table" w:styleId="Tabellenraster">
    <w:name w:val="Table Grid"/>
    <w:basedOn w:val="NormaleTabelle"/>
    <w:uiPriority w:val="59"/>
    <w:rsid w:val="00CF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1ABD"/>
    <w:pPr>
      <w:widowControl w:val="0"/>
      <w:spacing w:line="312" w:lineRule="auto"/>
      <w:ind w:left="720"/>
      <w:contextualSpacing/>
      <w:jc w:val="left"/>
    </w:pPr>
    <w:rPr>
      <w:szCs w:val="24"/>
    </w:rPr>
  </w:style>
  <w:style w:type="paragraph" w:styleId="Textkrper">
    <w:name w:val="Body Text"/>
    <w:basedOn w:val="Standard"/>
    <w:link w:val="TextkrperZchn"/>
    <w:qFormat/>
    <w:rsid w:val="00CD176C"/>
    <w:pPr>
      <w:spacing w:line="360" w:lineRule="auto"/>
      <w:jc w:val="left"/>
    </w:pPr>
    <w:rPr>
      <w:szCs w:val="24"/>
    </w:rPr>
  </w:style>
  <w:style w:type="character" w:customStyle="1" w:styleId="TextkrperZchn">
    <w:name w:val="Textkörper Zchn"/>
    <w:basedOn w:val="Absatz-Standardschriftart"/>
    <w:link w:val="Textkrper"/>
    <w:rsid w:val="00CD176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66115">
      <w:bodyDiv w:val="1"/>
      <w:marLeft w:val="0"/>
      <w:marRight w:val="0"/>
      <w:marTop w:val="0"/>
      <w:marBottom w:val="0"/>
      <w:divBdr>
        <w:top w:val="none" w:sz="0" w:space="0" w:color="auto"/>
        <w:left w:val="none" w:sz="0" w:space="0" w:color="auto"/>
        <w:bottom w:val="none" w:sz="0" w:space="0" w:color="auto"/>
        <w:right w:val="none" w:sz="0" w:space="0" w:color="auto"/>
      </w:divBdr>
    </w:div>
    <w:div w:id="1157040536">
      <w:bodyDiv w:val="1"/>
      <w:marLeft w:val="0"/>
      <w:marRight w:val="0"/>
      <w:marTop w:val="0"/>
      <w:marBottom w:val="0"/>
      <w:divBdr>
        <w:top w:val="none" w:sz="0" w:space="0" w:color="auto"/>
        <w:left w:val="none" w:sz="0" w:space="0" w:color="auto"/>
        <w:bottom w:val="none" w:sz="0" w:space="0" w:color="auto"/>
        <w:right w:val="none" w:sz="0" w:space="0" w:color="auto"/>
      </w:divBdr>
    </w:div>
    <w:div w:id="20776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g-welden.de/aktuell.html?tag=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LRA Augsburg</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schneider_m</dc:creator>
  <cp:keywords/>
  <cp:lastModifiedBy>Kugelmann Teresa</cp:lastModifiedBy>
  <cp:revision>3</cp:revision>
  <cp:lastPrinted>2023-09-19T12:23:00Z</cp:lastPrinted>
  <dcterms:created xsi:type="dcterms:W3CDTF">2023-09-25T12:04:00Z</dcterms:created>
  <dcterms:modified xsi:type="dcterms:W3CDTF">2023-09-25T12:04:00Z</dcterms:modified>
</cp:coreProperties>
</file>