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1D395F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Tr="001D395F">
        <w:trPr>
          <w:trHeight w:hRule="exact" w:val="2835"/>
        </w:trPr>
        <w:tc>
          <w:tcPr>
            <w:tcW w:w="7583" w:type="dxa"/>
            <w:gridSpan w:val="3"/>
          </w:tcPr>
          <w:p w:rsidR="00D156C6" w:rsidRDefault="001E0457">
            <w:pPr>
              <w:pStyle w:val="Brieffensterzeile"/>
            </w:pPr>
            <w:r>
              <w:t xml:space="preserve">Landratsamt Starnberg </w:t>
            </w:r>
            <w:r>
              <w:sym w:font="Symbol" w:char="F0B7"/>
            </w:r>
            <w:r>
              <w:t xml:space="preserve"> Postfach 14 60 </w:t>
            </w:r>
            <w:r>
              <w:sym w:font="Symbol" w:char="F0B7"/>
            </w:r>
            <w:r>
              <w:t xml:space="preserve"> 82317 Starnberg</w:t>
            </w:r>
          </w:p>
          <w:p w:rsidR="00D156C6" w:rsidRDefault="00D156C6">
            <w:pPr>
              <w:pStyle w:val="Versandform"/>
            </w:pPr>
            <w:bookmarkStart w:id="0" w:name="Versandform"/>
            <w:bookmarkEnd w:id="0"/>
          </w:p>
          <w:p w:rsidR="00D156C6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Default="001D395F">
            <w:pPr>
              <w:pStyle w:val="Amtsbezeichnung"/>
            </w:pPr>
            <w:bookmarkStart w:id="2" w:name="Amt"/>
            <w:bookmarkEnd w:id="2"/>
            <w:r>
              <w:t>Fachbereich Umweltschutz</w:t>
            </w:r>
          </w:p>
          <w:p w:rsidR="00D156C6" w:rsidRDefault="001D395F">
            <w:pPr>
              <w:pStyle w:val="ffnungszeiten"/>
            </w:pPr>
            <w:bookmarkStart w:id="3" w:name="Oeffnungszeiten1"/>
            <w:bookmarkEnd w:id="3"/>
            <w:r>
              <w:t>Öffnungszeiten: Bitte innerhalb der Zeiten</w:t>
            </w:r>
          </w:p>
          <w:p w:rsidR="00D156C6" w:rsidRDefault="001D395F">
            <w:pPr>
              <w:pStyle w:val="ffnungszeiten"/>
            </w:pPr>
            <w:bookmarkStart w:id="4" w:name="Oeffnungszeiten2"/>
            <w:bookmarkEnd w:id="4"/>
            <w:r>
              <w:t>Mo., Di. u. Do. 7.30 - 18.00, Mi. 7.30 - 14.00</w:t>
            </w:r>
          </w:p>
          <w:p w:rsidR="00D156C6" w:rsidRDefault="001D395F">
            <w:pPr>
              <w:pStyle w:val="ffnungszeiten"/>
            </w:pPr>
            <w:bookmarkStart w:id="5" w:name="Oeffnungszeiten3"/>
            <w:bookmarkEnd w:id="5"/>
            <w:r>
              <w:t>Fr. 7.30 - 16.00 einen Termin vereinbaren</w:t>
            </w:r>
          </w:p>
          <w:p w:rsidR="00D156C6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>
              <w:t>Ansprechpartner</w:t>
            </w:r>
            <w:r>
              <w:tab/>
            </w:r>
            <w:bookmarkStart w:id="6" w:name="Sachbearbeiter"/>
            <w:bookmarkEnd w:id="6"/>
            <w:r w:rsidR="001D395F">
              <w:t>Fr. Knött</w:t>
            </w:r>
          </w:p>
          <w:p w:rsidR="00D156C6" w:rsidRDefault="001E0457">
            <w:pPr>
              <w:pStyle w:val="ZimmerNr"/>
              <w:tabs>
                <w:tab w:val="left" w:pos="1206"/>
              </w:tabs>
            </w:pPr>
            <w:r>
              <w:t xml:space="preserve">Zimmer-Nr. </w:t>
            </w:r>
            <w:r>
              <w:tab/>
            </w:r>
            <w:bookmarkStart w:id="7" w:name="ZimmerNr"/>
            <w:bookmarkEnd w:id="7"/>
            <w:r w:rsidR="001D395F">
              <w:t>205</w:t>
            </w:r>
          </w:p>
          <w:p w:rsidR="00D156C6" w:rsidRDefault="001E0457">
            <w:pPr>
              <w:pStyle w:val="Durchwahl"/>
              <w:tabs>
                <w:tab w:val="left" w:pos="1206"/>
              </w:tabs>
            </w:pPr>
            <w:r>
              <w:t>Durchwahl</w:t>
            </w:r>
            <w:r>
              <w:tab/>
            </w:r>
            <w:bookmarkStart w:id="8" w:name="Telefon"/>
            <w:bookmarkEnd w:id="8"/>
            <w:r w:rsidR="001D395F">
              <w:t>148-367</w:t>
            </w:r>
          </w:p>
          <w:p w:rsidR="00D156C6" w:rsidRDefault="001E0457">
            <w:pPr>
              <w:pStyle w:val="FaxNr"/>
              <w:tabs>
                <w:tab w:val="left" w:pos="1206"/>
              </w:tabs>
            </w:pPr>
            <w:r>
              <w:t>Telefax</w:t>
            </w:r>
            <w:r>
              <w:tab/>
            </w:r>
            <w:bookmarkStart w:id="9" w:name="Fax"/>
            <w:bookmarkEnd w:id="9"/>
            <w:r w:rsidR="001D395F">
              <w:t>148-11367</w:t>
            </w:r>
          </w:p>
          <w:p w:rsidR="00D156C6" w:rsidRDefault="001D395F">
            <w:pPr>
              <w:pStyle w:val="eMail"/>
            </w:pPr>
            <w:bookmarkStart w:id="10" w:name="eMail"/>
            <w:bookmarkEnd w:id="10"/>
            <w:r>
              <w:t>Helga.Knoett@LRA-Starnberg.de</w:t>
            </w:r>
          </w:p>
        </w:tc>
      </w:tr>
      <w:tr w:rsidR="00D156C6" w:rsidTr="001D395F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Default="001E0457">
            <w:pPr>
              <w:pStyle w:val="Bezugszeichen"/>
            </w:pPr>
            <w:r>
              <w:t>Ihre Zeichen / Ihre Nachricht vom</w:t>
            </w:r>
          </w:p>
          <w:p w:rsidR="00D156C6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Default="001E0457">
            <w:pPr>
              <w:pStyle w:val="Bezugszeichen"/>
            </w:pPr>
            <w:r>
              <w:t>Bitte in der Antwort angeben</w:t>
            </w:r>
          </w:p>
          <w:p w:rsidR="00D156C6" w:rsidRDefault="001D395F">
            <w:pPr>
              <w:pStyle w:val="Bezugszeichen2"/>
            </w:pPr>
            <w:bookmarkStart w:id="12" w:name="UnserZeichen"/>
            <w:bookmarkEnd w:id="12"/>
            <w:r>
              <w:t>502.5</w:t>
            </w:r>
          </w:p>
        </w:tc>
        <w:tc>
          <w:tcPr>
            <w:tcW w:w="1276" w:type="dxa"/>
          </w:tcPr>
          <w:p w:rsidR="00D156C6" w:rsidRPr="00745208" w:rsidRDefault="001E0457">
            <w:pPr>
              <w:pStyle w:val="Bezugszeichen"/>
            </w:pPr>
            <w:r w:rsidRPr="00745208">
              <w:t>Starnberg</w:t>
            </w:r>
          </w:p>
        </w:tc>
        <w:tc>
          <w:tcPr>
            <w:tcW w:w="1701" w:type="dxa"/>
          </w:tcPr>
          <w:p w:rsidR="00D156C6" w:rsidRPr="00745208" w:rsidRDefault="00745208">
            <w:pPr>
              <w:pStyle w:val="Bezugszeichen"/>
            </w:pPr>
            <w:bookmarkStart w:id="13" w:name="Datum"/>
            <w:bookmarkEnd w:id="13"/>
            <w:r w:rsidRPr="00745208">
              <w:t>05.11.2020</w:t>
            </w:r>
          </w:p>
        </w:tc>
      </w:tr>
    </w:tbl>
    <w:p w:rsidR="001D395F" w:rsidRPr="001D395F" w:rsidRDefault="001D395F" w:rsidP="001D395F">
      <w:pPr>
        <w:pStyle w:val="Betreff"/>
        <w:rPr>
          <w:bCs/>
        </w:rPr>
      </w:pPr>
      <w:bookmarkStart w:id="14" w:name="Betreff"/>
      <w:bookmarkEnd w:id="14"/>
      <w:r w:rsidRPr="001D395F">
        <w:rPr>
          <w:bCs/>
        </w:rPr>
        <w:t>Bekanntmachung nach § 5 Absatz 2 des Gesetzes über die Umweltverträglichkeitsprüfung</w:t>
      </w:r>
    </w:p>
    <w:p w:rsidR="001D395F" w:rsidRPr="001D395F" w:rsidRDefault="001D395F" w:rsidP="001D395F">
      <w:pPr>
        <w:pStyle w:val="Betreff"/>
        <w:rPr>
          <w:bCs/>
        </w:rPr>
      </w:pPr>
      <w:r w:rsidRPr="001D395F">
        <w:rPr>
          <w:bCs/>
        </w:rPr>
        <w:t>(UVPG)</w:t>
      </w:r>
    </w:p>
    <w:p w:rsidR="001D395F" w:rsidRPr="001D395F" w:rsidRDefault="001D395F" w:rsidP="001D395F">
      <w:pPr>
        <w:pStyle w:val="Betreff"/>
        <w:rPr>
          <w:b w:val="0"/>
          <w:bCs/>
        </w:rPr>
      </w:pPr>
    </w:p>
    <w:p w:rsidR="007144D3" w:rsidRPr="007144D3" w:rsidRDefault="007144D3" w:rsidP="007144D3">
      <w:pPr>
        <w:pStyle w:val="Betreff"/>
        <w:rPr>
          <w:b w:val="0"/>
          <w:bCs/>
        </w:rPr>
      </w:pPr>
      <w:r w:rsidRPr="007144D3">
        <w:rPr>
          <w:b w:val="0"/>
          <w:bCs/>
        </w:rPr>
        <w:t xml:space="preserve">Der Landkreis Starnberg hat die Plangenehmigung nach § 68 Abs. 2 Wasserhaushaltsgesetz (WHG) für den </w:t>
      </w:r>
      <w:r>
        <w:rPr>
          <w:b w:val="0"/>
          <w:bCs/>
        </w:rPr>
        <w:t xml:space="preserve">Ausbau und Aufstau des Bulachgrabens (Fl.-Nr. 738, Gemarkung Etterschlag, Gemeinde Wörthsee) durch Errichtung einer Schwelle </w:t>
      </w:r>
      <w:r w:rsidRPr="007144D3">
        <w:rPr>
          <w:b w:val="0"/>
          <w:bCs/>
        </w:rPr>
        <w:t>im Bereich des Grundstüc</w:t>
      </w:r>
      <w:r w:rsidR="00957EF1">
        <w:rPr>
          <w:b w:val="0"/>
          <w:bCs/>
        </w:rPr>
        <w:t>ks Fl.-Nr. 739, Gemarkung Etter</w:t>
      </w:r>
      <w:r w:rsidRPr="007144D3">
        <w:rPr>
          <w:b w:val="0"/>
          <w:bCs/>
        </w:rPr>
        <w:t xml:space="preserve">schlag, Gemeinde </w:t>
      </w:r>
      <w:r w:rsidR="00957EF1">
        <w:rPr>
          <w:b w:val="0"/>
          <w:bCs/>
        </w:rPr>
        <w:t>Wörthsee</w:t>
      </w:r>
      <w:r w:rsidRPr="007144D3">
        <w:rPr>
          <w:b w:val="0"/>
          <w:bCs/>
        </w:rPr>
        <w:t xml:space="preserve"> beantragt. Der Gewässerausbau dient der </w:t>
      </w:r>
      <w:r>
        <w:rPr>
          <w:b w:val="0"/>
          <w:bCs/>
        </w:rPr>
        <w:t>Renaturierung des Schluifelder Mooses</w:t>
      </w:r>
      <w:r w:rsidRPr="007144D3">
        <w:rPr>
          <w:b w:val="0"/>
          <w:bCs/>
        </w:rPr>
        <w:t>.</w:t>
      </w:r>
    </w:p>
    <w:p w:rsidR="001D395F" w:rsidRPr="007144D3" w:rsidRDefault="001D395F" w:rsidP="001D395F">
      <w:pPr>
        <w:pStyle w:val="Betreff"/>
        <w:rPr>
          <w:b w:val="0"/>
          <w:bCs/>
        </w:rPr>
      </w:pPr>
    </w:p>
    <w:p w:rsidR="007144D3" w:rsidRPr="007144D3" w:rsidRDefault="007144D3" w:rsidP="007144D3">
      <w:pPr>
        <w:pStyle w:val="Betreff"/>
        <w:rPr>
          <w:b w:val="0"/>
          <w:bCs/>
        </w:rPr>
      </w:pPr>
      <w:r w:rsidRPr="007144D3">
        <w:rPr>
          <w:b w:val="0"/>
          <w:bCs/>
        </w:rPr>
        <w:t xml:space="preserve">Für das Vorhaben wurde anhand einer allgemeinen Vorprüfung des Einzelfalls (gemäß § 7 </w:t>
      </w:r>
      <w:r>
        <w:rPr>
          <w:b w:val="0"/>
          <w:bCs/>
        </w:rPr>
        <w:t>Absatz 1</w:t>
      </w:r>
      <w:r w:rsidRPr="007144D3">
        <w:rPr>
          <w:b w:val="0"/>
          <w:bCs/>
        </w:rPr>
        <w:t xml:space="preserve"> i.V.m. Anlage 1 Spalte 2 Nr. 13.18.1 UVPG) festgestellt, dass keine Pflicht zur Durchführung einer Umweltverträglichkeitsprüfung besteht.</w:t>
      </w:r>
    </w:p>
    <w:p w:rsidR="007144D3" w:rsidRPr="007144D3" w:rsidRDefault="007144D3" w:rsidP="007144D3">
      <w:pPr>
        <w:pStyle w:val="Betreff"/>
        <w:rPr>
          <w:b w:val="0"/>
          <w:bCs/>
        </w:rPr>
      </w:pPr>
    </w:p>
    <w:p w:rsidR="007144D3" w:rsidRPr="007144D3" w:rsidRDefault="007144D3" w:rsidP="007144D3">
      <w:pPr>
        <w:pStyle w:val="Betreff"/>
        <w:rPr>
          <w:b w:val="0"/>
          <w:bCs/>
        </w:rPr>
      </w:pPr>
      <w:r w:rsidRPr="007144D3">
        <w:rPr>
          <w:b w:val="0"/>
          <w:bCs/>
        </w:rPr>
        <w:t xml:space="preserve">Wesentlich für das Nichtbestehen der UVP-Pflicht ist, dass die von der Maßnahme betroffenen Naturschutzgüter von dem Gewässerausbau profitieren. Die Vernässung dient der Umsetzung des FFH-Managementplans und bezweckt die Wiederherstellung eines intakten Wasserhaushalts zum Schutz der wertvollen Vegetation im </w:t>
      </w:r>
      <w:r w:rsidR="004469FF">
        <w:rPr>
          <w:b w:val="0"/>
          <w:bCs/>
        </w:rPr>
        <w:t>Schluifelder Moos</w:t>
      </w:r>
      <w:r w:rsidR="00BE196A">
        <w:rPr>
          <w:b w:val="0"/>
          <w:bCs/>
        </w:rPr>
        <w:t xml:space="preserve"> sowie zur Verlangsamung der CO²-Freisetzung.</w:t>
      </w:r>
      <w:r w:rsidRPr="007144D3">
        <w:rPr>
          <w:b w:val="0"/>
          <w:bCs/>
        </w:rPr>
        <w:t xml:space="preserve"> Eine erhebliche Beeinträchtigung von Natur- oder anderen Schutzgütern findet nicht statt.</w:t>
      </w:r>
    </w:p>
    <w:p w:rsidR="007144D3" w:rsidRPr="007144D3" w:rsidRDefault="007144D3" w:rsidP="007144D3">
      <w:pPr>
        <w:pStyle w:val="Betreff"/>
        <w:rPr>
          <w:b w:val="0"/>
          <w:bCs/>
        </w:rPr>
      </w:pPr>
    </w:p>
    <w:p w:rsidR="007144D3" w:rsidRPr="007144D3" w:rsidRDefault="007144D3" w:rsidP="007144D3">
      <w:pPr>
        <w:pStyle w:val="Betreff"/>
        <w:rPr>
          <w:b w:val="0"/>
          <w:bCs/>
        </w:rPr>
      </w:pPr>
      <w:r w:rsidRPr="007144D3">
        <w:rPr>
          <w:b w:val="0"/>
          <w:bCs/>
        </w:rPr>
        <w:t>Nach § 5 Absatz 2 UVPG wird dieses Ergebnis hiermit bekannt gemacht. Die Feststellung über das Unterbleiben einer Umweltverträglichkeitsprüfung ist nicht selbständig anfechtbar.</w:t>
      </w:r>
    </w:p>
    <w:p w:rsidR="007144D3" w:rsidRDefault="007144D3" w:rsidP="007144D3">
      <w:pPr>
        <w:pStyle w:val="Betreff"/>
        <w:rPr>
          <w:b w:val="0"/>
          <w:bCs/>
        </w:rPr>
      </w:pPr>
    </w:p>
    <w:p w:rsidR="00957EF1" w:rsidRDefault="00957EF1" w:rsidP="007144D3">
      <w:pPr>
        <w:pStyle w:val="Betreff"/>
        <w:rPr>
          <w:b w:val="0"/>
          <w:bCs/>
        </w:rPr>
      </w:pPr>
    </w:p>
    <w:p w:rsidR="00957EF1" w:rsidRDefault="00957EF1" w:rsidP="007144D3">
      <w:pPr>
        <w:pStyle w:val="Betreff"/>
        <w:rPr>
          <w:b w:val="0"/>
          <w:bCs/>
        </w:rPr>
      </w:pPr>
    </w:p>
    <w:p w:rsidR="00957EF1" w:rsidRDefault="00957EF1" w:rsidP="007144D3">
      <w:pPr>
        <w:pStyle w:val="Betreff"/>
        <w:rPr>
          <w:b w:val="0"/>
          <w:bCs/>
        </w:rPr>
      </w:pPr>
    </w:p>
    <w:p w:rsidR="00957EF1" w:rsidRPr="00957EF1" w:rsidRDefault="00957EF1" w:rsidP="007144D3">
      <w:pPr>
        <w:pStyle w:val="Betreff"/>
        <w:rPr>
          <w:b w:val="0"/>
          <w:bCs/>
        </w:rPr>
      </w:pPr>
    </w:p>
    <w:p w:rsidR="007144D3" w:rsidRPr="00957EF1" w:rsidRDefault="007144D3" w:rsidP="007144D3">
      <w:pPr>
        <w:pStyle w:val="Betreff"/>
        <w:rPr>
          <w:b w:val="0"/>
          <w:bCs/>
        </w:rPr>
      </w:pPr>
    </w:p>
    <w:p w:rsidR="001D395F" w:rsidRPr="001D395F" w:rsidRDefault="001D395F" w:rsidP="001D395F">
      <w:pPr>
        <w:pStyle w:val="Betreff"/>
        <w:rPr>
          <w:b w:val="0"/>
        </w:rPr>
      </w:pPr>
      <w:r w:rsidRPr="001D395F">
        <w:rPr>
          <w:b w:val="0"/>
        </w:rPr>
        <w:t>gez.</w:t>
      </w:r>
    </w:p>
    <w:p w:rsidR="001D395F" w:rsidRPr="001D395F" w:rsidRDefault="001D395F" w:rsidP="001D395F">
      <w:pPr>
        <w:pStyle w:val="Betreff"/>
        <w:rPr>
          <w:b w:val="0"/>
        </w:rPr>
      </w:pPr>
      <w:r w:rsidRPr="001D395F">
        <w:rPr>
          <w:b w:val="0"/>
        </w:rPr>
        <w:t>Knött</w:t>
      </w:r>
    </w:p>
    <w:p w:rsidR="001D395F" w:rsidRPr="001D395F" w:rsidRDefault="001D395F" w:rsidP="001D395F">
      <w:pPr>
        <w:pStyle w:val="Betreff"/>
        <w:rPr>
          <w:b w:val="0"/>
        </w:rPr>
      </w:pPr>
    </w:p>
    <w:p w:rsidR="001D395F" w:rsidRPr="001D395F" w:rsidRDefault="001D395F" w:rsidP="001D395F">
      <w:pPr>
        <w:pStyle w:val="Betreff"/>
        <w:rPr>
          <w:b w:val="0"/>
        </w:rPr>
      </w:pPr>
    </w:p>
    <w:p w:rsidR="001D395F" w:rsidRPr="001D395F" w:rsidRDefault="001D395F" w:rsidP="001D395F">
      <w:pPr>
        <w:pStyle w:val="Betreff"/>
        <w:rPr>
          <w:b w:val="0"/>
        </w:rPr>
      </w:pPr>
      <w:r w:rsidRPr="001D395F">
        <w:rPr>
          <w:b w:val="0"/>
        </w:rPr>
        <w:t xml:space="preserve">veröffentlicht im UVP-Portal am </w:t>
      </w:r>
      <w:r w:rsidR="00C47322">
        <w:rPr>
          <w:b w:val="0"/>
        </w:rPr>
        <w:t>05.11.</w:t>
      </w:r>
      <w:r w:rsidRPr="001D395F">
        <w:rPr>
          <w:b w:val="0"/>
        </w:rPr>
        <w:t>2020</w:t>
      </w:r>
      <w:bookmarkStart w:id="15" w:name="_GoBack"/>
      <w:bookmarkEnd w:id="15"/>
    </w:p>
    <w:sectPr w:rsidR="001D395F" w:rsidRPr="001D395F" w:rsidSect="00AF406F">
      <w:headerReference w:type="even" r:id="rId6"/>
      <w:headerReference w:type="default" r:id="rId7"/>
      <w:pgSz w:w="11907" w:h="16840" w:code="9"/>
      <w:pgMar w:top="1418" w:right="2041" w:bottom="1134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5F" w:rsidRDefault="001D395F">
      <w:r>
        <w:separator/>
      </w:r>
    </w:p>
  </w:endnote>
  <w:endnote w:type="continuationSeparator" w:id="0">
    <w:p w:rsidR="001D395F" w:rsidRDefault="001D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5F" w:rsidRDefault="001D395F">
      <w:r>
        <w:separator/>
      </w:r>
    </w:p>
  </w:footnote>
  <w:footnote w:type="continuationSeparator" w:id="0">
    <w:p w:rsidR="001D395F" w:rsidRDefault="001D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957EF1">
      <w:rPr>
        <w:rStyle w:val="Seitenzahl"/>
        <w:noProof/>
      </w:rPr>
      <w:t>2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5F"/>
    <w:rsid w:val="0002059A"/>
    <w:rsid w:val="00071701"/>
    <w:rsid w:val="00082A8B"/>
    <w:rsid w:val="000A51EC"/>
    <w:rsid w:val="0010701C"/>
    <w:rsid w:val="00193A6B"/>
    <w:rsid w:val="001B5F5D"/>
    <w:rsid w:val="001B6948"/>
    <w:rsid w:val="001D169E"/>
    <w:rsid w:val="001D395F"/>
    <w:rsid w:val="001E0457"/>
    <w:rsid w:val="002B60B1"/>
    <w:rsid w:val="003868E7"/>
    <w:rsid w:val="004469FF"/>
    <w:rsid w:val="00475E2E"/>
    <w:rsid w:val="004B4D97"/>
    <w:rsid w:val="004E3099"/>
    <w:rsid w:val="004F77FE"/>
    <w:rsid w:val="00522F02"/>
    <w:rsid w:val="005C5E1E"/>
    <w:rsid w:val="005F45BE"/>
    <w:rsid w:val="005F6BCA"/>
    <w:rsid w:val="006713EF"/>
    <w:rsid w:val="00673677"/>
    <w:rsid w:val="007144D3"/>
    <w:rsid w:val="00745208"/>
    <w:rsid w:val="0077702D"/>
    <w:rsid w:val="007B1F67"/>
    <w:rsid w:val="007B4F2A"/>
    <w:rsid w:val="007C6EC0"/>
    <w:rsid w:val="007D05E6"/>
    <w:rsid w:val="007F2A8B"/>
    <w:rsid w:val="007F59C0"/>
    <w:rsid w:val="00831CB5"/>
    <w:rsid w:val="00952872"/>
    <w:rsid w:val="00957EF1"/>
    <w:rsid w:val="009944F7"/>
    <w:rsid w:val="009C44D9"/>
    <w:rsid w:val="009F4F87"/>
    <w:rsid w:val="00A22C35"/>
    <w:rsid w:val="00A253AA"/>
    <w:rsid w:val="00AD0CD8"/>
    <w:rsid w:val="00AE4C65"/>
    <w:rsid w:val="00AF406F"/>
    <w:rsid w:val="00B915B5"/>
    <w:rsid w:val="00BB7B7D"/>
    <w:rsid w:val="00BC2B87"/>
    <w:rsid w:val="00BE196A"/>
    <w:rsid w:val="00BE660F"/>
    <w:rsid w:val="00C00B25"/>
    <w:rsid w:val="00C25B74"/>
    <w:rsid w:val="00C47322"/>
    <w:rsid w:val="00D156C6"/>
    <w:rsid w:val="00DA1013"/>
    <w:rsid w:val="00E06032"/>
    <w:rsid w:val="00E120E1"/>
    <w:rsid w:val="00E12748"/>
    <w:rsid w:val="00E17382"/>
    <w:rsid w:val="00E7197B"/>
    <w:rsid w:val="00E83B55"/>
    <w:rsid w:val="00E8717D"/>
    <w:rsid w:val="00EC586E"/>
    <w:rsid w:val="00EF6460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9C975"/>
  <w15:docId w15:val="{F331B976-C2D5-459C-AD15-67193F5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_Umwel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LABN_Umwelt.dotm</Template>
  <TotalTime>0</TotalTime>
  <Pages>1</Pages>
  <Words>235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Knoett Helga</dc:creator>
  <cp:keywords/>
  <dc:description/>
  <cp:lastModifiedBy>Knoett Helga</cp:lastModifiedBy>
  <cp:revision>8</cp:revision>
  <cp:lastPrinted>2011-09-27T09:58:00Z</cp:lastPrinted>
  <dcterms:created xsi:type="dcterms:W3CDTF">2020-11-04T10:30:00Z</dcterms:created>
  <dcterms:modified xsi:type="dcterms:W3CDTF">2020-11-05T09:02:00Z</dcterms:modified>
</cp:coreProperties>
</file>