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1F25C" w14:textId="77777777" w:rsidR="00E64F15" w:rsidRPr="008D299F" w:rsidRDefault="00E64F15" w:rsidP="007D42BC">
      <w:pPr>
        <w:framePr w:w="2642" w:h="3519" w:hRule="exact" w:wrap="around" w:vAnchor="page" w:hAnchor="page" w:x="8356" w:y="2881" w:anchorLock="1"/>
        <w:tabs>
          <w:tab w:val="right" w:pos="2608"/>
          <w:tab w:val="right" w:pos="2665"/>
        </w:tabs>
        <w:spacing w:line="240" w:lineRule="exact"/>
        <w:ind w:right="-254" w:firstLine="113"/>
        <w:rPr>
          <w:rFonts w:ascii="Arial Narrow" w:hAnsi="Arial Narrow" w:cs="Arial"/>
          <w:sz w:val="18"/>
          <w:szCs w:val="18"/>
        </w:rPr>
      </w:pPr>
      <w:bookmarkStart w:id="0" w:name="Dropdown3"/>
      <w:r>
        <w:rPr>
          <w:noProof/>
        </w:rPr>
        <w:drawing>
          <wp:anchor distT="0" distB="0" distL="114300" distR="114300" simplePos="0" relativeHeight="251665920" behindDoc="0" locked="0" layoutInCell="1" allowOverlap="1" wp14:anchorId="0D08C769" wp14:editId="24D6C39D">
            <wp:simplePos x="0" y="0"/>
            <wp:positionH relativeFrom="column">
              <wp:posOffset>5305425</wp:posOffset>
            </wp:positionH>
            <wp:positionV relativeFrom="paragraph">
              <wp:posOffset>4038600</wp:posOffset>
            </wp:positionV>
            <wp:extent cx="1276350" cy="1122045"/>
            <wp:effectExtent l="0" t="0" r="0"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1220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E5B64BA" w14:textId="77777777" w:rsidR="00E64F15" w:rsidRPr="008D299F" w:rsidRDefault="00E64F15" w:rsidP="007D42BC">
      <w:pPr>
        <w:framePr w:w="2642" w:h="3519" w:hRule="exact" w:wrap="around" w:vAnchor="page" w:hAnchor="page" w:x="8356" w:y="2881" w:anchorLock="1"/>
        <w:tabs>
          <w:tab w:val="right" w:pos="2608"/>
          <w:tab w:val="right" w:pos="2665"/>
        </w:tabs>
        <w:spacing w:line="240" w:lineRule="exact"/>
        <w:ind w:right="-254" w:firstLine="113"/>
        <w:rPr>
          <w:rFonts w:ascii="Arial Narrow" w:hAnsi="Arial Narrow" w:cs="Arial"/>
          <w:sz w:val="18"/>
          <w:szCs w:val="18"/>
        </w:rPr>
      </w:pPr>
      <w:r w:rsidRPr="008D299F">
        <w:rPr>
          <w:rFonts w:ascii="Arial Narrow" w:hAnsi="Arial Narrow" w:cs="Arial"/>
          <w:sz w:val="18"/>
          <w:szCs w:val="18"/>
        </w:rPr>
        <w:t>Zeichen</w:t>
      </w:r>
      <w:r w:rsidRPr="008D299F">
        <w:rPr>
          <w:rFonts w:ascii="Arial Narrow" w:hAnsi="Arial Narrow" w:cs="Arial"/>
          <w:sz w:val="18"/>
          <w:szCs w:val="18"/>
        </w:rPr>
        <w:tab/>
      </w:r>
      <w:r w:rsidR="00D84710" w:rsidRPr="00F708BE">
        <w:rPr>
          <w:rFonts w:ascii="Arial Narrow" w:hAnsi="Arial Narrow" w:cs="Arial"/>
          <w:sz w:val="18"/>
          <w:szCs w:val="18"/>
        </w:rPr>
        <w:t>IV E</w:t>
      </w:r>
      <w:r w:rsidR="00DD50D0" w:rsidRPr="00F708BE">
        <w:rPr>
          <w:rFonts w:ascii="Arial Narrow" w:hAnsi="Arial Narrow" w:cs="Arial"/>
          <w:sz w:val="18"/>
          <w:szCs w:val="18"/>
        </w:rPr>
        <w:t xml:space="preserve"> </w:t>
      </w:r>
      <w:r w:rsidR="00D84710" w:rsidRPr="00F708BE">
        <w:rPr>
          <w:rFonts w:ascii="Arial Narrow" w:hAnsi="Arial Narrow" w:cs="Arial"/>
          <w:sz w:val="18"/>
          <w:szCs w:val="18"/>
        </w:rPr>
        <w:t>1</w:t>
      </w:r>
      <w:r w:rsidR="00610FD6" w:rsidRPr="00F708BE">
        <w:rPr>
          <w:rFonts w:ascii="Arial Narrow" w:hAnsi="Arial Narrow" w:cs="Arial"/>
          <w:sz w:val="18"/>
          <w:szCs w:val="18"/>
        </w:rPr>
        <w:t>7</w:t>
      </w:r>
    </w:p>
    <w:p w14:paraId="6333FAFA" w14:textId="77777777" w:rsidR="00E64F15" w:rsidRPr="008D299F" w:rsidRDefault="00E64F15" w:rsidP="007D42BC">
      <w:pPr>
        <w:framePr w:w="2642" w:h="3519" w:hRule="exact" w:wrap="around" w:vAnchor="page" w:hAnchor="page" w:x="8356" w:y="2881" w:anchorLock="1"/>
        <w:tabs>
          <w:tab w:val="right" w:pos="2608"/>
          <w:tab w:val="right" w:pos="2665"/>
        </w:tabs>
        <w:spacing w:line="240" w:lineRule="exact"/>
        <w:ind w:right="-254" w:firstLine="113"/>
        <w:rPr>
          <w:rFonts w:ascii="Arial Narrow" w:hAnsi="Arial Narrow" w:cs="Arial"/>
          <w:sz w:val="18"/>
          <w:szCs w:val="18"/>
        </w:rPr>
      </w:pPr>
      <w:r w:rsidRPr="008D299F">
        <w:rPr>
          <w:rFonts w:ascii="Arial Narrow" w:hAnsi="Arial Narrow" w:cs="Arial"/>
          <w:sz w:val="18"/>
          <w:szCs w:val="18"/>
        </w:rPr>
        <w:tab/>
      </w:r>
      <w:r w:rsidRPr="008D299F">
        <w:rPr>
          <w:rFonts w:ascii="Arial Narrow" w:hAnsi="Arial Narrow" w:cs="Arial"/>
          <w:sz w:val="18"/>
          <w:szCs w:val="18"/>
        </w:rPr>
        <w:fldChar w:fldCharType="begin">
          <w:ffData>
            <w:name w:val="Text1"/>
            <w:enabled/>
            <w:calcOnExit w:val="0"/>
            <w:textInput/>
          </w:ffData>
        </w:fldChar>
      </w:r>
      <w:r w:rsidRPr="008D299F">
        <w:rPr>
          <w:rFonts w:ascii="Arial Narrow" w:hAnsi="Arial Narrow" w:cs="Arial"/>
          <w:sz w:val="18"/>
          <w:szCs w:val="18"/>
        </w:rPr>
        <w:instrText xml:space="preserve"> FORMTEXT </w:instrText>
      </w:r>
      <w:r w:rsidRPr="008D299F">
        <w:rPr>
          <w:rFonts w:ascii="Arial Narrow" w:hAnsi="Arial Narrow" w:cs="Arial"/>
          <w:sz w:val="18"/>
          <w:szCs w:val="18"/>
        </w:rPr>
      </w:r>
      <w:r w:rsidRPr="008D299F">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8D299F">
        <w:rPr>
          <w:rFonts w:ascii="Arial Narrow" w:hAnsi="Arial Narrow" w:cs="Arial"/>
          <w:sz w:val="18"/>
          <w:szCs w:val="18"/>
        </w:rPr>
        <w:fldChar w:fldCharType="end"/>
      </w:r>
    </w:p>
    <w:p w14:paraId="5C303221" w14:textId="77777777" w:rsidR="00E64F15" w:rsidRPr="008D299F" w:rsidRDefault="00E64F15" w:rsidP="007D42BC">
      <w:pPr>
        <w:framePr w:w="2642" w:h="3519" w:hRule="exact" w:wrap="around" w:vAnchor="page" w:hAnchor="page" w:x="8356" w:y="2881" w:anchorLock="1"/>
        <w:tabs>
          <w:tab w:val="right" w:pos="2608"/>
          <w:tab w:val="right" w:pos="2665"/>
        </w:tabs>
        <w:spacing w:before="40" w:line="180" w:lineRule="exact"/>
        <w:ind w:right="-254" w:firstLine="113"/>
        <w:rPr>
          <w:rFonts w:ascii="Arial Narrow" w:hAnsi="Arial Narrow" w:cs="Arial"/>
          <w:sz w:val="18"/>
          <w:szCs w:val="18"/>
        </w:rPr>
      </w:pPr>
      <w:bookmarkStart w:id="1" w:name="Text7"/>
      <w:r w:rsidRPr="008D299F">
        <w:rPr>
          <w:rFonts w:ascii="Arial Narrow" w:hAnsi="Arial Narrow" w:cs="Arial"/>
          <w:sz w:val="18"/>
          <w:szCs w:val="18"/>
        </w:rPr>
        <w:t>Dienstgebäude:</w:t>
      </w:r>
      <w:r w:rsidRPr="008D299F">
        <w:rPr>
          <w:rFonts w:ascii="Arial Narrow" w:hAnsi="Arial Narrow" w:cs="Arial"/>
          <w:sz w:val="18"/>
          <w:szCs w:val="18"/>
        </w:rPr>
        <w:tab/>
      </w:r>
      <w:bookmarkStart w:id="2" w:name="_MON_1165734299"/>
      <w:bookmarkEnd w:id="2"/>
      <w:r w:rsidRPr="008D299F">
        <w:rPr>
          <w:rFonts w:ascii="Arial Narrow" w:hAnsi="Arial Narrow" w:cs="Arial"/>
          <w:noProof/>
          <w:sz w:val="18"/>
          <w:szCs w:val="18"/>
        </w:rPr>
        <w:object w:dxaOrig="130" w:dyaOrig="135" w14:anchorId="5E1B2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8.05pt" o:ole="" fillcolor="window">
            <v:imagedata r:id="rId9" o:title=""/>
          </v:shape>
          <o:OLEObject Type="Embed" ProgID="Word.Picture.8" ShapeID="_x0000_i1025" DrawAspect="Content" ObjectID="_1661164047" r:id="rId10"/>
        </w:object>
      </w:r>
    </w:p>
    <w:tbl>
      <w:tblPr>
        <w:tblW w:w="0" w:type="auto"/>
        <w:tblLayout w:type="fixed"/>
        <w:tblCellMar>
          <w:left w:w="70" w:type="dxa"/>
          <w:right w:w="70" w:type="dxa"/>
        </w:tblCellMar>
        <w:tblLook w:val="0000" w:firstRow="0" w:lastRow="0" w:firstColumn="0" w:lastColumn="0" w:noHBand="0" w:noVBand="0"/>
      </w:tblPr>
      <w:tblGrid>
        <w:gridCol w:w="2338"/>
      </w:tblGrid>
      <w:tr w:rsidR="00E64F15" w:rsidRPr="008D299F" w14:paraId="5E18830D" w14:textId="77777777" w:rsidTr="008D2BF9">
        <w:tc>
          <w:tcPr>
            <w:tcW w:w="2338" w:type="dxa"/>
          </w:tcPr>
          <w:p w14:paraId="40001453" w14:textId="406B6023" w:rsidR="00E64F15" w:rsidRPr="008D299F" w:rsidRDefault="003F4C00" w:rsidP="003F4C00">
            <w:pPr>
              <w:framePr w:w="2642" w:h="3519" w:hRule="exact" w:wrap="around" w:vAnchor="page" w:hAnchor="page" w:x="8356" w:y="2881" w:anchorLock="1"/>
              <w:tabs>
                <w:tab w:val="right" w:pos="2608"/>
                <w:tab w:val="right" w:pos="2665"/>
              </w:tabs>
              <w:spacing w:line="180" w:lineRule="exact"/>
              <w:ind w:right="-254"/>
              <w:rPr>
                <w:rFonts w:ascii="Arial Narrow" w:hAnsi="Arial Narrow" w:cs="Arial"/>
                <w:sz w:val="18"/>
                <w:szCs w:val="18"/>
              </w:rPr>
            </w:pPr>
            <w:bookmarkStart w:id="3" w:name="Dropdown1"/>
            <w:bookmarkEnd w:id="1"/>
            <w:r>
              <w:rPr>
                <w:rFonts w:ascii="Arial Narrow" w:hAnsi="Arial Narrow" w:cs="Arial"/>
                <w:sz w:val="18"/>
                <w:szCs w:val="18"/>
              </w:rPr>
              <w:t xml:space="preserve"> </w:t>
            </w:r>
            <w:r w:rsidR="00E64F15">
              <w:rPr>
                <w:rFonts w:ascii="Arial Narrow" w:hAnsi="Arial Narrow" w:cs="Arial"/>
                <w:sz w:val="18"/>
                <w:szCs w:val="18"/>
              </w:rPr>
              <w:fldChar w:fldCharType="begin">
                <w:ffData>
                  <w:name w:val="Dropdown1"/>
                  <w:enabled/>
                  <w:calcOnExit w:val="0"/>
                  <w:ddList>
                    <w:listEntry w:val="Rungestraße 29"/>
                  </w:ddList>
                </w:ffData>
              </w:fldChar>
            </w:r>
            <w:r w:rsidR="00E64F15">
              <w:rPr>
                <w:rFonts w:ascii="Arial Narrow" w:hAnsi="Arial Narrow" w:cs="Arial"/>
                <w:sz w:val="18"/>
                <w:szCs w:val="18"/>
              </w:rPr>
              <w:instrText xml:space="preserve"> FORMDROPDOWN </w:instrText>
            </w:r>
            <w:r w:rsidR="006479FA">
              <w:rPr>
                <w:rFonts w:ascii="Arial Narrow" w:hAnsi="Arial Narrow" w:cs="Arial"/>
                <w:sz w:val="18"/>
                <w:szCs w:val="18"/>
              </w:rPr>
            </w:r>
            <w:r w:rsidR="006479FA">
              <w:rPr>
                <w:rFonts w:ascii="Arial Narrow" w:hAnsi="Arial Narrow" w:cs="Arial"/>
                <w:sz w:val="18"/>
                <w:szCs w:val="18"/>
              </w:rPr>
              <w:fldChar w:fldCharType="separate"/>
            </w:r>
            <w:r w:rsidR="00E64F15">
              <w:rPr>
                <w:rFonts w:ascii="Arial Narrow" w:hAnsi="Arial Narrow" w:cs="Arial"/>
                <w:sz w:val="18"/>
                <w:szCs w:val="18"/>
              </w:rPr>
              <w:fldChar w:fldCharType="end"/>
            </w:r>
            <w:bookmarkEnd w:id="3"/>
          </w:p>
        </w:tc>
      </w:tr>
    </w:tbl>
    <w:p w14:paraId="6D686DD3" w14:textId="77777777" w:rsidR="00E64F15" w:rsidRDefault="00E64F15" w:rsidP="007D42BC">
      <w:pPr>
        <w:framePr w:w="2642" w:h="3519" w:hRule="exact" w:wrap="around" w:vAnchor="page" w:hAnchor="page" w:x="8356" w:y="2881" w:anchorLock="1"/>
        <w:tabs>
          <w:tab w:val="right" w:pos="2608"/>
          <w:tab w:val="right" w:pos="2665"/>
        </w:tabs>
        <w:spacing w:line="240" w:lineRule="exact"/>
        <w:ind w:right="-254" w:firstLine="113"/>
        <w:rPr>
          <w:rFonts w:ascii="Arial Narrow" w:hAnsi="Arial Narrow" w:cs="Arial"/>
          <w:sz w:val="18"/>
          <w:szCs w:val="18"/>
        </w:rPr>
      </w:pPr>
      <w:r>
        <w:rPr>
          <w:rFonts w:ascii="Arial Narrow" w:hAnsi="Arial Narrow" w:cs="Arial"/>
          <w:sz w:val="18"/>
          <w:szCs w:val="18"/>
        </w:rPr>
        <w:t>Zugang: Am Köllnischen Park 3</w:t>
      </w:r>
    </w:p>
    <w:p w14:paraId="5A4A2B44" w14:textId="77777777" w:rsidR="00E64F15" w:rsidRPr="008D299F" w:rsidRDefault="00E64F15" w:rsidP="007D42BC">
      <w:pPr>
        <w:framePr w:w="2642" w:h="3519" w:hRule="exact" w:wrap="around" w:vAnchor="page" w:hAnchor="page" w:x="8356" w:y="2881" w:anchorLock="1"/>
        <w:tabs>
          <w:tab w:val="right" w:pos="2608"/>
          <w:tab w:val="right" w:pos="2665"/>
        </w:tabs>
        <w:spacing w:line="240" w:lineRule="exact"/>
        <w:ind w:right="-254" w:firstLine="113"/>
        <w:rPr>
          <w:rFonts w:ascii="Arial Narrow" w:hAnsi="Arial Narrow" w:cs="Arial"/>
          <w:sz w:val="18"/>
          <w:szCs w:val="18"/>
        </w:rPr>
      </w:pPr>
      <w:r w:rsidRPr="008D299F">
        <w:rPr>
          <w:rFonts w:ascii="Arial Narrow" w:hAnsi="Arial Narrow" w:cs="Arial"/>
          <w:sz w:val="18"/>
          <w:szCs w:val="18"/>
        </w:rPr>
        <w:t>1</w:t>
      </w:r>
      <w:r>
        <w:rPr>
          <w:rFonts w:ascii="Arial Narrow" w:hAnsi="Arial Narrow" w:cs="Arial"/>
          <w:sz w:val="18"/>
          <w:szCs w:val="18"/>
        </w:rPr>
        <w:t>0179</w:t>
      </w:r>
      <w:r w:rsidRPr="008D299F">
        <w:rPr>
          <w:rFonts w:ascii="Arial Narrow" w:hAnsi="Arial Narrow" w:cs="Arial"/>
          <w:sz w:val="18"/>
          <w:szCs w:val="18"/>
        </w:rPr>
        <w:t xml:space="preserve"> Berlin-</w:t>
      </w:r>
      <w:r>
        <w:rPr>
          <w:rFonts w:ascii="Arial Narrow" w:hAnsi="Arial Narrow" w:cs="Arial"/>
          <w:sz w:val="18"/>
          <w:szCs w:val="18"/>
        </w:rPr>
        <w:t>Mitte</w:t>
      </w:r>
      <w:r w:rsidRPr="008D299F">
        <w:rPr>
          <w:rFonts w:ascii="Arial Narrow" w:hAnsi="Arial Narrow" w:cs="Arial"/>
          <w:sz w:val="18"/>
          <w:szCs w:val="18"/>
        </w:rPr>
        <w:t xml:space="preserve"> </w:t>
      </w:r>
    </w:p>
    <w:p w14:paraId="6A6AB408" w14:textId="77777777" w:rsidR="00E64F15" w:rsidRPr="008D299F" w:rsidRDefault="00E64F15" w:rsidP="007D42BC">
      <w:pPr>
        <w:framePr w:w="2642" w:h="3519" w:hRule="exact" w:wrap="around" w:vAnchor="page" w:hAnchor="page" w:x="8356" w:y="2881" w:anchorLock="1"/>
        <w:tabs>
          <w:tab w:val="right" w:pos="2608"/>
          <w:tab w:val="right" w:pos="2665"/>
        </w:tabs>
        <w:spacing w:line="240" w:lineRule="exact"/>
        <w:ind w:right="-254" w:firstLine="113"/>
        <w:rPr>
          <w:rFonts w:ascii="Arial Narrow" w:hAnsi="Arial Narrow" w:cs="Arial"/>
          <w:sz w:val="18"/>
          <w:szCs w:val="18"/>
        </w:rPr>
      </w:pPr>
      <w:r w:rsidRPr="008D299F">
        <w:rPr>
          <w:rFonts w:ascii="Arial Narrow" w:hAnsi="Arial Narrow" w:cs="Arial"/>
          <w:sz w:val="18"/>
          <w:szCs w:val="18"/>
        </w:rPr>
        <w:t>Zimmer</w:t>
      </w:r>
      <w:r w:rsidRPr="008D299F">
        <w:rPr>
          <w:rFonts w:ascii="Arial Narrow" w:hAnsi="Arial Narrow" w:cs="Arial"/>
          <w:sz w:val="18"/>
          <w:szCs w:val="18"/>
        </w:rPr>
        <w:tab/>
      </w:r>
      <w:r w:rsidR="00610FD6">
        <w:rPr>
          <w:rFonts w:ascii="Arial Narrow" w:hAnsi="Arial Narrow" w:cs="Arial"/>
          <w:sz w:val="18"/>
          <w:szCs w:val="18"/>
        </w:rPr>
        <w:t>420</w:t>
      </w:r>
    </w:p>
    <w:p w14:paraId="1A897911" w14:textId="77777777" w:rsidR="00E64F15" w:rsidRPr="008D299F" w:rsidRDefault="00E64F15" w:rsidP="007D42BC">
      <w:pPr>
        <w:framePr w:w="2642" w:h="3519" w:hRule="exact" w:wrap="around" w:vAnchor="page" w:hAnchor="page" w:x="8356" w:y="2881" w:anchorLock="1"/>
        <w:tabs>
          <w:tab w:val="right" w:pos="2608"/>
          <w:tab w:val="right" w:pos="2665"/>
        </w:tabs>
        <w:spacing w:before="120"/>
        <w:ind w:right="-254" w:firstLine="113"/>
        <w:rPr>
          <w:rFonts w:ascii="Arial Narrow" w:hAnsi="Arial Narrow" w:cs="Arial"/>
          <w:sz w:val="18"/>
          <w:szCs w:val="18"/>
        </w:rPr>
      </w:pPr>
      <w:r w:rsidRPr="008D299F">
        <w:rPr>
          <w:rFonts w:ascii="Arial Narrow" w:hAnsi="Arial Narrow" w:cs="Arial"/>
          <w:sz w:val="18"/>
          <w:szCs w:val="18"/>
        </w:rPr>
        <w:t>Telefon</w:t>
      </w:r>
      <w:r w:rsidRPr="008D299F">
        <w:rPr>
          <w:rFonts w:ascii="Arial Narrow" w:hAnsi="Arial Narrow" w:cs="Arial"/>
          <w:sz w:val="18"/>
          <w:szCs w:val="18"/>
        </w:rPr>
        <w:tab/>
        <w:t>030 90</w:t>
      </w:r>
      <w:r>
        <w:rPr>
          <w:rFonts w:ascii="Arial Narrow" w:hAnsi="Arial Narrow" w:cs="Arial"/>
          <w:sz w:val="18"/>
          <w:szCs w:val="18"/>
        </w:rPr>
        <w:t>25</w:t>
      </w:r>
      <w:r w:rsidRPr="008D299F">
        <w:rPr>
          <w:rFonts w:ascii="Arial Narrow" w:hAnsi="Arial Narrow" w:cs="Arial"/>
          <w:sz w:val="18"/>
          <w:szCs w:val="18"/>
        </w:rPr>
        <w:t>–</w:t>
      </w:r>
      <w:r w:rsidR="00D84710" w:rsidRPr="00F708BE">
        <w:rPr>
          <w:rFonts w:ascii="Arial Narrow" w:hAnsi="Arial Narrow" w:cs="Arial"/>
          <w:sz w:val="18"/>
          <w:szCs w:val="18"/>
        </w:rPr>
        <w:t>1</w:t>
      </w:r>
      <w:r w:rsidR="00E9541C" w:rsidRPr="00F708BE">
        <w:rPr>
          <w:rFonts w:ascii="Arial Narrow" w:hAnsi="Arial Narrow" w:cs="Arial"/>
          <w:sz w:val="18"/>
          <w:szCs w:val="18"/>
        </w:rPr>
        <w:t>4</w:t>
      </w:r>
      <w:r w:rsidR="00610FD6" w:rsidRPr="00347FA5">
        <w:rPr>
          <w:rFonts w:ascii="Arial Narrow" w:hAnsi="Arial Narrow" w:cs="Arial"/>
          <w:sz w:val="18"/>
          <w:szCs w:val="18"/>
        </w:rPr>
        <w:t>92</w:t>
      </w:r>
    </w:p>
    <w:p w14:paraId="26F632B5" w14:textId="77777777" w:rsidR="00E64F15" w:rsidRPr="008D299F" w:rsidRDefault="00E64F15" w:rsidP="007D42BC">
      <w:pPr>
        <w:framePr w:w="2642" w:h="3519" w:hRule="exact" w:wrap="around" w:vAnchor="page" w:hAnchor="page" w:x="8356" w:y="2881" w:anchorLock="1"/>
        <w:tabs>
          <w:tab w:val="right" w:pos="2608"/>
          <w:tab w:val="right" w:pos="2665"/>
        </w:tabs>
        <w:ind w:right="-254" w:firstLine="113"/>
        <w:rPr>
          <w:rFonts w:ascii="Arial Narrow" w:hAnsi="Arial Narrow" w:cs="Arial"/>
          <w:sz w:val="18"/>
          <w:szCs w:val="18"/>
        </w:rPr>
      </w:pPr>
      <w:r w:rsidRPr="008D299F">
        <w:rPr>
          <w:rFonts w:ascii="Arial Narrow" w:hAnsi="Arial Narrow" w:cs="Arial"/>
          <w:sz w:val="18"/>
          <w:szCs w:val="18"/>
        </w:rPr>
        <w:t>Fax</w:t>
      </w:r>
      <w:r w:rsidRPr="008D299F">
        <w:rPr>
          <w:rFonts w:ascii="Arial Narrow" w:hAnsi="Arial Narrow" w:cs="Arial"/>
          <w:sz w:val="18"/>
          <w:szCs w:val="18"/>
        </w:rPr>
        <w:tab/>
        <w:t>030 90</w:t>
      </w:r>
      <w:r>
        <w:rPr>
          <w:rFonts w:ascii="Arial Narrow" w:hAnsi="Arial Narrow" w:cs="Arial"/>
          <w:sz w:val="18"/>
          <w:szCs w:val="18"/>
        </w:rPr>
        <w:t>25</w:t>
      </w:r>
      <w:r w:rsidRPr="008D299F">
        <w:rPr>
          <w:rFonts w:ascii="Arial Narrow" w:hAnsi="Arial Narrow" w:cs="Arial"/>
          <w:sz w:val="18"/>
          <w:szCs w:val="18"/>
        </w:rPr>
        <w:t>–</w:t>
      </w:r>
      <w:r w:rsidR="003F4C00">
        <w:rPr>
          <w:rFonts w:ascii="Arial Narrow" w:hAnsi="Arial Narrow" w:cs="Arial"/>
          <w:sz w:val="18"/>
          <w:szCs w:val="18"/>
        </w:rPr>
        <w:t>1670</w:t>
      </w:r>
    </w:p>
    <w:p w14:paraId="4E03FFB4" w14:textId="77777777" w:rsidR="00E64F15" w:rsidRPr="008D299F" w:rsidRDefault="00E64F15" w:rsidP="007D42BC">
      <w:pPr>
        <w:framePr w:w="2642" w:h="3519" w:hRule="exact" w:wrap="around" w:vAnchor="page" w:hAnchor="page" w:x="8356" w:y="2881" w:anchorLock="1"/>
        <w:tabs>
          <w:tab w:val="right" w:pos="2608"/>
          <w:tab w:val="right" w:pos="2665"/>
        </w:tabs>
        <w:ind w:right="-254" w:firstLine="113"/>
        <w:rPr>
          <w:rFonts w:ascii="Arial Narrow" w:hAnsi="Arial Narrow" w:cs="Arial"/>
          <w:sz w:val="18"/>
          <w:szCs w:val="18"/>
        </w:rPr>
      </w:pPr>
      <w:r w:rsidRPr="008D299F">
        <w:rPr>
          <w:rFonts w:ascii="Arial Narrow" w:hAnsi="Arial Narrow" w:cs="Arial"/>
          <w:sz w:val="18"/>
          <w:szCs w:val="18"/>
        </w:rPr>
        <w:t>intern</w:t>
      </w:r>
      <w:r w:rsidRPr="008D299F">
        <w:rPr>
          <w:rFonts w:ascii="Arial Narrow" w:hAnsi="Arial Narrow" w:cs="Arial"/>
          <w:sz w:val="18"/>
          <w:szCs w:val="18"/>
        </w:rPr>
        <w:tab/>
        <w:t>(</w:t>
      </w:r>
      <w:r>
        <w:rPr>
          <w:rFonts w:ascii="Arial Narrow" w:hAnsi="Arial Narrow" w:cs="Arial"/>
          <w:sz w:val="18"/>
          <w:szCs w:val="18"/>
        </w:rPr>
        <w:t>925</w:t>
      </w:r>
      <w:r w:rsidRPr="008D299F">
        <w:rPr>
          <w:rFonts w:ascii="Arial Narrow" w:hAnsi="Arial Narrow" w:cs="Arial"/>
          <w:sz w:val="18"/>
          <w:szCs w:val="18"/>
        </w:rPr>
        <w:t>)</w:t>
      </w:r>
    </w:p>
    <w:p w14:paraId="0A756DD7" w14:textId="36F6B30F" w:rsidR="004C3C83" w:rsidRPr="008D299F" w:rsidRDefault="00E64F15" w:rsidP="007D42BC">
      <w:pPr>
        <w:framePr w:w="2642" w:h="3519" w:hRule="exact" w:wrap="around" w:vAnchor="page" w:hAnchor="page" w:x="8356" w:y="2881" w:anchorLock="1"/>
        <w:tabs>
          <w:tab w:val="right" w:pos="2608"/>
          <w:tab w:val="right" w:pos="2665"/>
        </w:tabs>
        <w:spacing w:before="320"/>
        <w:ind w:right="-254" w:firstLine="113"/>
        <w:rPr>
          <w:rFonts w:ascii="Arial Narrow" w:hAnsi="Arial Narrow" w:cs="Arial"/>
          <w:sz w:val="18"/>
          <w:szCs w:val="18"/>
        </w:rPr>
      </w:pPr>
      <w:r w:rsidRPr="008D299F">
        <w:rPr>
          <w:rFonts w:ascii="Arial Narrow" w:hAnsi="Arial Narrow" w:cs="Arial"/>
          <w:sz w:val="18"/>
          <w:szCs w:val="18"/>
        </w:rPr>
        <w:t>Datum</w:t>
      </w:r>
      <w:r w:rsidRPr="008D299F">
        <w:rPr>
          <w:rFonts w:ascii="Arial Narrow" w:hAnsi="Arial Narrow" w:cs="Arial"/>
          <w:sz w:val="18"/>
          <w:szCs w:val="18"/>
        </w:rPr>
        <w:tab/>
      </w:r>
      <w:r w:rsidR="00921509">
        <w:rPr>
          <w:rFonts w:ascii="Arial Narrow" w:hAnsi="Arial Narrow" w:cs="Arial"/>
          <w:sz w:val="18"/>
          <w:szCs w:val="18"/>
        </w:rPr>
        <w:t>08</w:t>
      </w:r>
      <w:r w:rsidR="00D84710" w:rsidRPr="00F708BE">
        <w:rPr>
          <w:rFonts w:ascii="Arial Narrow" w:hAnsi="Arial Narrow" w:cs="Arial"/>
          <w:sz w:val="18"/>
          <w:szCs w:val="18"/>
        </w:rPr>
        <w:t>.</w:t>
      </w:r>
      <w:r w:rsidR="00921509">
        <w:rPr>
          <w:rFonts w:ascii="Arial Narrow" w:hAnsi="Arial Narrow" w:cs="Arial"/>
          <w:sz w:val="18"/>
          <w:szCs w:val="18"/>
        </w:rPr>
        <w:t>09.</w:t>
      </w:r>
      <w:r w:rsidR="00D84710" w:rsidRPr="00F708BE">
        <w:rPr>
          <w:rFonts w:ascii="Arial Narrow" w:hAnsi="Arial Narrow" w:cs="Arial"/>
          <w:sz w:val="18"/>
          <w:szCs w:val="18"/>
        </w:rPr>
        <w:t>20</w:t>
      </w:r>
      <w:r w:rsidR="00E9541C" w:rsidRPr="00347FA5">
        <w:rPr>
          <w:rFonts w:ascii="Arial Narrow" w:hAnsi="Arial Narrow" w:cs="Arial"/>
          <w:sz w:val="18"/>
          <w:szCs w:val="18"/>
        </w:rPr>
        <w:t>20</w:t>
      </w:r>
    </w:p>
    <w:p w14:paraId="56039597" w14:textId="1D111D38" w:rsidR="004B09B1" w:rsidRDefault="009C4C31" w:rsidP="004B09B1">
      <w:pPr>
        <w:pStyle w:val="Kopfzeile"/>
        <w:tabs>
          <w:tab w:val="clear" w:pos="4536"/>
          <w:tab w:val="left" w:pos="5245"/>
        </w:tabs>
        <w:spacing w:line="280" w:lineRule="atLeast"/>
        <w:rPr>
          <w:szCs w:val="22"/>
        </w:rPr>
      </w:pPr>
      <w:r>
        <w:rPr>
          <w:noProof/>
        </w:rPr>
        <w:drawing>
          <wp:anchor distT="0" distB="0" distL="114300" distR="114300" simplePos="0" relativeHeight="251661824" behindDoc="0" locked="0" layoutInCell="1" allowOverlap="1" wp14:anchorId="52D71998" wp14:editId="20FDB10A">
            <wp:simplePos x="0" y="0"/>
            <wp:positionH relativeFrom="column">
              <wp:posOffset>-76200</wp:posOffset>
            </wp:positionH>
            <wp:positionV relativeFrom="paragraph">
              <wp:posOffset>78105</wp:posOffset>
            </wp:positionV>
            <wp:extent cx="4058285" cy="2667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UVK_StS-01.jpg"/>
                    <pic:cNvPicPr/>
                  </pic:nvPicPr>
                  <pic:blipFill rotWithShape="1">
                    <a:blip r:embed="rId11" cstate="print">
                      <a:extLst>
                        <a:ext uri="{28A0092B-C50C-407E-A947-70E740481C1C}">
                          <a14:useLocalDpi xmlns:a14="http://schemas.microsoft.com/office/drawing/2010/main" val="0"/>
                        </a:ext>
                      </a:extLst>
                    </a:blip>
                    <a:srcRect b="36363"/>
                    <a:stretch/>
                  </pic:blipFill>
                  <pic:spPr bwMode="auto">
                    <a:xfrm>
                      <a:off x="0" y="0"/>
                      <a:ext cx="4058285" cy="26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5807">
        <w:rPr>
          <w:noProof/>
        </w:rPr>
        <w:drawing>
          <wp:anchor distT="0" distB="0" distL="114300" distR="114300" simplePos="0" relativeHeight="251659776" behindDoc="1" locked="0" layoutInCell="1" allowOverlap="1" wp14:anchorId="3F7D97C9" wp14:editId="5034DAFA">
            <wp:simplePos x="0" y="0"/>
            <wp:positionH relativeFrom="column">
              <wp:posOffset>4394835</wp:posOffset>
            </wp:positionH>
            <wp:positionV relativeFrom="paragraph">
              <wp:posOffset>100330</wp:posOffset>
            </wp:positionV>
            <wp:extent cx="1612900" cy="387350"/>
            <wp:effectExtent l="0" t="0" r="6350" b="0"/>
            <wp:wrapNone/>
            <wp:docPr id="31" name="Bild 31" descr="logo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r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290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807">
        <w:rPr>
          <w:noProof/>
        </w:rPr>
        <mc:AlternateContent>
          <mc:Choice Requires="wps">
            <w:drawing>
              <wp:anchor distT="0" distB="0" distL="114300" distR="114300" simplePos="0" relativeHeight="251656704" behindDoc="0" locked="0" layoutInCell="1" allowOverlap="1" wp14:anchorId="16C18450" wp14:editId="18FD9C39">
                <wp:simplePos x="0" y="0"/>
                <wp:positionH relativeFrom="column">
                  <wp:posOffset>-977265</wp:posOffset>
                </wp:positionH>
                <wp:positionV relativeFrom="paragraph">
                  <wp:posOffset>4988560</wp:posOffset>
                </wp:positionV>
                <wp:extent cx="36004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3FF381"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392.8pt" to="-48.6pt,3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wT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" strokecolor="gray"/>
            </w:pict>
          </mc:Fallback>
        </mc:AlternateContent>
      </w:r>
      <w:r w:rsidR="004D5807">
        <w:rPr>
          <w:noProof/>
        </w:rPr>
        <mc:AlternateContent>
          <mc:Choice Requires="wps">
            <w:drawing>
              <wp:anchor distT="0" distB="0" distL="114300" distR="114300" simplePos="0" relativeHeight="251655680" behindDoc="0" locked="0" layoutInCell="1" allowOverlap="1" wp14:anchorId="545F0229" wp14:editId="5BE2B55C">
                <wp:simplePos x="0" y="0"/>
                <wp:positionH relativeFrom="column">
                  <wp:posOffset>-977265</wp:posOffset>
                </wp:positionH>
                <wp:positionV relativeFrom="paragraph">
                  <wp:posOffset>3300730</wp:posOffset>
                </wp:positionV>
                <wp:extent cx="36004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766913"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259.9pt" to="-48.6pt,2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yZEgIAACc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" strokecolor="gray"/>
            </w:pict>
          </mc:Fallback>
        </mc:AlternateContent>
      </w:r>
    </w:p>
    <w:p w14:paraId="628E9C71" w14:textId="77777777" w:rsidR="004B09B1" w:rsidRDefault="004B09B1" w:rsidP="004B09B1">
      <w:pPr>
        <w:pStyle w:val="Kopfzeile"/>
        <w:tabs>
          <w:tab w:val="clear" w:pos="4536"/>
          <w:tab w:val="left" w:pos="5245"/>
        </w:tabs>
        <w:spacing w:line="280" w:lineRule="atLeast"/>
        <w:rPr>
          <w:szCs w:val="22"/>
        </w:rPr>
      </w:pPr>
    </w:p>
    <w:p w14:paraId="14148C0C" w14:textId="77777777" w:rsidR="004B09B1" w:rsidRDefault="004B09B1" w:rsidP="004B09B1">
      <w:pPr>
        <w:pStyle w:val="Kopfzeile"/>
        <w:tabs>
          <w:tab w:val="clear" w:pos="4536"/>
          <w:tab w:val="left" w:pos="5245"/>
        </w:tabs>
        <w:spacing w:line="280" w:lineRule="atLeast"/>
        <w:rPr>
          <w:szCs w:val="22"/>
        </w:rPr>
      </w:pPr>
    </w:p>
    <w:p w14:paraId="734D5889" w14:textId="77777777" w:rsidR="004B09B1" w:rsidRDefault="004B09B1" w:rsidP="004B09B1">
      <w:pPr>
        <w:pStyle w:val="Kopfzeile"/>
        <w:tabs>
          <w:tab w:val="clear" w:pos="4536"/>
          <w:tab w:val="left" w:pos="5245"/>
        </w:tabs>
        <w:spacing w:line="280" w:lineRule="atLeast"/>
        <w:rPr>
          <w:szCs w:val="22"/>
        </w:rPr>
      </w:pPr>
    </w:p>
    <w:p w14:paraId="794A781A" w14:textId="77777777" w:rsidR="00B06813" w:rsidRPr="00265E3F" w:rsidRDefault="00B06813" w:rsidP="00B06813">
      <w:pPr>
        <w:rPr>
          <w:rFonts w:ascii="Arial Narrow" w:hAnsi="Arial Narrow" w:cs="Arial"/>
          <w:szCs w:val="22"/>
        </w:rPr>
      </w:pPr>
    </w:p>
    <w:p w14:paraId="38EE72DC" w14:textId="77777777" w:rsidR="00B06813" w:rsidRPr="00265E3F" w:rsidRDefault="00B06813" w:rsidP="00B06813">
      <w:pPr>
        <w:rPr>
          <w:rFonts w:ascii="Arial Narrow" w:hAnsi="Arial Narrow" w:cs="Arial"/>
          <w:szCs w:val="22"/>
        </w:rPr>
      </w:pPr>
    </w:p>
    <w:p w14:paraId="2EB92DAD" w14:textId="77777777" w:rsidR="00992384" w:rsidRDefault="00992384" w:rsidP="00F42D9E">
      <w:pPr>
        <w:pStyle w:val="Kopfzeile"/>
        <w:tabs>
          <w:tab w:val="clear" w:pos="4536"/>
          <w:tab w:val="left" w:pos="5245"/>
        </w:tabs>
        <w:spacing w:line="280" w:lineRule="atLeast"/>
        <w:rPr>
          <w:szCs w:val="22"/>
        </w:rPr>
      </w:pPr>
    </w:p>
    <w:p w14:paraId="111A11D4" w14:textId="77777777" w:rsidR="00F42D9E" w:rsidRDefault="00F42D9E" w:rsidP="00F42D9E">
      <w:pPr>
        <w:pStyle w:val="Kopfzeile"/>
        <w:tabs>
          <w:tab w:val="clear" w:pos="4536"/>
          <w:tab w:val="right" w:pos="5387"/>
        </w:tabs>
        <w:rPr>
          <w:rFonts w:ascii="Arial Narrow" w:hAnsi="Arial Narrow" w:cs="Arial"/>
          <w:sz w:val="14"/>
          <w:szCs w:val="14"/>
        </w:rPr>
      </w:pPr>
    </w:p>
    <w:p w14:paraId="302AAC89" w14:textId="77777777" w:rsidR="00F42D9E" w:rsidRDefault="00323AC8" w:rsidP="00F42D9E">
      <w:pPr>
        <w:pStyle w:val="Kopfzeile"/>
        <w:tabs>
          <w:tab w:val="clear" w:pos="4536"/>
          <w:tab w:val="right" w:pos="5387"/>
        </w:tabs>
        <w:rPr>
          <w:rFonts w:ascii="Arial Narrow" w:hAnsi="Arial Narrow" w:cs="Arial"/>
          <w:sz w:val="14"/>
          <w:szCs w:val="14"/>
        </w:rPr>
      </w:pPr>
      <w:r w:rsidRPr="00AD2E9C">
        <w:rPr>
          <w:rFonts w:ascii="Arial Narrow" w:hAnsi="Arial Narrow" w:cs="Arial"/>
          <w:sz w:val="14"/>
          <w:szCs w:val="14"/>
        </w:rPr>
        <w:t xml:space="preserve">Senatsverwaltung für </w:t>
      </w:r>
      <w:r w:rsidR="009C4C31">
        <w:rPr>
          <w:rFonts w:ascii="Arial Narrow" w:hAnsi="Arial Narrow" w:cs="Arial"/>
          <w:sz w:val="14"/>
          <w:szCs w:val="14"/>
        </w:rPr>
        <w:t>Umwelt, Verkehr und Klimaschutz</w:t>
      </w:r>
    </w:p>
    <w:p w14:paraId="7029D849" w14:textId="77777777" w:rsidR="004B09B1" w:rsidRPr="00AD2E9C" w:rsidRDefault="00E64F15" w:rsidP="00ED052E">
      <w:pPr>
        <w:pStyle w:val="Kopfzeile"/>
        <w:tabs>
          <w:tab w:val="clear" w:pos="4536"/>
          <w:tab w:val="right" w:pos="2835"/>
        </w:tabs>
        <w:rPr>
          <w:rFonts w:ascii="Arial Narrow" w:hAnsi="Arial Narrow" w:cs="Arial"/>
          <w:sz w:val="14"/>
          <w:szCs w:val="14"/>
        </w:rPr>
      </w:pPr>
      <w:r>
        <w:rPr>
          <w:rFonts w:ascii="Arial Narrow" w:hAnsi="Arial Narrow" w:cs="Arial"/>
          <w:sz w:val="14"/>
          <w:szCs w:val="14"/>
        </w:rPr>
        <w:t>Am Köllnischen Park 3</w:t>
      </w:r>
      <w:r w:rsidR="00F42D9E">
        <w:rPr>
          <w:rFonts w:ascii="Arial Narrow" w:hAnsi="Arial Narrow" w:cs="Arial"/>
          <w:sz w:val="14"/>
          <w:szCs w:val="14"/>
        </w:rPr>
        <w:t xml:space="preserve">, </w:t>
      </w:r>
      <w:r w:rsidR="00A708BF">
        <w:rPr>
          <w:rFonts w:ascii="Arial Narrow" w:hAnsi="Arial Narrow" w:cs="Arial"/>
          <w:sz w:val="14"/>
          <w:szCs w:val="14"/>
        </w:rPr>
        <w:t>10179</w:t>
      </w:r>
      <w:r w:rsidR="00323AC8" w:rsidRPr="00AD2E9C">
        <w:rPr>
          <w:rFonts w:ascii="Arial Narrow" w:hAnsi="Arial Narrow" w:cs="Arial"/>
          <w:sz w:val="14"/>
          <w:szCs w:val="14"/>
        </w:rPr>
        <w:t xml:space="preserve"> Berlin</w:t>
      </w:r>
      <w:r w:rsidR="003F4C00">
        <w:rPr>
          <w:rFonts w:ascii="Arial Narrow" w:hAnsi="Arial Narrow" w:cs="Arial"/>
          <w:sz w:val="14"/>
          <w:szCs w:val="14"/>
        </w:rPr>
        <w:t xml:space="preserve">                </w:t>
      </w:r>
      <w:r w:rsidR="00323AC8" w:rsidRPr="00AD2E9C">
        <w:rPr>
          <w:rFonts w:ascii="Arial Narrow" w:hAnsi="Arial Narrow" w:cs="Arial"/>
          <w:sz w:val="14"/>
          <w:szCs w:val="14"/>
        </w:rPr>
        <w:t xml:space="preserve"> </w:t>
      </w:r>
      <w:r w:rsidR="00D84710">
        <w:rPr>
          <w:rFonts w:ascii="Arial Narrow" w:hAnsi="Arial Narrow" w:cs="Arial"/>
          <w:sz w:val="14"/>
          <w:szCs w:val="14"/>
        </w:rPr>
        <w:t>IV E</w:t>
      </w:r>
      <w:r w:rsidR="00610FD6">
        <w:rPr>
          <w:rFonts w:ascii="Arial Narrow" w:hAnsi="Arial Narrow" w:cs="Arial"/>
          <w:sz w:val="14"/>
          <w:szCs w:val="14"/>
        </w:rPr>
        <w:t xml:space="preserve"> 17</w:t>
      </w:r>
    </w:p>
    <w:p w14:paraId="105B6487" w14:textId="77777777" w:rsidR="004B09B1" w:rsidRDefault="004B09B1" w:rsidP="004B09B1">
      <w:pPr>
        <w:rPr>
          <w:rFonts w:ascii="Berlin CI" w:hAnsi="Berlin CI" w:cs="Arial"/>
        </w:rPr>
        <w:sectPr w:rsidR="004B09B1" w:rsidSect="007B56F0">
          <w:footerReference w:type="default" r:id="rId13"/>
          <w:type w:val="continuous"/>
          <w:pgSz w:w="11907" w:h="16840"/>
          <w:pgMar w:top="567" w:right="851" w:bottom="992" w:left="1440" w:header="567" w:footer="420" w:gutter="0"/>
          <w:cols w:space="720"/>
        </w:sectPr>
      </w:pPr>
    </w:p>
    <w:p w14:paraId="1D2C5A33" w14:textId="77777777" w:rsidR="005655A5" w:rsidRDefault="00F42D9E" w:rsidP="00D9159F">
      <w:pPr>
        <w:pStyle w:val="Kopfzeile"/>
        <w:tabs>
          <w:tab w:val="clear" w:pos="4536"/>
          <w:tab w:val="left" w:pos="5245"/>
        </w:tabs>
        <w:spacing w:line="280" w:lineRule="atLeast"/>
        <w:rPr>
          <w:rFonts w:cs="Arial"/>
          <w:szCs w:val="22"/>
        </w:rPr>
      </w:pPr>
      <w:r>
        <w:rPr>
          <w:rFonts w:ascii="Arial Narrow" w:hAnsi="Arial Narrow" w:cs="Arial"/>
          <w:noProof/>
          <w:sz w:val="14"/>
          <w:szCs w:val="14"/>
        </w:rPr>
        <mc:AlternateContent>
          <mc:Choice Requires="wps">
            <w:drawing>
              <wp:anchor distT="0" distB="0" distL="114300" distR="114300" simplePos="0" relativeHeight="251658752" behindDoc="0" locked="0" layoutInCell="1" allowOverlap="1" wp14:anchorId="23547BCA" wp14:editId="7B1DC766">
                <wp:simplePos x="0" y="0"/>
                <wp:positionH relativeFrom="column">
                  <wp:posOffset>3810</wp:posOffset>
                </wp:positionH>
                <wp:positionV relativeFrom="paragraph">
                  <wp:posOffset>38100</wp:posOffset>
                </wp:positionV>
                <wp:extent cx="3933825" cy="0"/>
                <wp:effectExtent l="0" t="0" r="9525" b="1905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0B3510"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31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so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" strokeweight=".5pt"/>
            </w:pict>
          </mc:Fallback>
        </mc:AlternateContent>
      </w:r>
    </w:p>
    <w:p w14:paraId="1DD47046" w14:textId="77777777" w:rsidR="00D84710" w:rsidRDefault="00D84710" w:rsidP="00D84710">
      <w:pPr>
        <w:rPr>
          <w:b/>
        </w:rPr>
      </w:pPr>
    </w:p>
    <w:p w14:paraId="79E3F8E1" w14:textId="77777777" w:rsidR="00D84710" w:rsidRDefault="00D84710" w:rsidP="00D84710">
      <w:pPr>
        <w:rPr>
          <w:b/>
        </w:rPr>
      </w:pPr>
    </w:p>
    <w:p w14:paraId="39CFCC92" w14:textId="590749AF" w:rsidR="00D84710" w:rsidRDefault="00D84710" w:rsidP="00D84710">
      <w:pPr>
        <w:rPr>
          <w:b/>
        </w:rPr>
      </w:pPr>
    </w:p>
    <w:p w14:paraId="73E7C830" w14:textId="77777777" w:rsidR="00D84710" w:rsidRDefault="00D84710" w:rsidP="00D84710">
      <w:pPr>
        <w:rPr>
          <w:b/>
        </w:rPr>
      </w:pPr>
    </w:p>
    <w:p w14:paraId="1DF7E0C3" w14:textId="77777777" w:rsidR="003B20C2" w:rsidRDefault="003B20C2" w:rsidP="00D84710">
      <w:pPr>
        <w:rPr>
          <w:b/>
        </w:rPr>
      </w:pPr>
    </w:p>
    <w:p w14:paraId="49764E1D" w14:textId="77777777" w:rsidR="007D42BC" w:rsidRDefault="007D42BC" w:rsidP="00D84710">
      <w:pPr>
        <w:rPr>
          <w:b/>
        </w:rPr>
      </w:pPr>
    </w:p>
    <w:p w14:paraId="5A9F8DFE" w14:textId="77777777" w:rsidR="00D84710" w:rsidRDefault="00D84710" w:rsidP="00D84710">
      <w:pPr>
        <w:rPr>
          <w:b/>
        </w:rPr>
      </w:pPr>
    </w:p>
    <w:p w14:paraId="361732D9" w14:textId="77777777" w:rsidR="00D84710" w:rsidRDefault="00D84710" w:rsidP="00D84710">
      <w:pPr>
        <w:rPr>
          <w:b/>
        </w:rPr>
      </w:pPr>
    </w:p>
    <w:p w14:paraId="3306860D" w14:textId="77777777" w:rsidR="00D84710" w:rsidRDefault="00D84710" w:rsidP="00D84710">
      <w:pPr>
        <w:rPr>
          <w:b/>
        </w:rPr>
      </w:pPr>
    </w:p>
    <w:p w14:paraId="1C5164AF" w14:textId="77777777" w:rsidR="00D84710" w:rsidRDefault="00D84710" w:rsidP="00D84710">
      <w:pPr>
        <w:rPr>
          <w:b/>
        </w:rPr>
      </w:pPr>
    </w:p>
    <w:p w14:paraId="79905DBF" w14:textId="06E702F0" w:rsidR="00DF1142" w:rsidRDefault="00DF1142" w:rsidP="00D84710">
      <w:pPr>
        <w:rPr>
          <w:b/>
        </w:rPr>
      </w:pPr>
    </w:p>
    <w:p w14:paraId="67685DC5" w14:textId="29E22B54" w:rsidR="006479FA" w:rsidRDefault="006479FA" w:rsidP="00D84710">
      <w:pPr>
        <w:rPr>
          <w:b/>
        </w:rPr>
      </w:pPr>
    </w:p>
    <w:p w14:paraId="64A50A68" w14:textId="77777777" w:rsidR="006479FA" w:rsidRDefault="006479FA" w:rsidP="00D84710">
      <w:pPr>
        <w:rPr>
          <w:b/>
        </w:rPr>
      </w:pPr>
      <w:bookmarkStart w:id="4" w:name="_GoBack"/>
      <w:bookmarkEnd w:id="4"/>
    </w:p>
    <w:p w14:paraId="32694FDD" w14:textId="77777777" w:rsidR="00EE4476" w:rsidRDefault="00EE4476" w:rsidP="00EE4476">
      <w:pPr>
        <w:jc w:val="both"/>
        <w:rPr>
          <w:rFonts w:eastAsia="Arial" w:cs="Arial"/>
          <w:b/>
        </w:rPr>
      </w:pPr>
    </w:p>
    <w:p w14:paraId="645C5639" w14:textId="77777777" w:rsidR="00F708BE" w:rsidRDefault="00F708BE" w:rsidP="00EE4476">
      <w:pPr>
        <w:jc w:val="both"/>
        <w:rPr>
          <w:rFonts w:eastAsia="Arial" w:cs="Arial"/>
          <w:b/>
        </w:rPr>
      </w:pPr>
    </w:p>
    <w:p w14:paraId="5C453879" w14:textId="4311F609" w:rsidR="00BE6280" w:rsidRDefault="00EE4476" w:rsidP="00EE4476">
      <w:pPr>
        <w:jc w:val="both"/>
        <w:rPr>
          <w:rFonts w:eastAsia="Arial" w:cs="Arial"/>
          <w:b/>
        </w:rPr>
      </w:pPr>
      <w:r>
        <w:rPr>
          <w:rFonts w:eastAsia="Arial" w:cs="Arial"/>
          <w:b/>
        </w:rPr>
        <w:t xml:space="preserve">Feststellung </w:t>
      </w:r>
      <w:r w:rsidR="0034426F">
        <w:rPr>
          <w:rFonts w:eastAsia="Arial" w:cs="Arial"/>
          <w:b/>
        </w:rPr>
        <w:t>der</w:t>
      </w:r>
      <w:r w:rsidR="00921509">
        <w:rPr>
          <w:rFonts w:eastAsia="Arial" w:cs="Arial"/>
          <w:b/>
        </w:rPr>
        <w:t xml:space="preserve"> Pflicht zur Durchführung einer Umweltverträglichkeitsprüfung bei Neuvorh</w:t>
      </w:r>
      <w:r w:rsidR="007F3228">
        <w:rPr>
          <w:rFonts w:eastAsia="Arial" w:cs="Arial"/>
          <w:b/>
        </w:rPr>
        <w:t>abe</w:t>
      </w:r>
      <w:r w:rsidR="005C28D2">
        <w:rPr>
          <w:rFonts w:eastAsia="Arial" w:cs="Arial"/>
          <w:b/>
        </w:rPr>
        <w:t>n gemäß § 5 Abs. 1 i.V.m. § 9 Abs. 1</w:t>
      </w:r>
      <w:r w:rsidR="007F3228">
        <w:rPr>
          <w:rFonts w:eastAsia="Arial" w:cs="Arial"/>
          <w:b/>
        </w:rPr>
        <w:t xml:space="preserve"> Nr. 2</w:t>
      </w:r>
      <w:r w:rsidR="00BE6280">
        <w:rPr>
          <w:rFonts w:eastAsia="Arial" w:cs="Arial"/>
          <w:b/>
        </w:rPr>
        <w:t xml:space="preserve"> Gesetz über die</w:t>
      </w:r>
      <w:r w:rsidR="00921509">
        <w:rPr>
          <w:rFonts w:eastAsia="Arial" w:cs="Arial"/>
          <w:b/>
        </w:rPr>
        <w:t xml:space="preserve"> Umweltverträglichkeitsprüfung für das Vorhaben </w:t>
      </w:r>
      <w:r w:rsidR="00BE6280">
        <w:rPr>
          <w:rFonts w:eastAsia="Arial" w:cs="Arial"/>
          <w:b/>
        </w:rPr>
        <w:t>„</w:t>
      </w:r>
      <w:r w:rsidR="00921509">
        <w:rPr>
          <w:rFonts w:eastAsia="Arial" w:cs="Arial"/>
          <w:b/>
        </w:rPr>
        <w:t>U Bahnlinie 6 Dammstrecke Borsigwerke bis Kurt – Schumacher Platz</w:t>
      </w:r>
      <w:r w:rsidR="00BE6280">
        <w:rPr>
          <w:rFonts w:eastAsia="Arial" w:cs="Arial"/>
          <w:b/>
        </w:rPr>
        <w:t>“</w:t>
      </w:r>
      <w:r w:rsidR="00921509">
        <w:rPr>
          <w:rFonts w:eastAsia="Arial" w:cs="Arial"/>
          <w:b/>
        </w:rPr>
        <w:t xml:space="preserve"> im Bezirk Reinickendorf von Berlin</w:t>
      </w:r>
    </w:p>
    <w:p w14:paraId="0D29A548" w14:textId="232DFB02" w:rsidR="00EE4476" w:rsidRDefault="00EE4476" w:rsidP="00EE4476">
      <w:pPr>
        <w:jc w:val="both"/>
        <w:rPr>
          <w:rFonts w:eastAsia="Arial" w:cs="Arial"/>
          <w:b/>
        </w:rPr>
      </w:pPr>
    </w:p>
    <w:p w14:paraId="11B68663" w14:textId="60ECE5D4" w:rsidR="00EE4476" w:rsidRDefault="00EE4476" w:rsidP="00EE4476">
      <w:pPr>
        <w:spacing w:before="60"/>
        <w:rPr>
          <w:rFonts w:eastAsia="Arial" w:cs="Arial"/>
          <w:b/>
        </w:rPr>
      </w:pPr>
      <w:r>
        <w:rPr>
          <w:rFonts w:eastAsia="Arial" w:cs="Arial"/>
          <w:b/>
        </w:rPr>
        <w:t>AZ: IV E1 P</w:t>
      </w:r>
      <w:r w:rsidR="00921509">
        <w:rPr>
          <w:rFonts w:eastAsia="Arial" w:cs="Arial"/>
          <w:b/>
        </w:rPr>
        <w:t xml:space="preserve"> 1902</w:t>
      </w:r>
      <w:r>
        <w:rPr>
          <w:rFonts w:eastAsia="Arial" w:cs="Arial"/>
          <w:b/>
        </w:rPr>
        <w:t xml:space="preserve"> </w:t>
      </w:r>
    </w:p>
    <w:p w14:paraId="224E4587" w14:textId="77777777" w:rsidR="00EE4476" w:rsidRDefault="00EE4476" w:rsidP="00EE4476">
      <w:pPr>
        <w:spacing w:before="60"/>
        <w:rPr>
          <w:rFonts w:eastAsia="Arial" w:cs="Arial"/>
          <w:b/>
        </w:rPr>
      </w:pPr>
    </w:p>
    <w:p w14:paraId="2FCE2369" w14:textId="7443D217" w:rsidR="00EE4476" w:rsidRDefault="00EE4476" w:rsidP="00EE4476">
      <w:pPr>
        <w:rPr>
          <w:rFonts w:eastAsia="Arial" w:cs="Arial"/>
          <w:b/>
        </w:rPr>
      </w:pPr>
      <w:r>
        <w:rPr>
          <w:rFonts w:eastAsia="Arial" w:cs="Arial"/>
        </w:rPr>
        <w:t>Antrag der BVG vo</w:t>
      </w:r>
      <w:r w:rsidR="00921509">
        <w:rPr>
          <w:rFonts w:eastAsia="Arial" w:cs="Arial"/>
        </w:rPr>
        <w:t>m 24.03.2020</w:t>
      </w:r>
    </w:p>
    <w:p w14:paraId="1231450B" w14:textId="77777777" w:rsidR="00EE4476" w:rsidRDefault="00EE4476" w:rsidP="00EE4476">
      <w:pPr>
        <w:rPr>
          <w:rFonts w:eastAsia="Arial" w:cs="Arial"/>
        </w:rPr>
      </w:pPr>
    </w:p>
    <w:p w14:paraId="07327EEE" w14:textId="77777777" w:rsidR="00EE4476" w:rsidRDefault="00EE4476" w:rsidP="00EE4476">
      <w:pPr>
        <w:spacing w:after="120"/>
        <w:jc w:val="both"/>
        <w:rPr>
          <w:rFonts w:eastAsia="Arial" w:cs="Arial"/>
          <w:b/>
          <w:u w:val="single"/>
        </w:rPr>
      </w:pPr>
      <w:r>
        <w:rPr>
          <w:rFonts w:eastAsia="Arial" w:cs="Arial"/>
          <w:b/>
          <w:u w:val="single"/>
        </w:rPr>
        <w:t>Verfahrensleitende Verfügung</w:t>
      </w:r>
    </w:p>
    <w:p w14:paraId="373C3253" w14:textId="67C2292E" w:rsidR="00EE4476" w:rsidRDefault="00EE4476" w:rsidP="00EE4476">
      <w:pPr>
        <w:jc w:val="both"/>
        <w:rPr>
          <w:rFonts w:eastAsia="Arial" w:cs="Arial"/>
        </w:rPr>
      </w:pPr>
      <w:r>
        <w:rPr>
          <w:rFonts w:eastAsia="Arial" w:cs="Arial"/>
        </w:rPr>
        <w:t xml:space="preserve">Für das o.g. Vorhaben wird festgestellt, dass </w:t>
      </w:r>
      <w:r w:rsidR="00BE6280">
        <w:rPr>
          <w:rFonts w:eastAsia="Arial" w:cs="Arial"/>
        </w:rPr>
        <w:t>eine</w:t>
      </w:r>
      <w:r>
        <w:rPr>
          <w:rFonts w:eastAsia="Arial" w:cs="Arial"/>
        </w:rPr>
        <w:t xml:space="preserve"> Verpflichtung zur Durchführung einer Umweltverträglichkeitsprüfung besteht.</w:t>
      </w:r>
    </w:p>
    <w:p w14:paraId="1B636708" w14:textId="77777777" w:rsidR="00EE4476" w:rsidRDefault="00EE4476" w:rsidP="00EE4476">
      <w:pPr>
        <w:jc w:val="both"/>
        <w:rPr>
          <w:rFonts w:eastAsia="Arial" w:cs="Arial"/>
        </w:rPr>
      </w:pPr>
    </w:p>
    <w:p w14:paraId="58F6E901" w14:textId="77777777" w:rsidR="000763E5" w:rsidRDefault="00EE4476" w:rsidP="00EE4476">
      <w:pPr>
        <w:spacing w:after="120"/>
        <w:jc w:val="both"/>
        <w:rPr>
          <w:rFonts w:eastAsia="Arial" w:cs="Arial"/>
          <w:u w:val="single"/>
        </w:rPr>
      </w:pPr>
      <w:r>
        <w:rPr>
          <w:rFonts w:eastAsia="Arial" w:cs="Arial"/>
          <w:u w:val="single"/>
        </w:rPr>
        <w:t>Begründung</w:t>
      </w:r>
    </w:p>
    <w:p w14:paraId="4BBC1804" w14:textId="7B6AC202" w:rsidR="00BE6280" w:rsidRDefault="00BE6280" w:rsidP="00EE4476">
      <w:pPr>
        <w:spacing w:after="120"/>
        <w:jc w:val="both"/>
        <w:rPr>
          <w:rFonts w:eastAsia="Arial" w:cs="Arial"/>
        </w:rPr>
      </w:pPr>
      <w:r w:rsidRPr="00F708BE">
        <w:rPr>
          <w:rFonts w:eastAsia="Arial" w:cs="Arial"/>
        </w:rPr>
        <w:t xml:space="preserve">Diese Feststellung </w:t>
      </w:r>
      <w:r w:rsidR="007F3228">
        <w:rPr>
          <w:rFonts w:eastAsia="Arial" w:cs="Arial"/>
        </w:rPr>
        <w:t>beruht auf § 5 Abs. 1 i.V.m. § 9</w:t>
      </w:r>
      <w:r w:rsidR="00FE0397">
        <w:rPr>
          <w:rFonts w:eastAsia="Arial" w:cs="Arial"/>
        </w:rPr>
        <w:t xml:space="preserve"> Abs.1</w:t>
      </w:r>
      <w:r w:rsidR="007F3228">
        <w:rPr>
          <w:rFonts w:eastAsia="Arial" w:cs="Arial"/>
        </w:rPr>
        <w:t xml:space="preserve"> Nr. 2 </w:t>
      </w:r>
      <w:r w:rsidRPr="00F708BE">
        <w:rPr>
          <w:rFonts w:eastAsia="Arial" w:cs="Arial"/>
        </w:rPr>
        <w:t>Gesetz über die Umweltverträglichkeitsprüfung</w:t>
      </w:r>
      <w:r>
        <w:rPr>
          <w:rFonts w:eastAsia="Arial" w:cs="Arial"/>
        </w:rPr>
        <w:t xml:space="preserve"> (UVPG).</w:t>
      </w:r>
    </w:p>
    <w:p w14:paraId="7599B892" w14:textId="7A695611" w:rsidR="00BE6280" w:rsidRDefault="00BE6280" w:rsidP="00EE4476">
      <w:pPr>
        <w:spacing w:after="120"/>
        <w:jc w:val="both"/>
        <w:rPr>
          <w:rFonts w:eastAsia="Arial" w:cs="Arial"/>
        </w:rPr>
      </w:pPr>
      <w:r>
        <w:rPr>
          <w:rFonts w:eastAsia="Arial" w:cs="Arial"/>
        </w:rPr>
        <w:t>Das Vorhaben hat im Wesentlichen die Sicherung der Personenbeförderung unter Berücksichtigung der zukünftigen Anforderungen einer wachsenden Stadt zum Gegenstand. Dazu gehört unter anderem, dass di</w:t>
      </w:r>
      <w:r w:rsidR="00050D89">
        <w:rPr>
          <w:rFonts w:eastAsia="Arial" w:cs="Arial"/>
        </w:rPr>
        <w:t>e denkmalgeschützte Seidelstraßenbrücke abgängig ist und durch einen Neubau ersetzt wird. Um die Baumaßnahmen durchführen zu können, ist für die Baustelleneinrichtungsflächen die Inanspruchnahme von diversen Grundstücken erforderlich. Im Schatten der Streckensperrung finden Bahnhofssanierungen und der barrierefreie Ausbau des Bahnhofes Holzhauser Straße statt.</w:t>
      </w:r>
    </w:p>
    <w:p w14:paraId="3617BAB8" w14:textId="1C700CB4" w:rsidR="00050D89" w:rsidRDefault="007F3228" w:rsidP="00EE4476">
      <w:pPr>
        <w:spacing w:after="120"/>
        <w:jc w:val="both"/>
        <w:rPr>
          <w:rFonts w:eastAsia="Arial" w:cs="Arial"/>
        </w:rPr>
      </w:pPr>
      <w:r>
        <w:rPr>
          <w:rFonts w:eastAsia="Arial" w:cs="Arial"/>
        </w:rPr>
        <w:t>Es handelt sich um ein Änderungs</w:t>
      </w:r>
      <w:r w:rsidR="00050D89">
        <w:rPr>
          <w:rFonts w:eastAsia="Arial" w:cs="Arial"/>
        </w:rPr>
        <w:t>v</w:t>
      </w:r>
      <w:r>
        <w:rPr>
          <w:rFonts w:eastAsia="Arial" w:cs="Arial"/>
        </w:rPr>
        <w:t>orhaben gemäß § 2 Abs. 4 Nr. 2</w:t>
      </w:r>
      <w:r w:rsidR="00050D89">
        <w:rPr>
          <w:rFonts w:eastAsia="Arial" w:cs="Arial"/>
        </w:rPr>
        <w:t xml:space="preserve"> UVPG, das die Merkmale der Anlage 1 Nr. </w:t>
      </w:r>
      <w:r w:rsidR="00911B81">
        <w:rPr>
          <w:rFonts w:eastAsia="Arial" w:cs="Arial"/>
        </w:rPr>
        <w:t>14.11</w:t>
      </w:r>
      <w:r w:rsidR="00050D89">
        <w:rPr>
          <w:rFonts w:eastAsia="Arial" w:cs="Arial"/>
        </w:rPr>
        <w:t xml:space="preserve"> UVPG e</w:t>
      </w:r>
      <w:r w:rsidR="000D7369">
        <w:rPr>
          <w:rFonts w:eastAsia="Arial" w:cs="Arial"/>
        </w:rPr>
        <w:t xml:space="preserve">rfüllt und damit der </w:t>
      </w:r>
      <w:r w:rsidR="00050D89">
        <w:rPr>
          <w:rFonts w:eastAsia="Arial" w:cs="Arial"/>
        </w:rPr>
        <w:t>UVP-Pflicht unterliegt.</w:t>
      </w:r>
    </w:p>
    <w:p w14:paraId="6D806B76" w14:textId="672A6198" w:rsidR="004511EF" w:rsidRDefault="004511EF" w:rsidP="00EE4476">
      <w:pPr>
        <w:spacing w:after="120"/>
        <w:jc w:val="both"/>
        <w:rPr>
          <w:rFonts w:eastAsia="Arial" w:cs="Arial"/>
        </w:rPr>
      </w:pPr>
      <w:r>
        <w:rPr>
          <w:rFonts w:eastAsia="Arial" w:cs="Arial"/>
        </w:rPr>
        <w:lastRenderedPageBreak/>
        <w:t xml:space="preserve">Die Linie der U 6 verläuft zwischen U Alt – Tegel und </w:t>
      </w:r>
      <w:r w:rsidR="00F708BE">
        <w:rPr>
          <w:rFonts w:eastAsia="Arial" w:cs="Arial"/>
        </w:rPr>
        <w:t>U</w:t>
      </w:r>
      <w:r>
        <w:rPr>
          <w:rFonts w:eastAsia="Arial" w:cs="Arial"/>
        </w:rPr>
        <w:t xml:space="preserve"> Alt – Mariendorf im nördlichen Stadtgebiet Berlins. Der Abschnitt des Bauvorhabens „U6 Dammstrecke“ der Linie U6 befindet sich zwischen den Stat</w:t>
      </w:r>
      <w:r w:rsidR="00350611">
        <w:rPr>
          <w:rFonts w:eastAsia="Arial" w:cs="Arial"/>
        </w:rPr>
        <w:t>ionen U – Bhf Borsigwerke und U – Bhf Kurt – Schumache</w:t>
      </w:r>
      <w:r w:rsidR="007F3228">
        <w:rPr>
          <w:rFonts w:eastAsia="Arial" w:cs="Arial"/>
        </w:rPr>
        <w:t>r – Platz und verbindet die</w:t>
      </w:r>
      <w:r w:rsidR="005A07FB">
        <w:rPr>
          <w:rFonts w:eastAsia="Arial" w:cs="Arial"/>
        </w:rPr>
        <w:t xml:space="preserve"> </w:t>
      </w:r>
      <w:r w:rsidR="007F3228">
        <w:rPr>
          <w:rFonts w:eastAsia="Arial" w:cs="Arial"/>
        </w:rPr>
        <w:t>Ortsteile</w:t>
      </w:r>
      <w:r w:rsidR="00350611">
        <w:rPr>
          <w:rFonts w:eastAsia="Arial" w:cs="Arial"/>
        </w:rPr>
        <w:t xml:space="preserve"> Tegel und Reinick</w:t>
      </w:r>
      <w:r w:rsidR="007F3228">
        <w:rPr>
          <w:rFonts w:eastAsia="Arial" w:cs="Arial"/>
        </w:rPr>
        <w:t>endorf. Der zu sanierende Strecken</w:t>
      </w:r>
      <w:r w:rsidR="00350611">
        <w:rPr>
          <w:rFonts w:eastAsia="Arial" w:cs="Arial"/>
        </w:rPr>
        <w:t>abschnitt erstreckt</w:t>
      </w:r>
      <w:r w:rsidR="007F3228">
        <w:rPr>
          <w:rFonts w:eastAsia="Arial" w:cs="Arial"/>
        </w:rPr>
        <w:t xml:space="preserve"> sich vom </w:t>
      </w:r>
      <w:r w:rsidR="00350611">
        <w:rPr>
          <w:rFonts w:eastAsia="Arial" w:cs="Arial"/>
        </w:rPr>
        <w:t xml:space="preserve">Bahnhof U </w:t>
      </w:r>
      <w:proofErr w:type="spellStart"/>
      <w:r w:rsidR="00350611">
        <w:rPr>
          <w:rFonts w:eastAsia="Arial" w:cs="Arial"/>
        </w:rPr>
        <w:t>Borsigwerke</w:t>
      </w:r>
      <w:proofErr w:type="spellEnd"/>
      <w:r w:rsidR="00350611">
        <w:rPr>
          <w:rFonts w:eastAsia="Arial" w:cs="Arial"/>
        </w:rPr>
        <w:t xml:space="preserve"> bis zum Weichenende Weiche 1 vor dem Bahnhof U Kurt – Schumacher – Platz.</w:t>
      </w:r>
    </w:p>
    <w:p w14:paraId="172F26C7" w14:textId="11BD4E1F" w:rsidR="00350611" w:rsidRDefault="00350611" w:rsidP="00EE4476">
      <w:pPr>
        <w:spacing w:after="120"/>
        <w:jc w:val="both"/>
        <w:rPr>
          <w:rFonts w:eastAsia="Arial" w:cs="Arial"/>
        </w:rPr>
      </w:pPr>
      <w:r>
        <w:rPr>
          <w:rFonts w:eastAsia="Arial" w:cs="Arial"/>
        </w:rPr>
        <w:t>In diesem Abschnitt werden drei weitere Stationen oberirdisch bedient. Der Kilometrierung folgend sind die Stationen U Holzhauser Straße, U Otisstraße und U Scharnweberstraße demnach von der Baumaßnahme betroffen.</w:t>
      </w:r>
    </w:p>
    <w:p w14:paraId="6176DDE3" w14:textId="2690EA6F" w:rsidR="00350611" w:rsidRDefault="00350611" w:rsidP="00EE4476">
      <w:pPr>
        <w:spacing w:after="120"/>
        <w:jc w:val="both"/>
        <w:rPr>
          <w:rFonts w:eastAsia="Arial" w:cs="Arial"/>
        </w:rPr>
      </w:pPr>
      <w:r>
        <w:rPr>
          <w:rFonts w:eastAsia="Arial" w:cs="Arial"/>
        </w:rPr>
        <w:t>Im betrachteten Streckenabschnitt befinden</w:t>
      </w:r>
      <w:r w:rsidR="00DD0AE2">
        <w:rPr>
          <w:rFonts w:eastAsia="Arial" w:cs="Arial"/>
        </w:rPr>
        <w:t xml:space="preserve"> sich neun Brückenbauwerke. Die Bahnanlage wird von den Straßen Holzhauser Straße, Flohrstraße, Otisstraße, BAB 111, Seidelstraße, Antonienstraße, Eichborndamm und Uranusweg sowie einer Unterführung am Sportplatz Scharnweberstraße gekreuzt.</w:t>
      </w:r>
    </w:p>
    <w:p w14:paraId="207E795F" w14:textId="4E35991D" w:rsidR="00DD0AE2" w:rsidRDefault="00DD0AE2" w:rsidP="00EE4476">
      <w:pPr>
        <w:spacing w:after="120"/>
        <w:jc w:val="both"/>
        <w:rPr>
          <w:rFonts w:eastAsia="Arial" w:cs="Arial"/>
        </w:rPr>
      </w:pPr>
      <w:r>
        <w:rPr>
          <w:rFonts w:eastAsia="Arial" w:cs="Arial"/>
        </w:rPr>
        <w:t xml:space="preserve">Eine Realisierung des Vorhabens ist mit einer </w:t>
      </w:r>
      <w:r w:rsidR="00F708BE">
        <w:rPr>
          <w:rFonts w:eastAsia="Arial" w:cs="Arial"/>
        </w:rPr>
        <w:t xml:space="preserve">erheblichen </w:t>
      </w:r>
      <w:r>
        <w:rPr>
          <w:rFonts w:eastAsia="Arial" w:cs="Arial"/>
        </w:rPr>
        <w:t>Auswirkung auf das Schutzgut Kultur – und Sachgüter verbunden.</w:t>
      </w:r>
      <w:r w:rsidR="00547BF5">
        <w:rPr>
          <w:rFonts w:eastAsia="Arial" w:cs="Arial"/>
        </w:rPr>
        <w:t xml:space="preserve"> Die Seidelstraßenbrücke s</w:t>
      </w:r>
      <w:r w:rsidR="007F3228">
        <w:rPr>
          <w:rFonts w:eastAsia="Arial" w:cs="Arial"/>
        </w:rPr>
        <w:t>teht unter Denkmalschutz und muss abgerissen werden.</w:t>
      </w:r>
    </w:p>
    <w:p w14:paraId="39E15B57" w14:textId="046FEE5B" w:rsidR="00347FA5" w:rsidRDefault="00EE4476" w:rsidP="006479FA">
      <w:pPr>
        <w:jc w:val="both"/>
        <w:rPr>
          <w:rFonts w:cs="Arial"/>
          <w:szCs w:val="22"/>
        </w:rPr>
      </w:pPr>
      <w:r>
        <w:rPr>
          <w:rFonts w:eastAsia="Arial" w:cs="Arial"/>
        </w:rPr>
        <w:t>Das Ergebnis der Einzelfallprüfung ist nach § 5 Abs. 2 UVPG öffentlich bekannt zu geben. Die Begründung nach § 5 Abs. 2 UVPG und die der Entscheidung zu Grunde liegenden Unterlagen sind der Öffentlichkeit nach den Bestimmungen über den Zugang zu Umweltinformationen bei der Senatsverwaltung für Umwelt, Verkehr und Klimaschutz, Dienstgebäude Rungestraße 29, Zimmer 420, (Zugang über Am Köllnischen Park 3) 10179 Berlin, sowie im UVP-Portal des Landes Berlin öffentlich zugänglich.</w:t>
      </w:r>
      <w:r w:rsidR="00347FA5" w:rsidRPr="00347FA5">
        <w:rPr>
          <w:color w:val="000000"/>
          <w:szCs w:val="22"/>
        </w:rPr>
        <w:t xml:space="preserve"> </w:t>
      </w:r>
      <w:r w:rsidR="00347FA5">
        <w:rPr>
          <w:color w:val="000000"/>
          <w:szCs w:val="22"/>
        </w:rPr>
        <w:t>In der Zeit der Beschränkungen auf Grund der Corona-Pandemie ist die Einsichtnahme im Dienstgebäude nur nach vorheriger telefonischer Terminvereinbarung möglich.</w:t>
      </w:r>
    </w:p>
    <w:p w14:paraId="1579F871" w14:textId="77777777" w:rsidR="00347FA5" w:rsidRDefault="00347FA5" w:rsidP="00347FA5">
      <w:pPr>
        <w:spacing w:line="276" w:lineRule="auto"/>
        <w:jc w:val="both"/>
        <w:rPr>
          <w:rFonts w:cs="Arial"/>
          <w:szCs w:val="22"/>
        </w:rPr>
      </w:pPr>
    </w:p>
    <w:p w14:paraId="280F207C" w14:textId="77777777" w:rsidR="00EE4476" w:rsidRDefault="00EE4476" w:rsidP="00EE4476">
      <w:pPr>
        <w:jc w:val="both"/>
        <w:rPr>
          <w:rFonts w:eastAsia="Arial" w:cs="Arial"/>
        </w:rPr>
      </w:pPr>
      <w:r>
        <w:rPr>
          <w:rFonts w:eastAsia="Arial" w:cs="Arial"/>
        </w:rPr>
        <w:t>Es wird darauf hingewiesen, dass diese Feststellung gemäß § 5 Abs. 3 S.1 UVPG nicht selbstständig anfechtbar ist.</w:t>
      </w:r>
    </w:p>
    <w:p w14:paraId="675DF269" w14:textId="77777777" w:rsidR="00EE4476" w:rsidRDefault="00EE4476" w:rsidP="00EE4476">
      <w:pPr>
        <w:jc w:val="both"/>
        <w:rPr>
          <w:rFonts w:eastAsia="Arial" w:cs="Arial"/>
        </w:rPr>
      </w:pPr>
    </w:p>
    <w:p w14:paraId="1A299D48" w14:textId="77777777" w:rsidR="00EE4476" w:rsidRDefault="00EE4476" w:rsidP="00EE4476">
      <w:pPr>
        <w:jc w:val="both"/>
        <w:rPr>
          <w:rFonts w:eastAsia="Arial" w:cs="Arial"/>
        </w:rPr>
      </w:pPr>
      <w:r>
        <w:rPr>
          <w:rFonts w:eastAsia="Arial" w:cs="Arial"/>
        </w:rPr>
        <w:t>Im Auftrag</w:t>
      </w:r>
    </w:p>
    <w:p w14:paraId="5A76D0FB" w14:textId="77777777" w:rsidR="00EE4476" w:rsidRDefault="00EE4476" w:rsidP="00EE4476">
      <w:pPr>
        <w:jc w:val="both"/>
        <w:rPr>
          <w:rFonts w:eastAsia="Arial" w:cs="Arial"/>
        </w:rPr>
      </w:pPr>
    </w:p>
    <w:p w14:paraId="1B3C1ACE" w14:textId="4C7B98B9" w:rsidR="00EE4476" w:rsidRDefault="00EE4476" w:rsidP="00EE4476">
      <w:pPr>
        <w:jc w:val="both"/>
        <w:rPr>
          <w:rFonts w:eastAsia="Arial" w:cs="Arial"/>
        </w:rPr>
      </w:pPr>
    </w:p>
    <w:p w14:paraId="3C9EC594" w14:textId="77777777" w:rsidR="000763E5" w:rsidRDefault="000763E5" w:rsidP="00EE4476">
      <w:pPr>
        <w:jc w:val="both"/>
        <w:rPr>
          <w:rFonts w:eastAsia="Arial" w:cs="Arial"/>
        </w:rPr>
      </w:pPr>
    </w:p>
    <w:p w14:paraId="6BDD20B5" w14:textId="77777777" w:rsidR="00EE4476" w:rsidRDefault="00EE4476" w:rsidP="00EE4476">
      <w:pPr>
        <w:jc w:val="both"/>
        <w:rPr>
          <w:rFonts w:eastAsia="Arial" w:cs="Arial"/>
        </w:rPr>
      </w:pPr>
      <w:r>
        <w:rPr>
          <w:rFonts w:eastAsia="Arial" w:cs="Arial"/>
        </w:rPr>
        <w:t>Wanzek</w:t>
      </w:r>
    </w:p>
    <w:p w14:paraId="1D3CB1B9" w14:textId="77777777" w:rsidR="00EE4476" w:rsidRDefault="00EE4476" w:rsidP="00EE4476">
      <w:pPr>
        <w:jc w:val="both"/>
        <w:rPr>
          <w:rFonts w:eastAsia="Arial" w:cs="Arial"/>
        </w:rPr>
      </w:pPr>
      <w:r>
        <w:rPr>
          <w:rFonts w:eastAsia="Arial" w:cs="Arial"/>
        </w:rPr>
        <w:t>Leiter der Planfeststellungsbehörde</w:t>
      </w:r>
    </w:p>
    <w:p w14:paraId="3C7AC453" w14:textId="77777777" w:rsidR="00EE4476" w:rsidRDefault="00EE4476" w:rsidP="00EE4476">
      <w:pPr>
        <w:jc w:val="both"/>
        <w:rPr>
          <w:rFonts w:eastAsia="Arial" w:cs="Arial"/>
        </w:rPr>
      </w:pPr>
    </w:p>
    <w:p w14:paraId="4CCA6DE2" w14:textId="77777777" w:rsidR="00EE4476" w:rsidRDefault="00EE4476" w:rsidP="00EE4476">
      <w:pPr>
        <w:jc w:val="both"/>
        <w:rPr>
          <w:rFonts w:eastAsia="Arial" w:cs="Arial"/>
        </w:rPr>
      </w:pPr>
    </w:p>
    <w:p w14:paraId="0CE646C1" w14:textId="77777777" w:rsidR="00EE4476" w:rsidRDefault="00EE4476" w:rsidP="00EE4476">
      <w:pPr>
        <w:spacing w:after="100"/>
        <w:jc w:val="both"/>
        <w:rPr>
          <w:rFonts w:eastAsia="Arial" w:cs="Arial"/>
          <w:b/>
          <w:color w:val="000000"/>
        </w:rPr>
      </w:pPr>
      <w:r>
        <w:rPr>
          <w:rFonts w:eastAsia="Arial" w:cs="Arial"/>
          <w:b/>
          <w:color w:val="000000"/>
        </w:rPr>
        <w:t>Rechtsgrundlage</w:t>
      </w:r>
    </w:p>
    <w:p w14:paraId="611B21E1" w14:textId="0E5EE5B2" w:rsidR="005C28D2" w:rsidRPr="005C28D2" w:rsidRDefault="005C28D2" w:rsidP="005C28D2">
      <w:pPr>
        <w:rPr>
          <w:rFonts w:eastAsia="Arial" w:cs="Arial"/>
        </w:rPr>
      </w:pPr>
      <w:r w:rsidRPr="005C28D2">
        <w:rPr>
          <w:rFonts w:eastAsia="Arial" w:cs="Arial"/>
        </w:rPr>
        <w:t>Personenbeförderungsgesetz (</w:t>
      </w:r>
      <w:r w:rsidRPr="005C28D2">
        <w:rPr>
          <w:rFonts w:eastAsia="Arial" w:cs="Arial"/>
          <w:b/>
        </w:rPr>
        <w:t>PBefG</w:t>
      </w:r>
      <w:r w:rsidRPr="005C28D2">
        <w:rPr>
          <w:rFonts w:eastAsia="Arial" w:cs="Arial"/>
        </w:rPr>
        <w:t xml:space="preserve">) in der Fassung der Bekanntmachung vom 08. August 1990 (BGBl. I S. 1690), zuletzt geändert durch Art. </w:t>
      </w:r>
      <w:r w:rsidR="000D7369">
        <w:rPr>
          <w:rFonts w:eastAsia="Arial" w:cs="Arial"/>
        </w:rPr>
        <w:t>329 der Verordnung vom 19. Juni 2020 (BGBl. I S. 1328</w:t>
      </w:r>
      <w:r w:rsidRPr="005C28D2">
        <w:rPr>
          <w:rFonts w:eastAsia="Arial" w:cs="Arial"/>
        </w:rPr>
        <w:t>)</w:t>
      </w:r>
    </w:p>
    <w:p w14:paraId="68EFA115" w14:textId="77777777" w:rsidR="005C28D2" w:rsidRPr="005C28D2" w:rsidRDefault="005C28D2" w:rsidP="005C28D2">
      <w:pPr>
        <w:rPr>
          <w:rFonts w:eastAsia="Arial" w:cs="Arial"/>
        </w:rPr>
      </w:pPr>
    </w:p>
    <w:p w14:paraId="4C03957E" w14:textId="02B3335F" w:rsidR="005C28D2" w:rsidRPr="005C28D2" w:rsidRDefault="005C28D2" w:rsidP="005C28D2">
      <w:pPr>
        <w:rPr>
          <w:rFonts w:eastAsia="Arial" w:cs="Arial"/>
        </w:rPr>
      </w:pPr>
      <w:r w:rsidRPr="005C28D2">
        <w:rPr>
          <w:rFonts w:eastAsia="Arial" w:cs="Arial"/>
        </w:rPr>
        <w:t>Gesetz über die Umweltverträglichkeitsprüfung (</w:t>
      </w:r>
      <w:r w:rsidRPr="005C28D2">
        <w:rPr>
          <w:rFonts w:eastAsia="Arial" w:cs="Arial"/>
          <w:b/>
        </w:rPr>
        <w:t>UVPG</w:t>
      </w:r>
      <w:r w:rsidRPr="005C28D2">
        <w:rPr>
          <w:rFonts w:eastAsia="Arial" w:cs="Arial"/>
        </w:rPr>
        <w:t>) in der Fassung der Bekanntmachung vom 24. Februar 2010 (BGBl. I S. 94</w:t>
      </w:r>
      <w:r w:rsidR="000D7369">
        <w:rPr>
          <w:rFonts w:eastAsia="Arial" w:cs="Arial"/>
        </w:rPr>
        <w:t xml:space="preserve">), zuletzt geändert durch Art. 117 der Verordnung vom 19. Juni </w:t>
      </w:r>
      <w:r w:rsidR="007B1701">
        <w:rPr>
          <w:rFonts w:eastAsia="Arial" w:cs="Arial"/>
        </w:rPr>
        <w:t>2020</w:t>
      </w:r>
      <w:r w:rsidR="000D7369">
        <w:rPr>
          <w:rFonts w:eastAsia="Arial" w:cs="Arial"/>
        </w:rPr>
        <w:t xml:space="preserve"> (BGBl. I S. 1328</w:t>
      </w:r>
      <w:r w:rsidRPr="005C28D2">
        <w:rPr>
          <w:rFonts w:eastAsia="Arial" w:cs="Arial"/>
        </w:rPr>
        <w:t>)</w:t>
      </w:r>
      <w:r w:rsidR="007B1701">
        <w:rPr>
          <w:rFonts w:eastAsia="Arial" w:cs="Arial"/>
        </w:rPr>
        <w:t>.</w:t>
      </w:r>
    </w:p>
    <w:p w14:paraId="21CDE0A1" w14:textId="77777777" w:rsidR="00EE4476" w:rsidRDefault="00EE4476" w:rsidP="00EE4476">
      <w:pPr>
        <w:rPr>
          <w:rFonts w:eastAsia="Arial" w:cs="Arial"/>
        </w:rPr>
      </w:pPr>
    </w:p>
    <w:sectPr w:rsidR="00EE4476" w:rsidSect="007B56F0">
      <w:headerReference w:type="default" r:id="rId14"/>
      <w:footerReference w:type="default" r:id="rId15"/>
      <w:footerReference w:type="first" r:id="rId16"/>
      <w:type w:val="continuous"/>
      <w:pgSz w:w="11907" w:h="16840" w:code="9"/>
      <w:pgMar w:top="567" w:right="851" w:bottom="992" w:left="1440" w:header="567" w:footer="420" w:gutter="0"/>
      <w:cols w:space="720"/>
      <w:formProt w:val="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606677" w16cid:durableId="22259B2D"/>
  <w16cid:commentId w16cid:paraId="173D2028" w16cid:durableId="22259AD9"/>
  <w16cid:commentId w16cid:paraId="0FF4B643" w16cid:durableId="2225988E"/>
  <w16cid:commentId w16cid:paraId="776B4B9C" w16cid:durableId="22259E28"/>
  <w16cid:commentId w16cid:paraId="6D3B000A" w16cid:durableId="22259F0E"/>
  <w16cid:commentId w16cid:paraId="14608C10" w16cid:durableId="2225A282"/>
  <w16cid:commentId w16cid:paraId="124D967B" w16cid:durableId="2225A2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D527" w14:textId="77777777" w:rsidR="00E844C0" w:rsidRDefault="00E844C0">
      <w:r>
        <w:separator/>
      </w:r>
    </w:p>
  </w:endnote>
  <w:endnote w:type="continuationSeparator" w:id="0">
    <w:p w14:paraId="18CEEB5E" w14:textId="77777777" w:rsidR="00E844C0" w:rsidRDefault="00E8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CI Condensed">
    <w:altName w:val="Vrinda"/>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CI">
    <w:altName w:val="Vrinda"/>
    <w:panose1 w:val="020B0500000000000000"/>
    <w:charset w:val="00"/>
    <w:family w:val="swiss"/>
    <w:pitch w:val="variable"/>
    <w:sig w:usb0="00000003" w:usb1="00000000" w:usb2="00000000" w:usb3="00000000" w:csb0="00000001" w:csb1="00000000"/>
  </w:font>
  <w:font w:name="Berlin CI Extra Condensed">
    <w:altName w:val="Vrinda"/>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F127" w14:textId="77777777" w:rsidR="005A07FB" w:rsidRPr="00F708BE" w:rsidRDefault="005A07FB" w:rsidP="005A07FB">
    <w:pPr>
      <w:tabs>
        <w:tab w:val="left" w:pos="3544"/>
        <w:tab w:val="left" w:pos="7440"/>
      </w:tabs>
      <w:rPr>
        <w:rFonts w:eastAsia="Arial" w:cs="Arial"/>
        <w:sz w:val="16"/>
        <w:szCs w:val="16"/>
      </w:rPr>
    </w:pPr>
    <w:r>
      <w:rPr>
        <w:rFonts w:eastAsia="Arial" w:cs="Arial"/>
        <w:sz w:val="16"/>
        <w:szCs w:val="16"/>
      </w:rPr>
      <w:t xml:space="preserve">Sprechzeiten </w:t>
    </w:r>
    <w:r>
      <w:rPr>
        <w:rFonts w:eastAsia="Arial" w:cs="Arial"/>
        <w:sz w:val="16"/>
        <w:szCs w:val="16"/>
      </w:rPr>
      <w:tab/>
    </w:r>
    <w:r w:rsidRPr="00F708BE">
      <w:rPr>
        <w:rFonts w:eastAsia="Arial" w:cs="Arial"/>
        <w:sz w:val="16"/>
        <w:szCs w:val="16"/>
      </w:rPr>
      <w:t>E-Mail:</w:t>
    </w:r>
    <w:r w:rsidRPr="00F708BE">
      <w:rPr>
        <w:rFonts w:eastAsia="Arial" w:cs="Arial"/>
        <w:sz w:val="16"/>
        <w:szCs w:val="16"/>
      </w:rPr>
      <w:tab/>
    </w:r>
    <w:r>
      <w:rPr>
        <w:rFonts w:eastAsia="Arial" w:cs="Arial"/>
        <w:sz w:val="16"/>
        <w:szCs w:val="16"/>
      </w:rPr>
      <w:tab/>
    </w:r>
    <w:r w:rsidRPr="00F708BE">
      <w:rPr>
        <w:rFonts w:eastAsia="Arial" w:cs="Arial"/>
        <w:sz w:val="16"/>
        <w:szCs w:val="16"/>
      </w:rPr>
      <w:t>Internet</w:t>
    </w:r>
  </w:p>
  <w:p w14:paraId="33A634E5" w14:textId="35BF72E0" w:rsidR="005A07FB" w:rsidRPr="00F708BE" w:rsidRDefault="005A07FB" w:rsidP="005A07FB">
    <w:pPr>
      <w:tabs>
        <w:tab w:val="left" w:pos="3544"/>
        <w:tab w:val="left" w:pos="7440"/>
      </w:tabs>
      <w:rPr>
        <w:rFonts w:eastAsia="Arial" w:cs="Arial"/>
        <w:sz w:val="16"/>
        <w:szCs w:val="16"/>
      </w:rPr>
    </w:pPr>
    <w:r w:rsidRPr="00F708BE">
      <w:rPr>
        <w:rFonts w:eastAsia="Arial" w:cs="Arial"/>
        <w:sz w:val="16"/>
        <w:szCs w:val="16"/>
      </w:rPr>
      <w:t>nach telefonischer Vereinbarung</w:t>
    </w:r>
    <w:r w:rsidRPr="00F708BE">
      <w:rPr>
        <w:rFonts w:eastAsia="Arial" w:cs="Arial"/>
        <w:sz w:val="16"/>
        <w:szCs w:val="16"/>
      </w:rPr>
      <w:tab/>
    </w:r>
    <w:hyperlink r:id="rId1">
      <w:r w:rsidRPr="00F708BE">
        <w:rPr>
          <w:rFonts w:eastAsia="Arial" w:cs="Arial"/>
          <w:color w:val="0000FF"/>
          <w:sz w:val="16"/>
          <w:szCs w:val="16"/>
          <w:u w:val="single"/>
        </w:rPr>
        <w:t>federica.capolei@senuvk.berlin.de</w:t>
      </w:r>
    </w:hyperlink>
    <w:r>
      <w:rPr>
        <w:rFonts w:eastAsia="Arial" w:cs="Arial"/>
        <w:sz w:val="16"/>
        <w:szCs w:val="16"/>
      </w:rPr>
      <w:tab/>
    </w:r>
    <w:r>
      <w:rPr>
        <w:rFonts w:eastAsia="Arial" w:cs="Arial"/>
        <w:sz w:val="16"/>
        <w:szCs w:val="16"/>
      </w:rPr>
      <w:tab/>
    </w:r>
    <w:hyperlink r:id="rId2">
      <w:r w:rsidRPr="00F708BE">
        <w:rPr>
          <w:rFonts w:eastAsia="Arial" w:cs="Arial"/>
          <w:color w:val="0000FF"/>
          <w:sz w:val="16"/>
          <w:szCs w:val="16"/>
          <w:u w:val="single"/>
        </w:rPr>
        <w:t>www.berlin.de/sen/uvk</w:t>
      </w:r>
    </w:hyperlink>
  </w:p>
  <w:p w14:paraId="053CA835" w14:textId="77777777" w:rsidR="005A07FB" w:rsidRPr="00F708BE" w:rsidRDefault="005A07FB" w:rsidP="005A07FB">
    <w:pPr>
      <w:tabs>
        <w:tab w:val="left" w:pos="3544"/>
        <w:tab w:val="left" w:pos="7440"/>
      </w:tabs>
      <w:rPr>
        <w:rFonts w:eastAsia="Arial" w:cs="Arial"/>
        <w:sz w:val="16"/>
        <w:szCs w:val="16"/>
      </w:rPr>
    </w:pPr>
    <w:r w:rsidRPr="00F708BE">
      <w:rPr>
        <w:rFonts w:eastAsia="Arial" w:cs="Arial"/>
        <w:sz w:val="16"/>
        <w:szCs w:val="16"/>
      </w:rPr>
      <w:tab/>
      <w:t>* Elektronische Zugangseröffnung gem. § 3a Abs. 1 VwVfG</w:t>
    </w:r>
  </w:p>
  <w:p w14:paraId="030DBB45" w14:textId="77777777" w:rsidR="005A07FB" w:rsidRPr="00F708BE" w:rsidRDefault="005A07FB" w:rsidP="005A07FB">
    <w:pPr>
      <w:tabs>
        <w:tab w:val="left" w:pos="3544"/>
        <w:tab w:val="left" w:pos="7440"/>
      </w:tabs>
      <w:rPr>
        <w:rFonts w:eastAsia="Arial" w:cs="Arial"/>
        <w:sz w:val="16"/>
        <w:szCs w:val="16"/>
      </w:rPr>
    </w:pPr>
    <w:r w:rsidRPr="00F708BE">
      <w:rPr>
        <w:rFonts w:eastAsia="Arial" w:cs="Arial"/>
        <w:sz w:val="16"/>
        <w:szCs w:val="16"/>
      </w:rPr>
      <w:tab/>
      <w:t xml:space="preserve">Hinweis zur Information zum Datenschutz nach Art. 13 und 14 </w:t>
    </w:r>
  </w:p>
  <w:p w14:paraId="40D5FA84" w14:textId="77777777" w:rsidR="005A07FB" w:rsidRPr="00F708BE" w:rsidRDefault="005A07FB" w:rsidP="005A07FB">
    <w:pPr>
      <w:tabs>
        <w:tab w:val="left" w:pos="3544"/>
        <w:tab w:val="left" w:pos="7440"/>
      </w:tabs>
      <w:rPr>
        <w:rFonts w:eastAsia="Arial" w:cs="Arial"/>
        <w:sz w:val="16"/>
        <w:szCs w:val="16"/>
      </w:rPr>
    </w:pPr>
    <w:r w:rsidRPr="00F708BE">
      <w:rPr>
        <w:rFonts w:eastAsia="Arial" w:cs="Arial"/>
        <w:sz w:val="16"/>
        <w:szCs w:val="16"/>
      </w:rPr>
      <w:tab/>
      <w:t>Datenschutz-Grundverordnung (DS-GVO):</w:t>
    </w:r>
  </w:p>
  <w:p w14:paraId="6BF8797D" w14:textId="77777777" w:rsidR="005A07FB" w:rsidRPr="00F708BE" w:rsidRDefault="005A07FB" w:rsidP="005A07FB">
    <w:pPr>
      <w:tabs>
        <w:tab w:val="left" w:pos="3544"/>
        <w:tab w:val="left" w:pos="7440"/>
      </w:tabs>
      <w:rPr>
        <w:rFonts w:eastAsia="Arial" w:cs="Arial"/>
        <w:sz w:val="16"/>
        <w:szCs w:val="16"/>
      </w:rPr>
    </w:pPr>
    <w:r>
      <w:rPr>
        <w:sz w:val="16"/>
        <w:szCs w:val="16"/>
      </w:rPr>
      <w:tab/>
    </w:r>
    <w:hyperlink r:id="rId3">
      <w:r w:rsidRPr="00F708BE">
        <w:rPr>
          <w:rFonts w:eastAsia="Arial" w:cs="Arial"/>
          <w:color w:val="0000FF"/>
          <w:sz w:val="16"/>
          <w:szCs w:val="16"/>
          <w:u w:val="single"/>
        </w:rPr>
        <w:t>https://www.berlin.de/senuvk/service/formulare/de/datenschutz.shtml</w:t>
      </w:r>
    </w:hyperlink>
  </w:p>
  <w:p w14:paraId="4F9B379A" w14:textId="77777777" w:rsidR="008D2BF9" w:rsidRPr="001F5B07" w:rsidRDefault="008D2BF9" w:rsidP="00B06813">
    <w:pPr>
      <w:tabs>
        <w:tab w:val="left" w:pos="3544"/>
        <w:tab w:val="left" w:pos="6096"/>
        <w:tab w:val="left" w:pos="8364"/>
      </w:tabs>
      <w:spacing w:before="120"/>
      <w:rPr>
        <w:rFonts w:ascii="Arial Narrow" w:hAnsi="Arial Narrow"/>
        <w:sz w:val="18"/>
        <w:szCs w:val="18"/>
      </w:rPr>
    </w:pPr>
    <w:r w:rsidRPr="001F5B07">
      <w:rPr>
        <w:rFonts w:ascii="Arial Narrow" w:hAnsi="Arial Narrow"/>
        <w:sz w:val="18"/>
        <w:szCs w:val="18"/>
      </w:rPr>
      <w:t>Fahrverbindungen:</w:t>
    </w:r>
    <w:r w:rsidRPr="001F5B07">
      <w:rPr>
        <w:rFonts w:ascii="Arial Narrow" w:hAnsi="Arial Narrow"/>
        <w:sz w:val="18"/>
        <w:szCs w:val="18"/>
      </w:rPr>
      <w:tab/>
      <w:t>Zahlungen bitte bargeldlos an die Landeshauptkasse Berlin:</w:t>
    </w:r>
  </w:p>
  <w:p w14:paraId="10B0DE26" w14:textId="77777777" w:rsidR="008D2BF9" w:rsidRPr="001F5B07" w:rsidRDefault="008D2BF9" w:rsidP="00467F01">
    <w:pPr>
      <w:tabs>
        <w:tab w:val="left" w:pos="284"/>
        <w:tab w:val="left" w:pos="3544"/>
        <w:tab w:val="left" w:pos="5400"/>
        <w:tab w:val="left" w:pos="8160"/>
        <w:tab w:val="left" w:pos="8280"/>
      </w:tabs>
      <w:rPr>
        <w:rFonts w:ascii="Arial Narrow" w:hAnsi="Arial Narrow"/>
        <w:sz w:val="18"/>
        <w:szCs w:val="18"/>
      </w:rPr>
    </w:pPr>
    <w:r>
      <w:rPr>
        <w:rFonts w:ascii="Arial Narrow" w:hAnsi="Arial Narrow"/>
        <w:noProof/>
        <w:sz w:val="18"/>
        <w:szCs w:val="18"/>
      </w:rPr>
      <w:drawing>
        <wp:inline distT="0" distB="0" distL="0" distR="0" wp14:anchorId="3854341A" wp14:editId="115F97AC">
          <wp:extent cx="76200" cy="85725"/>
          <wp:effectExtent l="0" t="0" r="0" b="9525"/>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a:effectLst/>
                </pic:spPr>
              </pic:pic>
            </a:graphicData>
          </a:graphic>
        </wp:inline>
      </w:drawing>
    </w:r>
    <w:r w:rsidRPr="00FE0B28">
      <w:rPr>
        <w:rFonts w:ascii="Arial Narrow" w:hAnsi="Arial Narrow"/>
        <w:noProof/>
        <w:sz w:val="18"/>
        <w:szCs w:val="18"/>
      </w:rPr>
      <w:tab/>
    </w:r>
    <w:r w:rsidRPr="00FE0B28">
      <w:rPr>
        <w:rFonts w:ascii="Arial Narrow" w:hAnsi="Arial Narrow"/>
        <w:sz w:val="18"/>
        <w:szCs w:val="18"/>
      </w:rPr>
      <w:t>2 Märkisches Museum</w:t>
    </w:r>
    <w:r w:rsidRPr="001F5B07">
      <w:rPr>
        <w:rFonts w:ascii="Arial Narrow" w:hAnsi="Arial Narrow"/>
        <w:sz w:val="18"/>
        <w:szCs w:val="18"/>
      </w:rPr>
      <w:tab/>
      <w:t>Postbank Berlin</w:t>
    </w:r>
    <w:r w:rsidRPr="001F5B07">
      <w:rPr>
        <w:rFonts w:ascii="Arial Narrow" w:hAnsi="Arial Narrow"/>
        <w:sz w:val="18"/>
        <w:szCs w:val="18"/>
      </w:rPr>
      <w:tab/>
    </w:r>
    <w:r>
      <w:rPr>
        <w:rFonts w:ascii="Arial Narrow" w:hAnsi="Arial Narrow"/>
        <w:sz w:val="18"/>
        <w:szCs w:val="18"/>
      </w:rPr>
      <w:t>IBAN: DE47100100100000058100</w:t>
    </w:r>
    <w:r w:rsidRPr="001F5B07">
      <w:rPr>
        <w:rFonts w:ascii="Arial Narrow" w:hAnsi="Arial Narrow"/>
        <w:sz w:val="18"/>
        <w:szCs w:val="18"/>
      </w:rPr>
      <w:tab/>
      <w:t>B</w:t>
    </w:r>
    <w:r>
      <w:rPr>
        <w:rFonts w:ascii="Arial Narrow" w:hAnsi="Arial Narrow"/>
        <w:sz w:val="18"/>
        <w:szCs w:val="18"/>
      </w:rPr>
      <w:t>IC: PBNKDEFFXXX</w:t>
    </w:r>
  </w:p>
  <w:p w14:paraId="6C470B0E" w14:textId="77777777" w:rsidR="008D2BF9" w:rsidRPr="001F5B07" w:rsidRDefault="008D2BF9" w:rsidP="00467F01">
    <w:pPr>
      <w:tabs>
        <w:tab w:val="left" w:pos="284"/>
        <w:tab w:val="left" w:pos="3544"/>
        <w:tab w:val="left" w:pos="5400"/>
        <w:tab w:val="left" w:pos="8160"/>
        <w:tab w:val="left" w:pos="8280"/>
      </w:tabs>
      <w:rPr>
        <w:rFonts w:ascii="Arial Narrow" w:hAnsi="Arial Narrow"/>
        <w:sz w:val="18"/>
        <w:szCs w:val="18"/>
      </w:rPr>
    </w:pPr>
    <w:r>
      <w:rPr>
        <w:rFonts w:ascii="Arial Narrow" w:hAnsi="Arial Narrow"/>
        <w:noProof/>
        <w:sz w:val="18"/>
        <w:szCs w:val="18"/>
      </w:rPr>
      <w:drawing>
        <wp:inline distT="0" distB="0" distL="0" distR="0" wp14:anchorId="1B4A6D3D" wp14:editId="114D8924">
          <wp:extent cx="76200" cy="85725"/>
          <wp:effectExtent l="0" t="0" r="0" b="9525"/>
          <wp:docPr id="1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a:effectLst/>
                </pic:spPr>
              </pic:pic>
            </a:graphicData>
          </a:graphic>
        </wp:inline>
      </w:drawing>
    </w:r>
    <w:r w:rsidRPr="00FE0B28">
      <w:rPr>
        <w:rFonts w:ascii="Arial Narrow" w:hAnsi="Arial Narrow"/>
        <w:sz w:val="18"/>
        <w:szCs w:val="18"/>
      </w:rPr>
      <w:tab/>
      <w:t xml:space="preserve">8 </w:t>
    </w:r>
    <w:proofErr w:type="spellStart"/>
    <w:r w:rsidRPr="00FE0B28">
      <w:rPr>
        <w:rFonts w:ascii="Arial Narrow" w:hAnsi="Arial Narrow"/>
        <w:sz w:val="18"/>
        <w:szCs w:val="18"/>
      </w:rPr>
      <w:t>Jannowitzbrücke</w:t>
    </w:r>
    <w:proofErr w:type="spellEnd"/>
    <w:r w:rsidRPr="00FE0B28">
      <w:rPr>
        <w:rFonts w:ascii="Arial Narrow" w:hAnsi="Arial Narrow"/>
        <w:sz w:val="18"/>
        <w:szCs w:val="18"/>
      </w:rPr>
      <w:t>, Heinrich-Heine-Str.</w:t>
    </w:r>
    <w:r w:rsidRPr="001F5B07">
      <w:rPr>
        <w:rFonts w:ascii="Arial Narrow" w:hAnsi="Arial Narrow"/>
        <w:sz w:val="18"/>
        <w:szCs w:val="18"/>
      </w:rPr>
      <w:tab/>
      <w:t>Berliner Sparkasse</w:t>
    </w:r>
    <w:r w:rsidRPr="001F5B07">
      <w:rPr>
        <w:rFonts w:ascii="Arial Narrow" w:hAnsi="Arial Narrow"/>
        <w:sz w:val="18"/>
        <w:szCs w:val="18"/>
      </w:rPr>
      <w:tab/>
    </w:r>
    <w:r>
      <w:rPr>
        <w:rFonts w:ascii="Arial Narrow" w:hAnsi="Arial Narrow"/>
        <w:sz w:val="18"/>
        <w:szCs w:val="18"/>
      </w:rPr>
      <w:t>IBAN: DE25100500000990007600</w:t>
    </w:r>
    <w:r w:rsidRPr="001F5B07">
      <w:rPr>
        <w:rFonts w:ascii="Arial Narrow" w:hAnsi="Arial Narrow"/>
        <w:sz w:val="18"/>
        <w:szCs w:val="18"/>
      </w:rPr>
      <w:tab/>
    </w:r>
    <w:r>
      <w:rPr>
        <w:rFonts w:ascii="Arial Narrow" w:hAnsi="Arial Narrow"/>
        <w:sz w:val="18"/>
        <w:szCs w:val="18"/>
      </w:rPr>
      <w:t>BIC: BELADEBEXXX</w:t>
    </w:r>
  </w:p>
  <w:p w14:paraId="7C7FFB36" w14:textId="77777777" w:rsidR="008D2BF9" w:rsidRPr="006A0A5F" w:rsidRDefault="008D2BF9" w:rsidP="00467F01">
    <w:pPr>
      <w:pStyle w:val="Fuzeile"/>
      <w:tabs>
        <w:tab w:val="left" w:pos="284"/>
        <w:tab w:val="left" w:pos="3544"/>
        <w:tab w:val="left" w:pos="5400"/>
        <w:tab w:val="left" w:pos="8160"/>
        <w:tab w:val="left" w:pos="8280"/>
      </w:tabs>
      <w:rPr>
        <w:rFonts w:ascii="Arial Narrow" w:hAnsi="Arial Narrow"/>
        <w:sz w:val="18"/>
        <w:szCs w:val="18"/>
      </w:rPr>
    </w:pPr>
    <w:r>
      <w:rPr>
        <w:rFonts w:ascii="Arial Narrow" w:hAnsi="Arial Narrow"/>
        <w:noProof/>
        <w:sz w:val="18"/>
        <w:szCs w:val="18"/>
      </w:rPr>
      <w:drawing>
        <wp:inline distT="0" distB="0" distL="0" distR="0" wp14:anchorId="6692E498" wp14:editId="2C58961A">
          <wp:extent cx="76200" cy="85725"/>
          <wp:effectExtent l="0" t="0" r="0" b="9525"/>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a:effectLst/>
                </pic:spPr>
              </pic:pic>
            </a:graphicData>
          </a:graphic>
        </wp:inline>
      </w:drawing>
    </w:r>
    <w:r>
      <w:rPr>
        <w:rFonts w:ascii="Arial Narrow" w:hAnsi="Arial Narrow"/>
        <w:noProof/>
        <w:sz w:val="18"/>
        <w:szCs w:val="18"/>
      </w:rPr>
      <w:tab/>
      <w:t xml:space="preserve">3, </w:t>
    </w:r>
    <w:r>
      <w:rPr>
        <w:rFonts w:ascii="Arial Narrow" w:hAnsi="Arial Narrow"/>
        <w:sz w:val="18"/>
        <w:szCs w:val="18"/>
      </w:rPr>
      <w:t>5, 7</w:t>
    </w:r>
    <w:r w:rsidRPr="00FE0B28">
      <w:rPr>
        <w:rFonts w:ascii="Arial Narrow" w:hAnsi="Arial Narrow"/>
        <w:sz w:val="18"/>
        <w:szCs w:val="18"/>
      </w:rPr>
      <w:t xml:space="preserve">, </w:t>
    </w:r>
    <w:r>
      <w:rPr>
        <w:rFonts w:ascii="Arial Narrow" w:hAnsi="Arial Narrow"/>
        <w:sz w:val="18"/>
        <w:szCs w:val="18"/>
      </w:rPr>
      <w:t xml:space="preserve">9 </w:t>
    </w:r>
    <w:proofErr w:type="spellStart"/>
    <w:r w:rsidRPr="00FE0B28">
      <w:rPr>
        <w:rFonts w:ascii="Arial Narrow" w:hAnsi="Arial Narrow"/>
        <w:sz w:val="18"/>
        <w:szCs w:val="18"/>
      </w:rPr>
      <w:t>Jannowitzbrücke</w:t>
    </w:r>
    <w:proofErr w:type="spellEnd"/>
    <w:r w:rsidRPr="001F5B07">
      <w:rPr>
        <w:rFonts w:ascii="Arial Narrow" w:hAnsi="Arial Narrow"/>
        <w:sz w:val="18"/>
        <w:szCs w:val="18"/>
      </w:rPr>
      <w:tab/>
      <w:t>Bundesbank, Filiale Berlin</w:t>
    </w:r>
    <w:r w:rsidRPr="001F5B07">
      <w:rPr>
        <w:rFonts w:ascii="Arial Narrow" w:hAnsi="Arial Narrow"/>
        <w:sz w:val="18"/>
        <w:szCs w:val="18"/>
      </w:rPr>
      <w:tab/>
    </w:r>
    <w:r>
      <w:rPr>
        <w:rFonts w:ascii="Arial Narrow" w:hAnsi="Arial Narrow"/>
        <w:sz w:val="18"/>
        <w:szCs w:val="18"/>
      </w:rPr>
      <w:t>IBAN: DE53100000000010001520</w:t>
    </w:r>
    <w:r w:rsidRPr="001F5B07">
      <w:rPr>
        <w:rFonts w:ascii="Arial Narrow" w:hAnsi="Arial Narrow"/>
        <w:sz w:val="18"/>
        <w:szCs w:val="18"/>
      </w:rPr>
      <w:tab/>
    </w:r>
    <w:r>
      <w:rPr>
        <w:rFonts w:ascii="Arial Narrow" w:hAnsi="Arial Narrow"/>
        <w:sz w:val="18"/>
        <w:szCs w:val="18"/>
      </w:rPr>
      <w:t>BIC: MARKDEF1100</w:t>
    </w:r>
  </w:p>
  <w:p w14:paraId="54D552CF" w14:textId="77777777" w:rsidR="008D2BF9" w:rsidRDefault="008D2BF9" w:rsidP="00B2226B">
    <w:pPr>
      <w:pStyle w:val="Fuzeile"/>
      <w:tabs>
        <w:tab w:val="left" w:pos="284"/>
        <w:tab w:val="left" w:pos="3544"/>
        <w:tab w:val="left" w:pos="6096"/>
        <w:tab w:val="left" w:pos="8364"/>
      </w:tabs>
      <w:rPr>
        <w:rFonts w:ascii="Arial Narrow" w:hAnsi="Arial Narrow"/>
        <w:sz w:val="18"/>
        <w:szCs w:val="18"/>
      </w:rPr>
    </w:pPr>
    <w:r>
      <w:rPr>
        <w:rFonts w:ascii="Arial Narrow" w:hAnsi="Arial Narrow"/>
        <w:noProof/>
        <w:sz w:val="18"/>
        <w:szCs w:val="18"/>
      </w:rPr>
      <w:drawing>
        <wp:inline distT="0" distB="0" distL="0" distR="0" wp14:anchorId="5D833916" wp14:editId="0E31F270">
          <wp:extent cx="123825" cy="85725"/>
          <wp:effectExtent l="0" t="0" r="9525" b="9525"/>
          <wp:docPr id="1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a:effectLst/>
                </pic:spPr>
              </pic:pic>
            </a:graphicData>
          </a:graphic>
        </wp:inline>
      </w:drawing>
    </w:r>
    <w:r w:rsidRPr="00FE0B28">
      <w:rPr>
        <w:rFonts w:ascii="Arial Narrow" w:hAnsi="Arial Narrow"/>
        <w:sz w:val="18"/>
        <w:szCs w:val="18"/>
      </w:rPr>
      <w:t xml:space="preserve"> </w:t>
    </w:r>
    <w:r w:rsidRPr="00FE0B28">
      <w:rPr>
        <w:rFonts w:ascii="Arial Narrow" w:hAnsi="Arial Narrow"/>
        <w:sz w:val="18"/>
        <w:szCs w:val="18"/>
      </w:rPr>
      <w:tab/>
      <w:t xml:space="preserve">147, </w:t>
    </w:r>
    <w:r>
      <w:rPr>
        <w:rFonts w:ascii="Arial Narrow" w:hAnsi="Arial Narrow"/>
        <w:sz w:val="18"/>
        <w:szCs w:val="18"/>
      </w:rPr>
      <w:t xml:space="preserve">165, </w:t>
    </w:r>
    <w:r w:rsidRPr="00FE0B28">
      <w:rPr>
        <w:rFonts w:ascii="Arial Narrow" w:hAnsi="Arial Narrow"/>
        <w:sz w:val="18"/>
        <w:szCs w:val="18"/>
      </w:rPr>
      <w:t xml:space="preserve">265 </w:t>
    </w:r>
    <w:r>
      <w:rPr>
        <w:rFonts w:ascii="Arial Narrow" w:hAnsi="Arial Narrow"/>
        <w:sz w:val="18"/>
        <w:szCs w:val="18"/>
      </w:rPr>
      <w:t xml:space="preserve">U-Bhf. </w:t>
    </w:r>
    <w:r w:rsidRPr="00FE0B28">
      <w:rPr>
        <w:rFonts w:ascii="Arial Narrow" w:hAnsi="Arial Narrow"/>
        <w:sz w:val="18"/>
        <w:szCs w:val="18"/>
      </w:rPr>
      <w:t>Märkisches Museum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65D2" w14:textId="77777777" w:rsidR="008D2BF9" w:rsidRPr="000C4071" w:rsidRDefault="008D2BF9" w:rsidP="000C40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9E7D" w14:textId="77777777" w:rsidR="008D2BF9" w:rsidRDefault="008D2BF9">
    <w:pPr>
      <w:tabs>
        <w:tab w:val="left" w:pos="3686"/>
        <w:tab w:val="left" w:pos="6096"/>
        <w:tab w:val="left" w:pos="8364"/>
      </w:tabs>
      <w:spacing w:before="120"/>
      <w:rPr>
        <w:rFonts w:ascii="Berlin CI Extra Condensed" w:hAnsi="Berlin CI Extra Condensed"/>
        <w:sz w:val="18"/>
      </w:rPr>
    </w:pPr>
    <w:r>
      <w:rPr>
        <w:rFonts w:ascii="Berlin CI Extra Condensed" w:hAnsi="Berlin CI Extra Condensed"/>
        <w:sz w:val="18"/>
      </w:rPr>
      <w:t>Fahrverbindungen:</w:t>
    </w:r>
    <w:r>
      <w:rPr>
        <w:rFonts w:ascii="Berlin CI Extra Condensed" w:hAnsi="Berlin CI Extra Condensed"/>
        <w:sz w:val="18"/>
      </w:rPr>
      <w:tab/>
      <w:t>Zahlungen bitte bargeldlos an die Landeshauptkasse Berlin:</w:t>
    </w:r>
  </w:p>
  <w:p w14:paraId="4E0ECB12" w14:textId="77777777" w:rsidR="008D2BF9" w:rsidRDefault="008D2BF9">
    <w:pPr>
      <w:tabs>
        <w:tab w:val="left" w:pos="284"/>
        <w:tab w:val="left" w:pos="3686"/>
        <w:tab w:val="left" w:pos="6096"/>
        <w:tab w:val="left" w:pos="8364"/>
      </w:tabs>
      <w:rPr>
        <w:rFonts w:ascii="Berlin CI Extra Condensed" w:hAnsi="Berlin CI Extra Condensed"/>
        <w:sz w:val="18"/>
      </w:rPr>
    </w:pPr>
    <w:r>
      <w:rPr>
        <w:noProof/>
      </w:rPr>
      <w:drawing>
        <wp:inline distT="0" distB="0" distL="0" distR="0" wp14:anchorId="789299A1" wp14:editId="2B1CAAD4">
          <wp:extent cx="76200" cy="85725"/>
          <wp:effectExtent l="0" t="0" r="0" b="952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a:effectLst/>
                </pic:spPr>
              </pic:pic>
            </a:graphicData>
          </a:graphic>
        </wp:inline>
      </w:drawing>
    </w:r>
    <w:r>
      <w:rPr>
        <w:noProof/>
      </w:rPr>
      <w:t xml:space="preserve"> </w:t>
    </w:r>
    <w:r>
      <w:rPr>
        <w:noProof/>
      </w:rPr>
      <w:tab/>
    </w:r>
    <w:r>
      <w:rPr>
        <w:rFonts w:ascii="Berlin CI Extra Condensed" w:hAnsi="Berlin CI Extra Condensed"/>
        <w:sz w:val="18"/>
      </w:rPr>
      <w:t xml:space="preserve">3, 7 </w:t>
    </w:r>
    <w:proofErr w:type="spellStart"/>
    <w:r>
      <w:rPr>
        <w:rFonts w:ascii="Berlin CI Extra Condensed" w:hAnsi="Berlin CI Extra Condensed"/>
        <w:sz w:val="18"/>
      </w:rPr>
      <w:t>Fehrbelliner</w:t>
    </w:r>
    <w:proofErr w:type="spellEnd"/>
    <w:r>
      <w:rPr>
        <w:rFonts w:ascii="Berlin CI Extra Condensed" w:hAnsi="Berlin CI Extra Condensed"/>
        <w:sz w:val="18"/>
      </w:rPr>
      <w:t xml:space="preserve"> Platz</w:t>
    </w:r>
    <w:r>
      <w:rPr>
        <w:rFonts w:ascii="Berlin CI Extra Condensed" w:hAnsi="Berlin CI Extra Condensed"/>
        <w:sz w:val="18"/>
      </w:rPr>
      <w:tab/>
      <w:t>Postbank Berlin</w:t>
    </w:r>
    <w:r>
      <w:rPr>
        <w:rFonts w:ascii="Berlin CI Extra Condensed" w:hAnsi="Berlin CI Extra Condensed"/>
        <w:sz w:val="18"/>
      </w:rPr>
      <w:tab/>
    </w:r>
    <w:proofErr w:type="spellStart"/>
    <w:r>
      <w:rPr>
        <w:rFonts w:ascii="Berlin CI Extra Condensed" w:hAnsi="Berlin CI Extra Condensed"/>
        <w:sz w:val="18"/>
      </w:rPr>
      <w:t>Kto.Nr</w:t>
    </w:r>
    <w:proofErr w:type="spellEnd"/>
    <w:r>
      <w:rPr>
        <w:rFonts w:ascii="Berlin CI Extra Condensed" w:hAnsi="Berlin CI Extra Condensed"/>
        <w:sz w:val="18"/>
      </w:rPr>
      <w:t>. 58-100</w:t>
    </w:r>
    <w:r>
      <w:rPr>
        <w:rFonts w:ascii="Berlin CI Extra Condensed" w:hAnsi="Berlin CI Extra Condensed"/>
        <w:sz w:val="18"/>
      </w:rPr>
      <w:tab/>
      <w:t>BLZ 100 100 10</w:t>
    </w:r>
  </w:p>
  <w:p w14:paraId="28914B15" w14:textId="77777777" w:rsidR="008D2BF9" w:rsidRDefault="008D2BF9">
    <w:pPr>
      <w:tabs>
        <w:tab w:val="left" w:pos="284"/>
        <w:tab w:val="left" w:pos="3686"/>
        <w:tab w:val="left" w:pos="6096"/>
        <w:tab w:val="left" w:pos="8364"/>
      </w:tabs>
      <w:rPr>
        <w:rFonts w:ascii="Berlin CI Extra Condensed" w:hAnsi="Berlin CI Extra Condensed"/>
        <w:sz w:val="18"/>
      </w:rPr>
    </w:pPr>
    <w:r>
      <w:rPr>
        <w:noProof/>
      </w:rPr>
      <w:drawing>
        <wp:inline distT="0" distB="0" distL="0" distR="0" wp14:anchorId="05D24BE1" wp14:editId="6FB5A770">
          <wp:extent cx="123825" cy="85725"/>
          <wp:effectExtent l="0" t="0" r="9525" b="952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85725"/>
                  </a:xfrm>
                  <a:prstGeom prst="rect">
                    <a:avLst/>
                  </a:prstGeom>
                  <a:noFill/>
                  <a:ln>
                    <a:noFill/>
                  </a:ln>
                  <a:effectLst/>
                </pic:spPr>
              </pic:pic>
            </a:graphicData>
          </a:graphic>
        </wp:inline>
      </w:drawing>
    </w:r>
    <w:r>
      <w:rPr>
        <w:rFonts w:ascii="Berlin CI Extra Condensed" w:hAnsi="Berlin CI Extra Condensed"/>
        <w:sz w:val="18"/>
      </w:rPr>
      <w:t xml:space="preserve"> </w:t>
    </w:r>
    <w:r>
      <w:rPr>
        <w:rFonts w:ascii="Berlin CI Extra Condensed" w:hAnsi="Berlin CI Extra Condensed"/>
        <w:sz w:val="18"/>
      </w:rPr>
      <w:tab/>
      <w:t xml:space="preserve">101, 104, 115 </w:t>
    </w:r>
    <w:proofErr w:type="spellStart"/>
    <w:r>
      <w:rPr>
        <w:rFonts w:ascii="Berlin CI Extra Condensed" w:hAnsi="Berlin CI Extra Condensed"/>
        <w:sz w:val="18"/>
      </w:rPr>
      <w:t>Fehrbelliner</w:t>
    </w:r>
    <w:proofErr w:type="spellEnd"/>
    <w:r>
      <w:rPr>
        <w:rFonts w:ascii="Berlin CI Extra Condensed" w:hAnsi="Berlin CI Extra Condensed"/>
        <w:sz w:val="18"/>
      </w:rPr>
      <w:t xml:space="preserve"> Platz</w:t>
    </w:r>
    <w:r>
      <w:rPr>
        <w:rFonts w:ascii="Berlin CI Extra Condensed" w:hAnsi="Berlin CI Extra Condensed"/>
        <w:sz w:val="18"/>
      </w:rPr>
      <w:tab/>
      <w:t>Berliner Sparkasse</w:t>
    </w:r>
    <w:r>
      <w:rPr>
        <w:rFonts w:ascii="Berlin CI Extra Condensed" w:hAnsi="Berlin CI Extra Condensed"/>
        <w:sz w:val="18"/>
      </w:rPr>
      <w:tab/>
    </w:r>
    <w:proofErr w:type="spellStart"/>
    <w:r>
      <w:rPr>
        <w:rFonts w:ascii="Berlin CI Extra Condensed" w:hAnsi="Berlin CI Extra Condensed"/>
        <w:sz w:val="18"/>
      </w:rPr>
      <w:t>Kto.Nr</w:t>
    </w:r>
    <w:proofErr w:type="spellEnd"/>
    <w:r>
      <w:rPr>
        <w:rFonts w:ascii="Berlin CI Extra Condensed" w:hAnsi="Berlin CI Extra Condensed"/>
        <w:sz w:val="18"/>
      </w:rPr>
      <w:t>. 0 990 007 600</w:t>
    </w:r>
    <w:r>
      <w:rPr>
        <w:rFonts w:ascii="Berlin CI Extra Condensed" w:hAnsi="Berlin CI Extra Condensed"/>
        <w:sz w:val="18"/>
      </w:rPr>
      <w:tab/>
      <w:t>BLZ 100 500 00</w:t>
    </w:r>
  </w:p>
  <w:p w14:paraId="68FA1A6D" w14:textId="77777777" w:rsidR="008D2BF9" w:rsidRDefault="008D2BF9">
    <w:pPr>
      <w:tabs>
        <w:tab w:val="left" w:pos="3686"/>
        <w:tab w:val="left" w:pos="6096"/>
        <w:tab w:val="left" w:pos="8364"/>
      </w:tabs>
      <w:rPr>
        <w:rFonts w:ascii="Berlin CI Extra Condensed" w:hAnsi="Berlin CI Extra Condensed"/>
        <w:sz w:val="18"/>
      </w:rPr>
    </w:pPr>
    <w:r>
      <w:rPr>
        <w:rFonts w:ascii="Berlin CI Extra Condensed" w:hAnsi="Berlin CI Extra Condensed"/>
        <w:sz w:val="18"/>
      </w:rPr>
      <w:tab/>
      <w:t>Berliner Bank</w:t>
    </w:r>
    <w:r>
      <w:rPr>
        <w:rFonts w:ascii="Berlin CI Extra Condensed" w:hAnsi="Berlin CI Extra Condensed"/>
        <w:sz w:val="18"/>
      </w:rPr>
      <w:tab/>
    </w:r>
    <w:proofErr w:type="spellStart"/>
    <w:r>
      <w:rPr>
        <w:rFonts w:ascii="Berlin CI Extra Condensed" w:hAnsi="Berlin CI Extra Condensed"/>
        <w:sz w:val="18"/>
      </w:rPr>
      <w:t>Kto.Nr</w:t>
    </w:r>
    <w:proofErr w:type="spellEnd"/>
    <w:r>
      <w:rPr>
        <w:rFonts w:ascii="Berlin CI Extra Condensed" w:hAnsi="Berlin CI Extra Condensed"/>
        <w:sz w:val="18"/>
      </w:rPr>
      <w:t>. 9-919 260 800</w:t>
    </w:r>
    <w:r>
      <w:rPr>
        <w:rFonts w:ascii="Berlin CI Extra Condensed" w:hAnsi="Berlin CI Extra Condensed"/>
        <w:sz w:val="18"/>
      </w:rPr>
      <w:tab/>
      <w:t>BLZ 100 200 00</w:t>
    </w:r>
  </w:p>
  <w:p w14:paraId="5DD4B178" w14:textId="77777777" w:rsidR="008D2BF9" w:rsidRDefault="008D2BF9">
    <w:pPr>
      <w:pStyle w:val="Fuzeile"/>
      <w:tabs>
        <w:tab w:val="left" w:pos="3686"/>
        <w:tab w:val="left" w:pos="6096"/>
        <w:tab w:val="left" w:pos="8364"/>
      </w:tabs>
      <w:rPr>
        <w:rFonts w:ascii="Berlin CI Extra Condensed" w:hAnsi="Berlin CI Extra Condensed"/>
        <w:sz w:val="18"/>
      </w:rPr>
    </w:pPr>
    <w:r>
      <w:rPr>
        <w:rFonts w:ascii="Berlin CI Extra Condensed" w:hAnsi="Berlin CI Extra Condensed"/>
        <w:sz w:val="18"/>
      </w:rPr>
      <w:tab/>
      <w:t>Landeszentralbank Berlin</w:t>
    </w:r>
    <w:r>
      <w:rPr>
        <w:rFonts w:ascii="Berlin CI Extra Condensed" w:hAnsi="Berlin CI Extra Condensed"/>
        <w:sz w:val="18"/>
      </w:rPr>
      <w:tab/>
    </w:r>
    <w:proofErr w:type="spellStart"/>
    <w:r>
      <w:rPr>
        <w:rFonts w:ascii="Berlin CI Extra Condensed" w:hAnsi="Berlin CI Extra Condensed"/>
        <w:sz w:val="18"/>
      </w:rPr>
      <w:t>Kto.Nr</w:t>
    </w:r>
    <w:proofErr w:type="spellEnd"/>
    <w:r>
      <w:rPr>
        <w:rFonts w:ascii="Berlin CI Extra Condensed" w:hAnsi="Berlin CI Extra Condensed"/>
        <w:sz w:val="18"/>
      </w:rPr>
      <w:t>. 10 001 520</w:t>
    </w:r>
    <w:r>
      <w:rPr>
        <w:rFonts w:ascii="Berlin CI Extra Condensed" w:hAnsi="Berlin CI Extra Condensed"/>
        <w:sz w:val="18"/>
      </w:rPr>
      <w:tab/>
      <w:t>BLZ 100 000 00</w:t>
    </w:r>
  </w:p>
  <w:p w14:paraId="43A93BAF" w14:textId="4A27107C" w:rsidR="008D2BF9" w:rsidRDefault="008D2BF9">
    <w:pPr>
      <w:pStyle w:val="Fuzeile"/>
      <w:tabs>
        <w:tab w:val="left" w:pos="3686"/>
        <w:tab w:val="left" w:pos="6096"/>
        <w:tab w:val="left" w:pos="8364"/>
      </w:tabs>
      <w:rPr>
        <w:rFonts w:ascii="Berlin CI Extra Condensed" w:hAnsi="Berlin CI Extra Condensed"/>
        <w:noProof/>
        <w:color w:val="0000FF"/>
        <w:sz w:val="12"/>
      </w:rPr>
    </w:pPr>
    <w:r>
      <w:rPr>
        <w:rFonts w:ascii="Berlin CI Extra Condensed" w:hAnsi="Berlin CI Extra Condensed"/>
        <w:vanish/>
        <w:color w:val="0000FF"/>
        <w:sz w:val="16"/>
      </w:rPr>
      <w:fldChar w:fldCharType="begin"/>
    </w:r>
    <w:r>
      <w:rPr>
        <w:rFonts w:ascii="Berlin CI Extra Condensed" w:hAnsi="Berlin CI Extra Condensed"/>
        <w:vanish/>
        <w:color w:val="0000FF"/>
        <w:sz w:val="16"/>
      </w:rPr>
      <w:instrText xml:space="preserve"> FILENAME  \* MERGEFORMAT </w:instrText>
    </w:r>
    <w:r>
      <w:rPr>
        <w:rFonts w:ascii="Berlin CI Extra Condensed" w:hAnsi="Berlin CI Extra Condensed"/>
        <w:vanish/>
        <w:color w:val="0000FF"/>
        <w:sz w:val="16"/>
      </w:rPr>
      <w:fldChar w:fldCharType="separate"/>
    </w:r>
    <w:r w:rsidR="007B1701">
      <w:rPr>
        <w:rFonts w:ascii="Berlin CI Extra Condensed" w:hAnsi="Berlin CI Extra Condensed"/>
        <w:noProof/>
        <w:vanish/>
        <w:color w:val="0000FF"/>
        <w:sz w:val="16"/>
      </w:rPr>
      <w:t>P1902_Verfahrensleitende Verfügung_IVE11.docx</w:t>
    </w:r>
    <w:r>
      <w:rPr>
        <w:rFonts w:ascii="Berlin CI Extra Condensed" w:hAnsi="Berlin CI Extra Condensed"/>
        <w:vanish/>
        <w:color w:val="0000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E21C0" w14:textId="77777777" w:rsidR="00E844C0" w:rsidRDefault="00E844C0">
      <w:r>
        <w:separator/>
      </w:r>
    </w:p>
  </w:footnote>
  <w:footnote w:type="continuationSeparator" w:id="0">
    <w:p w14:paraId="3A805148" w14:textId="77777777" w:rsidR="00E844C0" w:rsidRDefault="00E8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4022" w14:textId="127DF600" w:rsidR="008D2BF9" w:rsidRPr="00AA1D2D" w:rsidRDefault="008D2BF9" w:rsidP="001F7031">
    <w:pPr>
      <w:pStyle w:val="Kopfzeile"/>
      <w:tabs>
        <w:tab w:val="clear" w:pos="9072"/>
        <w:tab w:val="right" w:pos="9600"/>
      </w:tabs>
      <w:rPr>
        <w:rStyle w:val="Seitenzahl"/>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2D2E6651" wp14:editId="6817EAAB">
              <wp:simplePos x="0" y="0"/>
              <wp:positionH relativeFrom="column">
                <wp:posOffset>-17145</wp:posOffset>
              </wp:positionH>
              <wp:positionV relativeFrom="paragraph">
                <wp:posOffset>214630</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167827"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9pt" to="481.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YXEgIAACgEAAAOAAAAZHJzL2Uyb0RvYy54bWysU9uO0zAQfUfiH6y8t0m62dK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" strokeweight=".5pt"/>
          </w:pict>
        </mc:Fallback>
      </mc:AlternateContent>
    </w:r>
    <w:r w:rsidRPr="00AA1D2D">
      <w:rPr>
        <w:rFonts w:ascii="Arial Narrow" w:hAnsi="Arial Narrow"/>
      </w:rPr>
      <w:t xml:space="preserve">Senatsverwaltung für </w:t>
    </w:r>
    <w:r>
      <w:rPr>
        <w:rFonts w:ascii="Arial Narrow" w:hAnsi="Arial Narrow"/>
      </w:rPr>
      <w:t>Umwelt, Verkehr und Klimaschutz</w:t>
    </w:r>
    <w:r>
      <w:rPr>
        <w:rFonts w:ascii="Arial Narrow" w:hAnsi="Arial Narrow"/>
      </w:rPr>
      <w:tab/>
    </w:r>
    <w:r>
      <w:rPr>
        <w:rFonts w:ascii="Arial Narrow" w:hAnsi="Arial Narrow"/>
      </w:rPr>
      <w:tab/>
    </w:r>
    <w:r w:rsidRPr="00AA1D2D">
      <w:rPr>
        <w:rFonts w:ascii="Arial Narrow" w:hAnsi="Arial Narrow"/>
      </w:rPr>
      <w:t xml:space="preserve">Seite </w:t>
    </w:r>
    <w:r w:rsidRPr="00AA1D2D">
      <w:rPr>
        <w:rStyle w:val="Seitenzahl"/>
        <w:rFonts w:ascii="Arial Narrow" w:hAnsi="Arial Narrow"/>
      </w:rPr>
      <w:fldChar w:fldCharType="begin"/>
    </w:r>
    <w:r w:rsidRPr="00AA1D2D">
      <w:rPr>
        <w:rStyle w:val="Seitenzahl"/>
        <w:rFonts w:ascii="Arial Narrow" w:hAnsi="Arial Narrow"/>
      </w:rPr>
      <w:instrText xml:space="preserve"> PAGE </w:instrText>
    </w:r>
    <w:r w:rsidRPr="00AA1D2D">
      <w:rPr>
        <w:rStyle w:val="Seitenzahl"/>
        <w:rFonts w:ascii="Arial Narrow" w:hAnsi="Arial Narrow"/>
      </w:rPr>
      <w:fldChar w:fldCharType="separate"/>
    </w:r>
    <w:r w:rsidR="006479FA">
      <w:rPr>
        <w:rStyle w:val="Seitenzahl"/>
        <w:rFonts w:ascii="Arial Narrow" w:hAnsi="Arial Narrow"/>
        <w:noProof/>
      </w:rPr>
      <w:t>2</w:t>
    </w:r>
    <w:r w:rsidRPr="00AA1D2D">
      <w:rPr>
        <w:rStyle w:val="Seitenzahl"/>
        <w:rFonts w:ascii="Arial Narrow" w:hAnsi="Arial Narrow"/>
      </w:rPr>
      <w:fldChar w:fldCharType="end"/>
    </w:r>
    <w:r w:rsidRPr="00AA1D2D">
      <w:rPr>
        <w:rStyle w:val="Seitenzahl"/>
        <w:rFonts w:ascii="Arial Narrow" w:hAnsi="Arial Narrow"/>
      </w:rPr>
      <w:t xml:space="preserve"> von </w:t>
    </w:r>
    <w:r w:rsidRPr="00AA1D2D">
      <w:rPr>
        <w:rStyle w:val="Seitenzahl"/>
        <w:rFonts w:ascii="Arial Narrow" w:hAnsi="Arial Narrow"/>
      </w:rPr>
      <w:fldChar w:fldCharType="begin"/>
    </w:r>
    <w:r w:rsidRPr="00AA1D2D">
      <w:rPr>
        <w:rStyle w:val="Seitenzahl"/>
        <w:rFonts w:ascii="Arial Narrow" w:hAnsi="Arial Narrow"/>
      </w:rPr>
      <w:instrText xml:space="preserve"> NUMPAGES </w:instrText>
    </w:r>
    <w:r w:rsidRPr="00AA1D2D">
      <w:rPr>
        <w:rStyle w:val="Seitenzahl"/>
        <w:rFonts w:ascii="Arial Narrow" w:hAnsi="Arial Narrow"/>
      </w:rPr>
      <w:fldChar w:fldCharType="separate"/>
    </w:r>
    <w:r w:rsidR="006479FA">
      <w:rPr>
        <w:rStyle w:val="Seitenzahl"/>
        <w:rFonts w:ascii="Arial Narrow" w:hAnsi="Arial Narrow"/>
        <w:noProof/>
      </w:rPr>
      <w:t>2</w:t>
    </w:r>
    <w:r w:rsidRPr="00AA1D2D">
      <w:rPr>
        <w:rStyle w:val="Seitenzahl"/>
        <w:rFonts w:ascii="Arial Narrow" w:hAnsi="Arial Narrow"/>
      </w:rPr>
      <w:fldChar w:fldCharType="end"/>
    </w:r>
  </w:p>
  <w:p w14:paraId="52BA3809" w14:textId="77777777" w:rsidR="008D2BF9" w:rsidRPr="00AA1D2D" w:rsidRDefault="008D2BF9">
    <w:pPr>
      <w:pStyle w:val="Kopfzeile"/>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4CDF"/>
    <w:multiLevelType w:val="multilevel"/>
    <w:tmpl w:val="9BB04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A02C5A"/>
    <w:multiLevelType w:val="hybridMultilevel"/>
    <w:tmpl w:val="EC20509E"/>
    <w:lvl w:ilvl="0" w:tplc="F9D4E4E6">
      <w:start w:val="1"/>
      <w:numFmt w:val="decimal"/>
      <w:lvlText w:val="%1."/>
      <w:lvlJc w:val="left"/>
      <w:pPr>
        <w:tabs>
          <w:tab w:val="num" w:pos="-6"/>
        </w:tabs>
        <w:ind w:left="-6" w:hanging="420"/>
      </w:pPr>
      <w:rPr>
        <w:rFonts w:hint="default"/>
        <w:color w:val="0000FF"/>
      </w:rPr>
    </w:lvl>
    <w:lvl w:ilvl="1" w:tplc="04070019" w:tentative="1">
      <w:start w:val="1"/>
      <w:numFmt w:val="lowerLetter"/>
      <w:lvlText w:val="%2."/>
      <w:lvlJc w:val="left"/>
      <w:pPr>
        <w:tabs>
          <w:tab w:val="num" w:pos="654"/>
        </w:tabs>
        <w:ind w:left="654" w:hanging="360"/>
      </w:pPr>
    </w:lvl>
    <w:lvl w:ilvl="2" w:tplc="0407001B" w:tentative="1">
      <w:start w:val="1"/>
      <w:numFmt w:val="lowerRoman"/>
      <w:lvlText w:val="%3."/>
      <w:lvlJc w:val="right"/>
      <w:pPr>
        <w:tabs>
          <w:tab w:val="num" w:pos="1374"/>
        </w:tabs>
        <w:ind w:left="1374" w:hanging="180"/>
      </w:pPr>
    </w:lvl>
    <w:lvl w:ilvl="3" w:tplc="0407000F" w:tentative="1">
      <w:start w:val="1"/>
      <w:numFmt w:val="decimal"/>
      <w:lvlText w:val="%4."/>
      <w:lvlJc w:val="left"/>
      <w:pPr>
        <w:tabs>
          <w:tab w:val="num" w:pos="2094"/>
        </w:tabs>
        <w:ind w:left="2094" w:hanging="360"/>
      </w:pPr>
    </w:lvl>
    <w:lvl w:ilvl="4" w:tplc="04070019" w:tentative="1">
      <w:start w:val="1"/>
      <w:numFmt w:val="lowerLetter"/>
      <w:lvlText w:val="%5."/>
      <w:lvlJc w:val="left"/>
      <w:pPr>
        <w:tabs>
          <w:tab w:val="num" w:pos="2814"/>
        </w:tabs>
        <w:ind w:left="2814" w:hanging="360"/>
      </w:pPr>
    </w:lvl>
    <w:lvl w:ilvl="5" w:tplc="0407001B" w:tentative="1">
      <w:start w:val="1"/>
      <w:numFmt w:val="lowerRoman"/>
      <w:lvlText w:val="%6."/>
      <w:lvlJc w:val="right"/>
      <w:pPr>
        <w:tabs>
          <w:tab w:val="num" w:pos="3534"/>
        </w:tabs>
        <w:ind w:left="3534" w:hanging="180"/>
      </w:pPr>
    </w:lvl>
    <w:lvl w:ilvl="6" w:tplc="0407000F" w:tentative="1">
      <w:start w:val="1"/>
      <w:numFmt w:val="decimal"/>
      <w:lvlText w:val="%7."/>
      <w:lvlJc w:val="left"/>
      <w:pPr>
        <w:tabs>
          <w:tab w:val="num" w:pos="4254"/>
        </w:tabs>
        <w:ind w:left="4254" w:hanging="360"/>
      </w:pPr>
    </w:lvl>
    <w:lvl w:ilvl="7" w:tplc="04070019" w:tentative="1">
      <w:start w:val="1"/>
      <w:numFmt w:val="lowerLetter"/>
      <w:lvlText w:val="%8."/>
      <w:lvlJc w:val="left"/>
      <w:pPr>
        <w:tabs>
          <w:tab w:val="num" w:pos="4974"/>
        </w:tabs>
        <w:ind w:left="4974" w:hanging="360"/>
      </w:pPr>
    </w:lvl>
    <w:lvl w:ilvl="8" w:tplc="0407001B" w:tentative="1">
      <w:start w:val="1"/>
      <w:numFmt w:val="lowerRoman"/>
      <w:lvlText w:val="%9."/>
      <w:lvlJc w:val="right"/>
      <w:pPr>
        <w:tabs>
          <w:tab w:val="num" w:pos="5694"/>
        </w:tabs>
        <w:ind w:left="5694" w:hanging="180"/>
      </w:pPr>
    </w:lvl>
  </w:abstractNum>
  <w:abstractNum w:abstractNumId="2" w15:restartNumberingAfterBreak="0">
    <w:nsid w:val="573E3D01"/>
    <w:multiLevelType w:val="hybridMultilevel"/>
    <w:tmpl w:val="D7127432"/>
    <w:lvl w:ilvl="0" w:tplc="6574ABBE">
      <w:start w:val="1"/>
      <w:numFmt w:val="decimal"/>
      <w:lvlText w:val="%1."/>
      <w:lvlJc w:val="left"/>
      <w:pPr>
        <w:ind w:left="550" w:hanging="360"/>
      </w:pPr>
      <w:rPr>
        <w:b w:val="0"/>
        <w:vanish/>
        <w:color w:val="4F81BD" w:themeColor="accent1"/>
      </w:rPr>
    </w:lvl>
    <w:lvl w:ilvl="1" w:tplc="04070019" w:tentative="1">
      <w:start w:val="1"/>
      <w:numFmt w:val="lowerLetter"/>
      <w:lvlText w:val="%2."/>
      <w:lvlJc w:val="left"/>
      <w:pPr>
        <w:ind w:left="1270" w:hanging="360"/>
      </w:pPr>
    </w:lvl>
    <w:lvl w:ilvl="2" w:tplc="0407001B" w:tentative="1">
      <w:start w:val="1"/>
      <w:numFmt w:val="lowerRoman"/>
      <w:lvlText w:val="%3."/>
      <w:lvlJc w:val="right"/>
      <w:pPr>
        <w:ind w:left="1990" w:hanging="180"/>
      </w:pPr>
    </w:lvl>
    <w:lvl w:ilvl="3" w:tplc="0407000F" w:tentative="1">
      <w:start w:val="1"/>
      <w:numFmt w:val="decimal"/>
      <w:lvlText w:val="%4."/>
      <w:lvlJc w:val="left"/>
      <w:pPr>
        <w:ind w:left="2710" w:hanging="360"/>
      </w:pPr>
    </w:lvl>
    <w:lvl w:ilvl="4" w:tplc="04070019" w:tentative="1">
      <w:start w:val="1"/>
      <w:numFmt w:val="lowerLetter"/>
      <w:lvlText w:val="%5."/>
      <w:lvlJc w:val="left"/>
      <w:pPr>
        <w:ind w:left="3430" w:hanging="360"/>
      </w:pPr>
    </w:lvl>
    <w:lvl w:ilvl="5" w:tplc="0407001B" w:tentative="1">
      <w:start w:val="1"/>
      <w:numFmt w:val="lowerRoman"/>
      <w:lvlText w:val="%6."/>
      <w:lvlJc w:val="right"/>
      <w:pPr>
        <w:ind w:left="4150" w:hanging="180"/>
      </w:pPr>
    </w:lvl>
    <w:lvl w:ilvl="6" w:tplc="0407000F" w:tentative="1">
      <w:start w:val="1"/>
      <w:numFmt w:val="decimal"/>
      <w:lvlText w:val="%7."/>
      <w:lvlJc w:val="left"/>
      <w:pPr>
        <w:ind w:left="4870" w:hanging="360"/>
      </w:pPr>
    </w:lvl>
    <w:lvl w:ilvl="7" w:tplc="04070019" w:tentative="1">
      <w:start w:val="1"/>
      <w:numFmt w:val="lowerLetter"/>
      <w:lvlText w:val="%8."/>
      <w:lvlJc w:val="left"/>
      <w:pPr>
        <w:ind w:left="5590" w:hanging="360"/>
      </w:pPr>
    </w:lvl>
    <w:lvl w:ilvl="8" w:tplc="0407001B" w:tentative="1">
      <w:start w:val="1"/>
      <w:numFmt w:val="lowerRoman"/>
      <w:lvlText w:val="%9."/>
      <w:lvlJc w:val="right"/>
      <w:pPr>
        <w:ind w:left="63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10"/>
    <w:rsid w:val="00000DDF"/>
    <w:rsid w:val="00011913"/>
    <w:rsid w:val="00014DF4"/>
    <w:rsid w:val="00036BBD"/>
    <w:rsid w:val="00046CD6"/>
    <w:rsid w:val="0005051A"/>
    <w:rsid w:val="00050D89"/>
    <w:rsid w:val="00051F3C"/>
    <w:rsid w:val="00057AB1"/>
    <w:rsid w:val="00061D7E"/>
    <w:rsid w:val="0006583F"/>
    <w:rsid w:val="00072251"/>
    <w:rsid w:val="000763E5"/>
    <w:rsid w:val="00080203"/>
    <w:rsid w:val="00086D06"/>
    <w:rsid w:val="00091608"/>
    <w:rsid w:val="000970F9"/>
    <w:rsid w:val="000B3907"/>
    <w:rsid w:val="000B5033"/>
    <w:rsid w:val="000C3EED"/>
    <w:rsid w:val="000C4071"/>
    <w:rsid w:val="000D7369"/>
    <w:rsid w:val="000E1510"/>
    <w:rsid w:val="000E24CF"/>
    <w:rsid w:val="000F3B57"/>
    <w:rsid w:val="0011245C"/>
    <w:rsid w:val="00123B5F"/>
    <w:rsid w:val="00136C2A"/>
    <w:rsid w:val="00151BBA"/>
    <w:rsid w:val="0016201E"/>
    <w:rsid w:val="0016300D"/>
    <w:rsid w:val="001679AE"/>
    <w:rsid w:val="00167EDB"/>
    <w:rsid w:val="00180906"/>
    <w:rsid w:val="00193CDB"/>
    <w:rsid w:val="0019406C"/>
    <w:rsid w:val="001A4BE0"/>
    <w:rsid w:val="001B23DA"/>
    <w:rsid w:val="001C07B1"/>
    <w:rsid w:val="001C3924"/>
    <w:rsid w:val="001C7EFF"/>
    <w:rsid w:val="001E0A60"/>
    <w:rsid w:val="001F3836"/>
    <w:rsid w:val="001F7031"/>
    <w:rsid w:val="00207056"/>
    <w:rsid w:val="0021381B"/>
    <w:rsid w:val="002143EF"/>
    <w:rsid w:val="0021615D"/>
    <w:rsid w:val="002259FF"/>
    <w:rsid w:val="00240FA8"/>
    <w:rsid w:val="0025188C"/>
    <w:rsid w:val="00252EDD"/>
    <w:rsid w:val="00255A14"/>
    <w:rsid w:val="0025627B"/>
    <w:rsid w:val="00261FBC"/>
    <w:rsid w:val="00264023"/>
    <w:rsid w:val="00267903"/>
    <w:rsid w:val="002907BC"/>
    <w:rsid w:val="00292A52"/>
    <w:rsid w:val="00297215"/>
    <w:rsid w:val="002B52A1"/>
    <w:rsid w:val="002C5E81"/>
    <w:rsid w:val="002D47D6"/>
    <w:rsid w:val="002D5C5D"/>
    <w:rsid w:val="00303F86"/>
    <w:rsid w:val="00311EA4"/>
    <w:rsid w:val="00322966"/>
    <w:rsid w:val="003238EC"/>
    <w:rsid w:val="00323AC8"/>
    <w:rsid w:val="00336FE3"/>
    <w:rsid w:val="0034060C"/>
    <w:rsid w:val="003436C1"/>
    <w:rsid w:val="0034426F"/>
    <w:rsid w:val="00345D17"/>
    <w:rsid w:val="00347FA5"/>
    <w:rsid w:val="00350611"/>
    <w:rsid w:val="003610ED"/>
    <w:rsid w:val="00364F0F"/>
    <w:rsid w:val="00372D36"/>
    <w:rsid w:val="00377286"/>
    <w:rsid w:val="003822FC"/>
    <w:rsid w:val="00387FF3"/>
    <w:rsid w:val="003B20C2"/>
    <w:rsid w:val="003B6920"/>
    <w:rsid w:val="003D0298"/>
    <w:rsid w:val="003D44E8"/>
    <w:rsid w:val="003D5028"/>
    <w:rsid w:val="003D5CC2"/>
    <w:rsid w:val="003D7469"/>
    <w:rsid w:val="003F16B4"/>
    <w:rsid w:val="003F4C00"/>
    <w:rsid w:val="004003D0"/>
    <w:rsid w:val="00406F2D"/>
    <w:rsid w:val="00412FD4"/>
    <w:rsid w:val="00416816"/>
    <w:rsid w:val="004226E0"/>
    <w:rsid w:val="00426761"/>
    <w:rsid w:val="00433DF1"/>
    <w:rsid w:val="0044176E"/>
    <w:rsid w:val="004511EF"/>
    <w:rsid w:val="0045439F"/>
    <w:rsid w:val="0045738F"/>
    <w:rsid w:val="00463FC9"/>
    <w:rsid w:val="00467F01"/>
    <w:rsid w:val="0048049F"/>
    <w:rsid w:val="004829FA"/>
    <w:rsid w:val="00486319"/>
    <w:rsid w:val="004902F1"/>
    <w:rsid w:val="004961AE"/>
    <w:rsid w:val="004A5292"/>
    <w:rsid w:val="004B09B1"/>
    <w:rsid w:val="004B61F5"/>
    <w:rsid w:val="004B76EB"/>
    <w:rsid w:val="004B79C1"/>
    <w:rsid w:val="004C3C83"/>
    <w:rsid w:val="004D0142"/>
    <w:rsid w:val="004D5807"/>
    <w:rsid w:val="004F6EAB"/>
    <w:rsid w:val="004F743C"/>
    <w:rsid w:val="00507DFD"/>
    <w:rsid w:val="00514B27"/>
    <w:rsid w:val="00515A72"/>
    <w:rsid w:val="00520F6A"/>
    <w:rsid w:val="00525660"/>
    <w:rsid w:val="00547BF5"/>
    <w:rsid w:val="005655A5"/>
    <w:rsid w:val="005770DB"/>
    <w:rsid w:val="00583358"/>
    <w:rsid w:val="0058630E"/>
    <w:rsid w:val="005941D9"/>
    <w:rsid w:val="00594AAA"/>
    <w:rsid w:val="005A07FB"/>
    <w:rsid w:val="005A727E"/>
    <w:rsid w:val="005C1D28"/>
    <w:rsid w:val="005C28D2"/>
    <w:rsid w:val="005D1E78"/>
    <w:rsid w:val="00610531"/>
    <w:rsid w:val="00610EFE"/>
    <w:rsid w:val="00610FD6"/>
    <w:rsid w:val="00616959"/>
    <w:rsid w:val="00622786"/>
    <w:rsid w:val="006479FA"/>
    <w:rsid w:val="0065066C"/>
    <w:rsid w:val="00683D8E"/>
    <w:rsid w:val="006B1BBF"/>
    <w:rsid w:val="006B3D32"/>
    <w:rsid w:val="006B5691"/>
    <w:rsid w:val="006C5C4D"/>
    <w:rsid w:val="006C5DE1"/>
    <w:rsid w:val="006D6409"/>
    <w:rsid w:val="006D6A58"/>
    <w:rsid w:val="006E062A"/>
    <w:rsid w:val="006E32FF"/>
    <w:rsid w:val="006F60FF"/>
    <w:rsid w:val="00725951"/>
    <w:rsid w:val="00736374"/>
    <w:rsid w:val="00737827"/>
    <w:rsid w:val="00751458"/>
    <w:rsid w:val="0076785E"/>
    <w:rsid w:val="00770C76"/>
    <w:rsid w:val="00773FA7"/>
    <w:rsid w:val="00781822"/>
    <w:rsid w:val="007829FB"/>
    <w:rsid w:val="007A6185"/>
    <w:rsid w:val="007B1701"/>
    <w:rsid w:val="007B56F0"/>
    <w:rsid w:val="007C0A02"/>
    <w:rsid w:val="007D42BC"/>
    <w:rsid w:val="007D702C"/>
    <w:rsid w:val="007E6FCD"/>
    <w:rsid w:val="007F3228"/>
    <w:rsid w:val="008043BF"/>
    <w:rsid w:val="00806917"/>
    <w:rsid w:val="00810876"/>
    <w:rsid w:val="008122B8"/>
    <w:rsid w:val="00827E0A"/>
    <w:rsid w:val="0084328A"/>
    <w:rsid w:val="008623D6"/>
    <w:rsid w:val="00871D72"/>
    <w:rsid w:val="0087647F"/>
    <w:rsid w:val="008A15B0"/>
    <w:rsid w:val="008A1E32"/>
    <w:rsid w:val="008B3872"/>
    <w:rsid w:val="008D2BF9"/>
    <w:rsid w:val="008D5C30"/>
    <w:rsid w:val="008D76E2"/>
    <w:rsid w:val="008D7A9C"/>
    <w:rsid w:val="008E16D1"/>
    <w:rsid w:val="008E1EE3"/>
    <w:rsid w:val="008F4801"/>
    <w:rsid w:val="00911B81"/>
    <w:rsid w:val="00921509"/>
    <w:rsid w:val="00927F88"/>
    <w:rsid w:val="00931149"/>
    <w:rsid w:val="009417E1"/>
    <w:rsid w:val="00955288"/>
    <w:rsid w:val="00961FBD"/>
    <w:rsid w:val="009716F6"/>
    <w:rsid w:val="00992384"/>
    <w:rsid w:val="00996757"/>
    <w:rsid w:val="009A496A"/>
    <w:rsid w:val="009C4C31"/>
    <w:rsid w:val="009D49EF"/>
    <w:rsid w:val="009E511C"/>
    <w:rsid w:val="00A02E7F"/>
    <w:rsid w:val="00A03B5E"/>
    <w:rsid w:val="00A120E8"/>
    <w:rsid w:val="00A2534B"/>
    <w:rsid w:val="00A45778"/>
    <w:rsid w:val="00A5462D"/>
    <w:rsid w:val="00A55AC6"/>
    <w:rsid w:val="00A61E2F"/>
    <w:rsid w:val="00A708BF"/>
    <w:rsid w:val="00A778B6"/>
    <w:rsid w:val="00A803A6"/>
    <w:rsid w:val="00A82D73"/>
    <w:rsid w:val="00A8321A"/>
    <w:rsid w:val="00A87DBF"/>
    <w:rsid w:val="00A90804"/>
    <w:rsid w:val="00A94563"/>
    <w:rsid w:val="00A95FFD"/>
    <w:rsid w:val="00AA1D2D"/>
    <w:rsid w:val="00AA267F"/>
    <w:rsid w:val="00AA58CA"/>
    <w:rsid w:val="00AB466D"/>
    <w:rsid w:val="00AB51F8"/>
    <w:rsid w:val="00AB7C7F"/>
    <w:rsid w:val="00AC49F7"/>
    <w:rsid w:val="00AC55B6"/>
    <w:rsid w:val="00AC7D7A"/>
    <w:rsid w:val="00AD2E9C"/>
    <w:rsid w:val="00AD748C"/>
    <w:rsid w:val="00AE6E08"/>
    <w:rsid w:val="00B00E60"/>
    <w:rsid w:val="00B06616"/>
    <w:rsid w:val="00B06813"/>
    <w:rsid w:val="00B11E0A"/>
    <w:rsid w:val="00B2226B"/>
    <w:rsid w:val="00B30E00"/>
    <w:rsid w:val="00B62C5D"/>
    <w:rsid w:val="00B70F34"/>
    <w:rsid w:val="00B75885"/>
    <w:rsid w:val="00B8242E"/>
    <w:rsid w:val="00B86AEA"/>
    <w:rsid w:val="00BA246F"/>
    <w:rsid w:val="00BA4BC9"/>
    <w:rsid w:val="00BB10AA"/>
    <w:rsid w:val="00BB2D1B"/>
    <w:rsid w:val="00BB39F0"/>
    <w:rsid w:val="00BB797D"/>
    <w:rsid w:val="00BC268E"/>
    <w:rsid w:val="00BD2D06"/>
    <w:rsid w:val="00BD4A3F"/>
    <w:rsid w:val="00BE6280"/>
    <w:rsid w:val="00BE6B8D"/>
    <w:rsid w:val="00C009EA"/>
    <w:rsid w:val="00C015E0"/>
    <w:rsid w:val="00C01D05"/>
    <w:rsid w:val="00C15D70"/>
    <w:rsid w:val="00C341DB"/>
    <w:rsid w:val="00C35E43"/>
    <w:rsid w:val="00C442DC"/>
    <w:rsid w:val="00C445D5"/>
    <w:rsid w:val="00C4687B"/>
    <w:rsid w:val="00C525E1"/>
    <w:rsid w:val="00C55CEC"/>
    <w:rsid w:val="00C62FDA"/>
    <w:rsid w:val="00C640B4"/>
    <w:rsid w:val="00C6660C"/>
    <w:rsid w:val="00C76B0D"/>
    <w:rsid w:val="00C847E4"/>
    <w:rsid w:val="00C87B6D"/>
    <w:rsid w:val="00CA63A6"/>
    <w:rsid w:val="00CB5A24"/>
    <w:rsid w:val="00CB5BAF"/>
    <w:rsid w:val="00CD5DA1"/>
    <w:rsid w:val="00CD7498"/>
    <w:rsid w:val="00CE34B7"/>
    <w:rsid w:val="00CE3BB0"/>
    <w:rsid w:val="00CE5710"/>
    <w:rsid w:val="00CF0F25"/>
    <w:rsid w:val="00CF210B"/>
    <w:rsid w:val="00CF2F5B"/>
    <w:rsid w:val="00CF5D84"/>
    <w:rsid w:val="00D07347"/>
    <w:rsid w:val="00D12F25"/>
    <w:rsid w:val="00D15BE6"/>
    <w:rsid w:val="00D16966"/>
    <w:rsid w:val="00D1789A"/>
    <w:rsid w:val="00D230C3"/>
    <w:rsid w:val="00D24411"/>
    <w:rsid w:val="00D35530"/>
    <w:rsid w:val="00D4696B"/>
    <w:rsid w:val="00D6204B"/>
    <w:rsid w:val="00D70751"/>
    <w:rsid w:val="00D76275"/>
    <w:rsid w:val="00D84710"/>
    <w:rsid w:val="00D90CAA"/>
    <w:rsid w:val="00D9159F"/>
    <w:rsid w:val="00DA30F4"/>
    <w:rsid w:val="00DA642F"/>
    <w:rsid w:val="00DB56D7"/>
    <w:rsid w:val="00DB677A"/>
    <w:rsid w:val="00DC3063"/>
    <w:rsid w:val="00DD0006"/>
    <w:rsid w:val="00DD07AA"/>
    <w:rsid w:val="00DD0AE2"/>
    <w:rsid w:val="00DD50D0"/>
    <w:rsid w:val="00DE76C9"/>
    <w:rsid w:val="00DE7774"/>
    <w:rsid w:val="00DF1142"/>
    <w:rsid w:val="00DF5300"/>
    <w:rsid w:val="00DF557C"/>
    <w:rsid w:val="00DF5595"/>
    <w:rsid w:val="00DF6084"/>
    <w:rsid w:val="00E011DE"/>
    <w:rsid w:val="00E030D8"/>
    <w:rsid w:val="00E13FA2"/>
    <w:rsid w:val="00E14D36"/>
    <w:rsid w:val="00E22377"/>
    <w:rsid w:val="00E2440A"/>
    <w:rsid w:val="00E36C52"/>
    <w:rsid w:val="00E41B1B"/>
    <w:rsid w:val="00E452D1"/>
    <w:rsid w:val="00E61611"/>
    <w:rsid w:val="00E62CEF"/>
    <w:rsid w:val="00E64F15"/>
    <w:rsid w:val="00E730C5"/>
    <w:rsid w:val="00E763C8"/>
    <w:rsid w:val="00E768F7"/>
    <w:rsid w:val="00E77013"/>
    <w:rsid w:val="00E844C0"/>
    <w:rsid w:val="00E9541C"/>
    <w:rsid w:val="00EA1A64"/>
    <w:rsid w:val="00EB34B5"/>
    <w:rsid w:val="00EB3AA1"/>
    <w:rsid w:val="00EC6588"/>
    <w:rsid w:val="00ED052E"/>
    <w:rsid w:val="00EE229D"/>
    <w:rsid w:val="00EE4476"/>
    <w:rsid w:val="00EE5680"/>
    <w:rsid w:val="00F161E5"/>
    <w:rsid w:val="00F25EBC"/>
    <w:rsid w:val="00F37E4E"/>
    <w:rsid w:val="00F42D9E"/>
    <w:rsid w:val="00F708BE"/>
    <w:rsid w:val="00F96751"/>
    <w:rsid w:val="00FB2345"/>
    <w:rsid w:val="00FB7CD0"/>
    <w:rsid w:val="00FC2930"/>
    <w:rsid w:val="00FC72F8"/>
    <w:rsid w:val="00FD294B"/>
    <w:rsid w:val="00FE0397"/>
    <w:rsid w:val="00FE5230"/>
    <w:rsid w:val="00FE7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FD7F2D"/>
  <w15:docId w15:val="{8653184C-05C5-4F5F-B2A4-F28CFD6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framePr w:w="6991" w:h="2268" w:hRule="exact" w:hSpace="142" w:wrap="notBeside" w:vAnchor="page" w:hAnchor="page" w:x="1447" w:y="795" w:anchorLock="1"/>
      <w:spacing w:line="360" w:lineRule="exact"/>
      <w:outlineLvl w:val="0"/>
    </w:pPr>
    <w:rPr>
      <w:rFonts w:ascii="Berlin CI Condensed" w:hAnsi="Berlin CI Condensed"/>
      <w:b/>
      <w:sz w:val="30"/>
    </w:rPr>
  </w:style>
  <w:style w:type="paragraph" w:styleId="berschrift2">
    <w:name w:val="heading 2"/>
    <w:basedOn w:val="Standard"/>
    <w:next w:val="Standard"/>
    <w:link w:val="berschrift2Zchn"/>
    <w:unhideWhenUsed/>
    <w:qFormat/>
    <w:rsid w:val="009D49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eschriftung">
    <w:name w:val="caption"/>
    <w:basedOn w:val="Standard"/>
    <w:next w:val="Standard"/>
    <w:qFormat/>
    <w:pPr>
      <w:spacing w:before="120" w:after="120"/>
    </w:pPr>
    <w:rPr>
      <w:b/>
    </w:rPr>
  </w:style>
  <w:style w:type="paragraph" w:styleId="Sprechblasentext">
    <w:name w:val="Balloon Text"/>
    <w:basedOn w:val="Standard"/>
    <w:semiHidden/>
    <w:rsid w:val="00D9159F"/>
    <w:rPr>
      <w:rFonts w:ascii="Tahoma" w:hAnsi="Tahoma" w:cs="Tahoma"/>
      <w:sz w:val="16"/>
      <w:szCs w:val="16"/>
    </w:rPr>
  </w:style>
  <w:style w:type="character" w:styleId="Hyperlink">
    <w:name w:val="Hyperlink"/>
    <w:basedOn w:val="Absatz-Standardschriftart"/>
    <w:rsid w:val="00B2226B"/>
    <w:rPr>
      <w:color w:val="0000FF"/>
      <w:u w:val="single"/>
    </w:rPr>
  </w:style>
  <w:style w:type="character" w:styleId="Kommentarzeichen">
    <w:name w:val="annotation reference"/>
    <w:basedOn w:val="Absatz-Standardschriftart"/>
    <w:uiPriority w:val="99"/>
    <w:rsid w:val="00DB677A"/>
    <w:rPr>
      <w:sz w:val="16"/>
      <w:szCs w:val="16"/>
    </w:rPr>
  </w:style>
  <w:style w:type="paragraph" w:styleId="Kommentartext">
    <w:name w:val="annotation text"/>
    <w:basedOn w:val="Standard"/>
    <w:link w:val="KommentartextZchn"/>
    <w:uiPriority w:val="99"/>
    <w:rsid w:val="00DB677A"/>
    <w:rPr>
      <w:sz w:val="20"/>
    </w:rPr>
  </w:style>
  <w:style w:type="character" w:customStyle="1" w:styleId="KommentartextZchn">
    <w:name w:val="Kommentartext Zchn"/>
    <w:basedOn w:val="Absatz-Standardschriftart"/>
    <w:link w:val="Kommentartext"/>
    <w:uiPriority w:val="99"/>
    <w:rsid w:val="00DB677A"/>
    <w:rPr>
      <w:rFonts w:ascii="Arial" w:hAnsi="Arial"/>
    </w:rPr>
  </w:style>
  <w:style w:type="paragraph" w:styleId="Kommentarthema">
    <w:name w:val="annotation subject"/>
    <w:basedOn w:val="Kommentartext"/>
    <w:next w:val="Kommentartext"/>
    <w:link w:val="KommentarthemaZchn"/>
    <w:rsid w:val="00DB677A"/>
    <w:rPr>
      <w:b/>
      <w:bCs/>
    </w:rPr>
  </w:style>
  <w:style w:type="character" w:customStyle="1" w:styleId="KommentarthemaZchn">
    <w:name w:val="Kommentarthema Zchn"/>
    <w:basedOn w:val="KommentartextZchn"/>
    <w:link w:val="Kommentarthema"/>
    <w:rsid w:val="00DB677A"/>
    <w:rPr>
      <w:rFonts w:ascii="Arial" w:hAnsi="Arial"/>
      <w:b/>
      <w:bCs/>
    </w:rPr>
  </w:style>
  <w:style w:type="paragraph" w:customStyle="1" w:styleId="Pa8">
    <w:name w:val="Pa8"/>
    <w:basedOn w:val="Standard"/>
    <w:next w:val="Standard"/>
    <w:uiPriority w:val="99"/>
    <w:rsid w:val="00A55AC6"/>
    <w:pPr>
      <w:autoSpaceDE w:val="0"/>
      <w:autoSpaceDN w:val="0"/>
      <w:adjustRightInd w:val="0"/>
      <w:spacing w:line="221" w:lineRule="atLeast"/>
    </w:pPr>
    <w:rPr>
      <w:rFonts w:eastAsiaTheme="minorHAnsi" w:cs="Arial"/>
      <w:sz w:val="24"/>
      <w:szCs w:val="24"/>
      <w:lang w:eastAsia="en-US"/>
    </w:rPr>
  </w:style>
  <w:style w:type="paragraph" w:customStyle="1" w:styleId="Pa9">
    <w:name w:val="Pa9"/>
    <w:basedOn w:val="Standard"/>
    <w:next w:val="Standard"/>
    <w:uiPriority w:val="99"/>
    <w:rsid w:val="00A55AC6"/>
    <w:pPr>
      <w:autoSpaceDE w:val="0"/>
      <w:autoSpaceDN w:val="0"/>
      <w:adjustRightInd w:val="0"/>
      <w:spacing w:line="201" w:lineRule="atLeast"/>
    </w:pPr>
    <w:rPr>
      <w:rFonts w:eastAsiaTheme="minorHAnsi" w:cs="Arial"/>
      <w:sz w:val="24"/>
      <w:szCs w:val="24"/>
      <w:lang w:eastAsia="en-US"/>
    </w:rPr>
  </w:style>
  <w:style w:type="paragraph" w:customStyle="1" w:styleId="Pa10">
    <w:name w:val="Pa10"/>
    <w:basedOn w:val="Standard"/>
    <w:next w:val="Standard"/>
    <w:uiPriority w:val="99"/>
    <w:rsid w:val="00A55AC6"/>
    <w:pPr>
      <w:autoSpaceDE w:val="0"/>
      <w:autoSpaceDN w:val="0"/>
      <w:adjustRightInd w:val="0"/>
      <w:spacing w:line="181" w:lineRule="atLeast"/>
    </w:pPr>
    <w:rPr>
      <w:rFonts w:eastAsiaTheme="minorHAnsi" w:cs="Arial"/>
      <w:sz w:val="24"/>
      <w:szCs w:val="24"/>
      <w:lang w:eastAsia="en-US"/>
    </w:rPr>
  </w:style>
  <w:style w:type="paragraph" w:customStyle="1" w:styleId="Pa11">
    <w:name w:val="Pa11"/>
    <w:basedOn w:val="Standard"/>
    <w:next w:val="Standard"/>
    <w:uiPriority w:val="99"/>
    <w:rsid w:val="00A55AC6"/>
    <w:pPr>
      <w:autoSpaceDE w:val="0"/>
      <w:autoSpaceDN w:val="0"/>
      <w:adjustRightInd w:val="0"/>
      <w:spacing w:line="181" w:lineRule="atLeast"/>
    </w:pPr>
    <w:rPr>
      <w:rFonts w:eastAsiaTheme="minorHAnsi" w:cs="Arial"/>
      <w:sz w:val="24"/>
      <w:szCs w:val="24"/>
      <w:lang w:eastAsia="en-US"/>
    </w:rPr>
  </w:style>
  <w:style w:type="paragraph" w:customStyle="1" w:styleId="Pa12">
    <w:name w:val="Pa12"/>
    <w:basedOn w:val="Standard"/>
    <w:next w:val="Standard"/>
    <w:uiPriority w:val="99"/>
    <w:rsid w:val="00A55AC6"/>
    <w:pPr>
      <w:autoSpaceDE w:val="0"/>
      <w:autoSpaceDN w:val="0"/>
      <w:adjustRightInd w:val="0"/>
      <w:spacing w:line="181" w:lineRule="atLeast"/>
    </w:pPr>
    <w:rPr>
      <w:rFonts w:eastAsiaTheme="minorHAnsi" w:cs="Arial"/>
      <w:sz w:val="24"/>
      <w:szCs w:val="24"/>
      <w:lang w:eastAsia="en-US"/>
    </w:rPr>
  </w:style>
  <w:style w:type="paragraph" w:styleId="Listenabsatz">
    <w:name w:val="List Paragraph"/>
    <w:basedOn w:val="Standard"/>
    <w:uiPriority w:val="34"/>
    <w:qFormat/>
    <w:rsid w:val="00ED052E"/>
    <w:pPr>
      <w:ind w:left="720"/>
      <w:contextualSpacing/>
    </w:pPr>
  </w:style>
  <w:style w:type="paragraph" w:customStyle="1" w:styleId="Default">
    <w:name w:val="Default"/>
    <w:rsid w:val="0045738F"/>
    <w:pPr>
      <w:autoSpaceDE w:val="0"/>
      <w:autoSpaceDN w:val="0"/>
      <w:adjustRightInd w:val="0"/>
    </w:pPr>
    <w:rPr>
      <w:rFonts w:ascii="Arial" w:hAnsi="Arial" w:cs="Arial"/>
      <w:color w:val="000000"/>
      <w:sz w:val="24"/>
      <w:szCs w:val="24"/>
    </w:rPr>
  </w:style>
  <w:style w:type="character" w:customStyle="1" w:styleId="berschrift2Zchn">
    <w:name w:val="Überschrift 2 Zchn"/>
    <w:basedOn w:val="Absatz-Standardschriftart"/>
    <w:link w:val="berschrift2"/>
    <w:rsid w:val="009D49E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7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berlin.de/senuvk/service/formulare/de/datenschutz.shtml" TargetMode="External"/><Relationship Id="rId2" Type="http://schemas.openxmlformats.org/officeDocument/2006/relationships/hyperlink" Target="http://www.berlin.de/sen/uvk" TargetMode="External"/><Relationship Id="rId1" Type="http://schemas.openxmlformats.org/officeDocument/2006/relationships/hyperlink" Target="mailto:federica.capolei@senuvk.berlin.de" TargetMode="External"/><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C3FB-C9A4-4635-AEC1-C4383F1E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Senatsverwaltung für Stadtentwicklung,</vt:lpstr>
    </vt:vector>
  </TitlesOfParts>
  <Company>SenSUT</Company>
  <LinksUpToDate>false</LinksUpToDate>
  <CharactersWithSpaces>4127</CharactersWithSpaces>
  <SharedDoc>false</SharedDoc>
  <HLinks>
    <vt:vector size="12" baseType="variant">
      <vt:variant>
        <vt:i4>8192004</vt:i4>
      </vt:variant>
      <vt:variant>
        <vt:i4>45</vt:i4>
      </vt:variant>
      <vt:variant>
        <vt:i4>0</vt:i4>
      </vt:variant>
      <vt:variant>
        <vt:i4>5</vt:i4>
      </vt:variant>
      <vt:variant>
        <vt:lpwstr>mailto:post@senstadtum.berlin.de</vt:lpwstr>
      </vt:variant>
      <vt:variant>
        <vt:lpwstr/>
      </vt:variant>
      <vt:variant>
        <vt:i4>3604595</vt:i4>
      </vt:variant>
      <vt:variant>
        <vt:i4>42</vt:i4>
      </vt:variant>
      <vt:variant>
        <vt:i4>0</vt:i4>
      </vt:variant>
      <vt:variant>
        <vt:i4>5</vt:i4>
      </vt:variant>
      <vt:variant>
        <vt:lpwstr>http://www.stadtentwicklung.berlin.de/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Senatsverwaltung für Stadtentwicklung,</dc:title>
  <dc:creator>Anke Sterz</dc:creator>
  <cp:lastModifiedBy>Hötzel, Uwe</cp:lastModifiedBy>
  <cp:revision>3</cp:revision>
  <cp:lastPrinted>2020-09-08T12:46:00Z</cp:lastPrinted>
  <dcterms:created xsi:type="dcterms:W3CDTF">2020-09-09T11:38:00Z</dcterms:created>
  <dcterms:modified xsi:type="dcterms:W3CDTF">2020-09-09T11:41:00Z</dcterms:modified>
</cp:coreProperties>
</file>